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8E2C0" w14:textId="77777777" w:rsidR="004B16AC" w:rsidRDefault="004B16AC" w:rsidP="000D7E1D">
      <w:pPr>
        <w:pStyle w:val="Puesto"/>
        <w:rPr>
          <w:rFonts w:ascii="Garamond" w:hAnsi="Garamond"/>
          <w:sz w:val="32"/>
        </w:rPr>
      </w:pPr>
    </w:p>
    <w:p w14:paraId="14FFC31C" w14:textId="77777777" w:rsidR="004B16AC" w:rsidRDefault="004B16AC" w:rsidP="000D7E1D">
      <w:pPr>
        <w:pStyle w:val="Puesto"/>
        <w:rPr>
          <w:rFonts w:ascii="Garamond" w:hAnsi="Garamond"/>
          <w:sz w:val="32"/>
        </w:rPr>
      </w:pPr>
    </w:p>
    <w:p w14:paraId="65169B14" w14:textId="77777777" w:rsidR="000D7E1D" w:rsidRPr="0034472D" w:rsidRDefault="000D7E1D" w:rsidP="000D7E1D">
      <w:pPr>
        <w:pStyle w:val="Puesto"/>
        <w:rPr>
          <w:rFonts w:ascii="Garamond" w:hAnsi="Garamond"/>
          <w:sz w:val="32"/>
        </w:rPr>
      </w:pPr>
      <w:r w:rsidRPr="0034472D">
        <w:rPr>
          <w:rFonts w:ascii="Garamond" w:hAnsi="Garamond"/>
          <w:sz w:val="32"/>
        </w:rPr>
        <w:t>FACULTAD DE CIENCIAS</w:t>
      </w:r>
    </w:p>
    <w:p w14:paraId="2F483FC9" w14:textId="77777777" w:rsidR="000D7E1D" w:rsidRPr="0034472D" w:rsidRDefault="000D7E1D" w:rsidP="000D7E1D">
      <w:pPr>
        <w:jc w:val="center"/>
        <w:rPr>
          <w:rFonts w:ascii="Garamond" w:hAnsi="Garamond"/>
          <w:sz w:val="24"/>
        </w:rPr>
      </w:pPr>
    </w:p>
    <w:p w14:paraId="01C3BC9E" w14:textId="77777777" w:rsidR="000D7E1D" w:rsidRDefault="000D7E1D" w:rsidP="000D7E1D">
      <w:pPr>
        <w:jc w:val="center"/>
        <w:rPr>
          <w:rFonts w:ascii="Garamond" w:hAnsi="Garamond"/>
          <w:sz w:val="24"/>
        </w:rPr>
      </w:pPr>
    </w:p>
    <w:p w14:paraId="4D27AE86" w14:textId="77777777" w:rsidR="00656FDE" w:rsidRDefault="00656FDE" w:rsidP="000D7E1D">
      <w:pPr>
        <w:jc w:val="center"/>
        <w:rPr>
          <w:rFonts w:ascii="Garamond" w:hAnsi="Garamond"/>
          <w:sz w:val="24"/>
        </w:rPr>
      </w:pPr>
    </w:p>
    <w:p w14:paraId="065F1C35" w14:textId="77777777" w:rsidR="00656FDE" w:rsidRPr="0034472D" w:rsidRDefault="00656FDE" w:rsidP="000D7E1D">
      <w:pPr>
        <w:jc w:val="center"/>
        <w:rPr>
          <w:rFonts w:ascii="Garamond" w:hAnsi="Garamond"/>
          <w:sz w:val="24"/>
        </w:rPr>
      </w:pPr>
    </w:p>
    <w:p w14:paraId="09C9D95A" w14:textId="77777777" w:rsidR="000D7E1D" w:rsidRPr="0034472D" w:rsidRDefault="000D7E1D" w:rsidP="000D7E1D">
      <w:pPr>
        <w:jc w:val="center"/>
        <w:rPr>
          <w:rFonts w:ascii="Garamond" w:hAnsi="Garamond"/>
          <w:sz w:val="24"/>
        </w:rPr>
      </w:pPr>
    </w:p>
    <w:p w14:paraId="1FA3F8BC" w14:textId="76E2D169" w:rsidR="000D7E1D" w:rsidRPr="0034472D" w:rsidRDefault="000D7E1D" w:rsidP="000D7E1D">
      <w:pPr>
        <w:pStyle w:val="Subttulo"/>
        <w:jc w:val="center"/>
        <w:rPr>
          <w:sz w:val="24"/>
        </w:rPr>
      </w:pPr>
      <w:r w:rsidRPr="0034472D">
        <w:rPr>
          <w:sz w:val="24"/>
        </w:rPr>
        <w:t>DECAN</w:t>
      </w:r>
      <w:r w:rsidR="00902408">
        <w:rPr>
          <w:sz w:val="24"/>
        </w:rPr>
        <w:t>A</w:t>
      </w:r>
    </w:p>
    <w:p w14:paraId="708A101F" w14:textId="792D05E9" w:rsidR="000D7E1D" w:rsidRPr="0034472D" w:rsidRDefault="00B343D0" w:rsidP="000D7E1D">
      <w:pPr>
        <w:pStyle w:val="Subttulo"/>
        <w:jc w:val="center"/>
        <w:rPr>
          <w:rFonts w:cs="Arial"/>
          <w:b w:val="0"/>
          <w:sz w:val="24"/>
          <w:szCs w:val="24"/>
        </w:rPr>
      </w:pPr>
      <w:r>
        <w:rPr>
          <w:b w:val="0"/>
          <w:sz w:val="24"/>
          <w:szCs w:val="24"/>
        </w:rPr>
        <w:t>Dra. Leyla Cárdenas T.</w:t>
      </w:r>
    </w:p>
    <w:p w14:paraId="7B996E91" w14:textId="77777777" w:rsidR="000D7E1D" w:rsidRDefault="000D7E1D" w:rsidP="000D7E1D">
      <w:pPr>
        <w:pStyle w:val="Subttulo"/>
        <w:jc w:val="center"/>
        <w:rPr>
          <w:b w:val="0"/>
          <w:sz w:val="24"/>
        </w:rPr>
      </w:pPr>
    </w:p>
    <w:p w14:paraId="4833B3E0" w14:textId="77777777" w:rsidR="000D7E1D" w:rsidRPr="0034472D" w:rsidRDefault="000D7E1D" w:rsidP="000D7E1D">
      <w:pPr>
        <w:pStyle w:val="Subttulo"/>
        <w:jc w:val="center"/>
        <w:rPr>
          <w:sz w:val="24"/>
        </w:rPr>
      </w:pPr>
      <w:r w:rsidRPr="0034472D">
        <w:rPr>
          <w:sz w:val="24"/>
        </w:rPr>
        <w:t>ESCUELA DE GRADUADOS</w:t>
      </w:r>
    </w:p>
    <w:p w14:paraId="02887451" w14:textId="129EAFDF" w:rsidR="000D7E1D" w:rsidRPr="0034472D" w:rsidRDefault="000D7E1D" w:rsidP="000D7E1D">
      <w:pPr>
        <w:jc w:val="center"/>
        <w:rPr>
          <w:rFonts w:ascii="Garamond" w:hAnsi="Garamond"/>
          <w:sz w:val="24"/>
        </w:rPr>
      </w:pPr>
      <w:r w:rsidRPr="0034472D">
        <w:rPr>
          <w:rFonts w:ascii="Garamond" w:hAnsi="Garamond"/>
          <w:sz w:val="24"/>
        </w:rPr>
        <w:t>Director</w:t>
      </w:r>
      <w:r w:rsidR="00B343D0">
        <w:rPr>
          <w:rFonts w:ascii="Garamond" w:hAnsi="Garamond"/>
          <w:sz w:val="24"/>
        </w:rPr>
        <w:t>: Luis Miguel Pardo S.</w:t>
      </w:r>
    </w:p>
    <w:p w14:paraId="47E2F608" w14:textId="77777777" w:rsidR="000D7E1D" w:rsidRDefault="000D7E1D" w:rsidP="000D7E1D">
      <w:pPr>
        <w:jc w:val="center"/>
        <w:rPr>
          <w:rFonts w:ascii="Garamond" w:hAnsi="Garamond"/>
          <w:sz w:val="24"/>
        </w:rPr>
      </w:pPr>
    </w:p>
    <w:p w14:paraId="690569FF" w14:textId="77777777" w:rsidR="000D7E1D" w:rsidRPr="0034472D" w:rsidRDefault="000D7E1D" w:rsidP="000D7E1D">
      <w:pPr>
        <w:jc w:val="center"/>
        <w:rPr>
          <w:rFonts w:ascii="Garamond" w:hAnsi="Garamond"/>
          <w:sz w:val="24"/>
        </w:rPr>
      </w:pPr>
    </w:p>
    <w:p w14:paraId="0FC04B5C" w14:textId="368C3BE1" w:rsidR="000D7E1D" w:rsidRDefault="000D7E1D" w:rsidP="000D7E1D">
      <w:pPr>
        <w:jc w:val="center"/>
        <w:rPr>
          <w:rFonts w:ascii="Garamond" w:hAnsi="Garamond"/>
          <w:b/>
          <w:sz w:val="24"/>
        </w:rPr>
      </w:pPr>
      <w:r w:rsidRPr="00B63701">
        <w:rPr>
          <w:rFonts w:ascii="Garamond" w:hAnsi="Garamond"/>
          <w:b/>
          <w:sz w:val="24"/>
        </w:rPr>
        <w:t>PROGRAMA DE DOCTORADO EN</w:t>
      </w:r>
      <w:r>
        <w:rPr>
          <w:rFonts w:ascii="Garamond" w:hAnsi="Garamond"/>
          <w:b/>
          <w:sz w:val="24"/>
        </w:rPr>
        <w:t xml:space="preserve"> BIOLOG</w:t>
      </w:r>
      <w:r w:rsidR="00B343D0">
        <w:rPr>
          <w:rFonts w:ascii="Garamond" w:hAnsi="Garamond"/>
          <w:b/>
          <w:sz w:val="24"/>
        </w:rPr>
        <w:t>Í</w:t>
      </w:r>
      <w:r>
        <w:rPr>
          <w:rFonts w:ascii="Garamond" w:hAnsi="Garamond"/>
          <w:b/>
          <w:sz w:val="24"/>
        </w:rPr>
        <w:t>A MARINA</w:t>
      </w:r>
    </w:p>
    <w:p w14:paraId="5F17B53A" w14:textId="0A573265" w:rsidR="000D7E1D" w:rsidRPr="0034472D" w:rsidRDefault="006B6268" w:rsidP="000D7E1D">
      <w:pPr>
        <w:jc w:val="center"/>
        <w:rPr>
          <w:rFonts w:ascii="Garamond" w:hAnsi="Garamond"/>
          <w:sz w:val="24"/>
        </w:rPr>
      </w:pPr>
      <w:r>
        <w:rPr>
          <w:rFonts w:ascii="Garamond" w:hAnsi="Garamond"/>
          <w:sz w:val="24"/>
        </w:rPr>
        <w:t>Direct</w:t>
      </w:r>
      <w:r w:rsidRPr="001344E3">
        <w:rPr>
          <w:rFonts w:ascii="Garamond" w:hAnsi="Garamond"/>
          <w:sz w:val="24"/>
        </w:rPr>
        <w:t>or</w:t>
      </w:r>
      <w:r w:rsidR="000D7E1D" w:rsidRPr="0034472D">
        <w:rPr>
          <w:rFonts w:ascii="Garamond" w:hAnsi="Garamond"/>
          <w:sz w:val="24"/>
        </w:rPr>
        <w:t xml:space="preserve">: Prof. </w:t>
      </w:r>
      <w:r w:rsidR="004F080A">
        <w:rPr>
          <w:rFonts w:ascii="Garamond" w:hAnsi="Garamond"/>
          <w:sz w:val="24"/>
        </w:rPr>
        <w:t>Nelson Valdivia</w:t>
      </w:r>
      <w:r w:rsidR="000D7E1D">
        <w:rPr>
          <w:rFonts w:ascii="Garamond" w:hAnsi="Garamond"/>
          <w:sz w:val="24"/>
        </w:rPr>
        <w:t xml:space="preserve"> </w:t>
      </w:r>
    </w:p>
    <w:p w14:paraId="2B9063BD" w14:textId="49C35471" w:rsidR="000D7E1D" w:rsidRDefault="000D7E1D" w:rsidP="000D7E1D">
      <w:pPr>
        <w:jc w:val="center"/>
        <w:rPr>
          <w:rFonts w:ascii="Garamond" w:hAnsi="Garamond"/>
          <w:sz w:val="24"/>
        </w:rPr>
      </w:pPr>
      <w:r w:rsidRPr="0034472D">
        <w:rPr>
          <w:rFonts w:ascii="Garamond" w:hAnsi="Garamond"/>
          <w:sz w:val="24"/>
        </w:rPr>
        <w:t xml:space="preserve">Comité de Mención: Prof. </w:t>
      </w:r>
      <w:r w:rsidR="00B343D0">
        <w:rPr>
          <w:rFonts w:ascii="Garamond" w:hAnsi="Garamond"/>
          <w:sz w:val="24"/>
        </w:rPr>
        <w:t>José Garcés</w:t>
      </w:r>
      <w:r w:rsidRPr="0034472D">
        <w:rPr>
          <w:rFonts w:ascii="Garamond" w:hAnsi="Garamond"/>
          <w:sz w:val="24"/>
        </w:rPr>
        <w:t xml:space="preserve">, Prof. </w:t>
      </w:r>
      <w:r w:rsidR="004F080A">
        <w:rPr>
          <w:rFonts w:ascii="Garamond" w:hAnsi="Garamond"/>
          <w:sz w:val="24"/>
        </w:rPr>
        <w:t>Oscar Chaparro</w:t>
      </w:r>
    </w:p>
    <w:p w14:paraId="5D4F1230" w14:textId="7E4FF40E" w:rsidR="000D7E1D" w:rsidRDefault="000A5EC2" w:rsidP="000D7E1D">
      <w:pPr>
        <w:jc w:val="center"/>
        <w:rPr>
          <w:rFonts w:ascii="Garamond" w:hAnsi="Garamond"/>
          <w:b/>
          <w:sz w:val="24"/>
        </w:rPr>
      </w:pPr>
      <w:r w:rsidRPr="00DE5185">
        <w:rPr>
          <w:rFonts w:ascii="Garamond" w:hAnsi="Garamond"/>
          <w:b/>
          <w:sz w:val="24"/>
        </w:rPr>
        <w:t xml:space="preserve">Acreditado </w:t>
      </w:r>
      <w:r>
        <w:rPr>
          <w:rFonts w:ascii="Garamond" w:hAnsi="Garamond"/>
          <w:b/>
          <w:sz w:val="24"/>
        </w:rPr>
        <w:t xml:space="preserve">desde </w:t>
      </w:r>
      <w:r w:rsidR="00FC08DF">
        <w:rPr>
          <w:rFonts w:ascii="Garamond" w:hAnsi="Garamond"/>
          <w:b/>
          <w:sz w:val="24"/>
        </w:rPr>
        <w:t>octubre</w:t>
      </w:r>
      <w:r w:rsidR="00FC08DF" w:rsidRPr="00DE5185">
        <w:rPr>
          <w:rFonts w:ascii="Garamond" w:hAnsi="Garamond"/>
          <w:b/>
          <w:sz w:val="24"/>
        </w:rPr>
        <w:t xml:space="preserve"> de 201</w:t>
      </w:r>
      <w:r w:rsidR="00FC08DF">
        <w:rPr>
          <w:rFonts w:ascii="Garamond" w:hAnsi="Garamond"/>
          <w:b/>
          <w:sz w:val="24"/>
        </w:rPr>
        <w:t xml:space="preserve">7 </w:t>
      </w:r>
      <w:r w:rsidRPr="00DE5185">
        <w:rPr>
          <w:rFonts w:ascii="Garamond" w:hAnsi="Garamond"/>
          <w:b/>
          <w:sz w:val="24"/>
        </w:rPr>
        <w:t xml:space="preserve">hasta </w:t>
      </w:r>
      <w:r w:rsidR="00FC08DF">
        <w:rPr>
          <w:rFonts w:ascii="Garamond" w:hAnsi="Garamond"/>
          <w:b/>
          <w:sz w:val="24"/>
        </w:rPr>
        <w:t>10 octubre de 2021</w:t>
      </w:r>
    </w:p>
    <w:p w14:paraId="5C52C514" w14:textId="615EB279" w:rsidR="00B343D0" w:rsidRDefault="00B343D0" w:rsidP="00B343D0">
      <w:pPr>
        <w:jc w:val="center"/>
        <w:rPr>
          <w:rFonts w:ascii="Garamond" w:hAnsi="Garamond"/>
          <w:b/>
          <w:sz w:val="24"/>
        </w:rPr>
      </w:pPr>
      <w:r>
        <w:rPr>
          <w:rFonts w:ascii="Garamond" w:hAnsi="Garamond"/>
          <w:b/>
          <w:sz w:val="24"/>
        </w:rPr>
        <w:t>En proceso de Re-Acreditación</w:t>
      </w:r>
    </w:p>
    <w:p w14:paraId="3D79B50C" w14:textId="77777777" w:rsidR="000D7E1D" w:rsidRPr="00B63701" w:rsidRDefault="000D7E1D" w:rsidP="000D7E1D">
      <w:pPr>
        <w:jc w:val="center"/>
        <w:rPr>
          <w:rFonts w:ascii="Garamond" w:hAnsi="Garamond"/>
          <w:b/>
          <w:sz w:val="24"/>
        </w:rPr>
      </w:pPr>
    </w:p>
    <w:p w14:paraId="01235FA3" w14:textId="6DDB5C79" w:rsidR="000D7E1D" w:rsidRPr="0034472D" w:rsidRDefault="000D7E1D" w:rsidP="000D7E1D">
      <w:pPr>
        <w:pStyle w:val="Ttulo9"/>
        <w:jc w:val="center"/>
        <w:rPr>
          <w:rFonts w:ascii="Garamond" w:hAnsi="Garamond"/>
          <w:sz w:val="24"/>
        </w:rPr>
      </w:pPr>
      <w:r w:rsidRPr="0034472D">
        <w:rPr>
          <w:rFonts w:ascii="Garamond" w:hAnsi="Garamond"/>
          <w:sz w:val="24"/>
        </w:rPr>
        <w:t>PROGRAMA DE DOCTORADO EN CIENCIAS MENCI</w:t>
      </w:r>
      <w:r w:rsidR="00B343D0">
        <w:rPr>
          <w:rFonts w:ascii="Garamond" w:hAnsi="Garamond"/>
          <w:sz w:val="24"/>
        </w:rPr>
        <w:t>Ó</w:t>
      </w:r>
      <w:r w:rsidRPr="0034472D">
        <w:rPr>
          <w:rFonts w:ascii="Garamond" w:hAnsi="Garamond"/>
          <w:sz w:val="24"/>
        </w:rPr>
        <w:t>N BIOLOG</w:t>
      </w:r>
      <w:r w:rsidR="00B343D0">
        <w:rPr>
          <w:rFonts w:ascii="Garamond" w:hAnsi="Garamond"/>
          <w:sz w:val="24"/>
        </w:rPr>
        <w:t>Í</w:t>
      </w:r>
      <w:r w:rsidRPr="0034472D">
        <w:rPr>
          <w:rFonts w:ascii="Garamond" w:hAnsi="Garamond"/>
          <w:sz w:val="24"/>
        </w:rPr>
        <w:t xml:space="preserve">A </w:t>
      </w:r>
    </w:p>
    <w:p w14:paraId="45188E43" w14:textId="77777777" w:rsidR="000D7E1D" w:rsidRPr="0034472D" w:rsidRDefault="000D7E1D" w:rsidP="000D7E1D">
      <w:pPr>
        <w:pStyle w:val="Ttulo9"/>
        <w:jc w:val="center"/>
        <w:rPr>
          <w:rFonts w:ascii="Garamond" w:hAnsi="Garamond"/>
          <w:sz w:val="24"/>
        </w:rPr>
      </w:pPr>
      <w:r w:rsidRPr="0034472D">
        <w:rPr>
          <w:rFonts w:ascii="Garamond" w:hAnsi="Garamond"/>
          <w:sz w:val="24"/>
        </w:rPr>
        <w:t>CELULAR Y MOLECULAR</w:t>
      </w:r>
    </w:p>
    <w:p w14:paraId="5A1673F6" w14:textId="334368BB" w:rsidR="000D7E1D" w:rsidRPr="0034472D" w:rsidRDefault="006B6268" w:rsidP="000D7E1D">
      <w:pPr>
        <w:jc w:val="center"/>
        <w:rPr>
          <w:rFonts w:ascii="Garamond" w:hAnsi="Garamond"/>
          <w:sz w:val="24"/>
        </w:rPr>
      </w:pPr>
      <w:r>
        <w:rPr>
          <w:rFonts w:ascii="Garamond" w:hAnsi="Garamond"/>
          <w:sz w:val="24"/>
        </w:rPr>
        <w:t>Direct</w:t>
      </w:r>
      <w:r w:rsidRPr="001344E3">
        <w:rPr>
          <w:rFonts w:ascii="Garamond" w:hAnsi="Garamond"/>
          <w:sz w:val="24"/>
        </w:rPr>
        <w:t>or</w:t>
      </w:r>
      <w:r w:rsidR="000D7E1D" w:rsidRPr="0034472D">
        <w:rPr>
          <w:rFonts w:ascii="Garamond" w:hAnsi="Garamond"/>
          <w:sz w:val="24"/>
        </w:rPr>
        <w:t xml:space="preserve">: </w:t>
      </w:r>
      <w:r w:rsidR="00B343D0" w:rsidRPr="0034472D">
        <w:rPr>
          <w:rFonts w:ascii="Garamond" w:hAnsi="Garamond"/>
          <w:sz w:val="24"/>
        </w:rPr>
        <w:t xml:space="preserve">Prof. </w:t>
      </w:r>
      <w:r w:rsidR="00B343D0">
        <w:rPr>
          <w:rFonts w:ascii="Garamond" w:hAnsi="Garamond"/>
          <w:sz w:val="24"/>
        </w:rPr>
        <w:t>Javier Canales</w:t>
      </w:r>
    </w:p>
    <w:p w14:paraId="2A6B7E95" w14:textId="6C5AF82C" w:rsidR="000D7E1D" w:rsidRPr="0034472D" w:rsidRDefault="000D7E1D" w:rsidP="000D7E1D">
      <w:pPr>
        <w:jc w:val="center"/>
        <w:rPr>
          <w:rFonts w:ascii="Garamond" w:hAnsi="Garamond"/>
          <w:sz w:val="24"/>
        </w:rPr>
      </w:pPr>
      <w:r w:rsidRPr="0034472D">
        <w:rPr>
          <w:rFonts w:ascii="Garamond" w:hAnsi="Garamond"/>
          <w:sz w:val="24"/>
        </w:rPr>
        <w:t>Comité de Mención:</w:t>
      </w:r>
      <w:r w:rsidR="00B343D0">
        <w:rPr>
          <w:rFonts w:ascii="Garamond" w:hAnsi="Garamond"/>
          <w:sz w:val="24"/>
        </w:rPr>
        <w:t xml:space="preserve"> </w:t>
      </w:r>
      <w:r w:rsidR="00B343D0" w:rsidRPr="0034472D">
        <w:rPr>
          <w:rFonts w:ascii="Garamond" w:hAnsi="Garamond"/>
          <w:sz w:val="24"/>
        </w:rPr>
        <w:t xml:space="preserve">Prof. </w:t>
      </w:r>
      <w:r w:rsidR="00B343D0">
        <w:rPr>
          <w:rFonts w:ascii="Garamond" w:hAnsi="Garamond"/>
          <w:sz w:val="24"/>
        </w:rPr>
        <w:t>Rody San Martín,</w:t>
      </w:r>
      <w:r w:rsidRPr="0034472D">
        <w:rPr>
          <w:rFonts w:ascii="Garamond" w:hAnsi="Garamond"/>
          <w:sz w:val="24"/>
        </w:rPr>
        <w:t xml:space="preserve"> Prof.</w:t>
      </w:r>
      <w:r w:rsidR="00B343D0">
        <w:rPr>
          <w:rFonts w:ascii="Garamond" w:hAnsi="Garamond"/>
          <w:sz w:val="24"/>
        </w:rPr>
        <w:t xml:space="preserve"> Rodrigo López</w:t>
      </w:r>
    </w:p>
    <w:p w14:paraId="78E3E847" w14:textId="664B474B" w:rsidR="000D7E1D" w:rsidRDefault="000A5EC2" w:rsidP="000D7E1D">
      <w:pPr>
        <w:jc w:val="center"/>
        <w:rPr>
          <w:rFonts w:ascii="Garamond" w:hAnsi="Garamond"/>
          <w:b/>
          <w:sz w:val="24"/>
        </w:rPr>
      </w:pPr>
      <w:r w:rsidRPr="00DE5185">
        <w:rPr>
          <w:rFonts w:ascii="Garamond" w:hAnsi="Garamond"/>
          <w:b/>
          <w:sz w:val="24"/>
        </w:rPr>
        <w:t xml:space="preserve">Acreditado </w:t>
      </w:r>
      <w:r>
        <w:rPr>
          <w:rFonts w:ascii="Garamond" w:hAnsi="Garamond"/>
          <w:b/>
          <w:sz w:val="24"/>
        </w:rPr>
        <w:t xml:space="preserve">desde </w:t>
      </w:r>
      <w:r w:rsidRPr="00DE5185">
        <w:rPr>
          <w:rFonts w:ascii="Garamond" w:hAnsi="Garamond"/>
          <w:b/>
          <w:sz w:val="24"/>
        </w:rPr>
        <w:t xml:space="preserve">el </w:t>
      </w:r>
      <w:r w:rsidR="001D14D7">
        <w:rPr>
          <w:rFonts w:ascii="Garamond" w:hAnsi="Garamond"/>
          <w:b/>
          <w:sz w:val="24"/>
        </w:rPr>
        <w:t xml:space="preserve">27 </w:t>
      </w:r>
      <w:r w:rsidRPr="00DE5185">
        <w:rPr>
          <w:rFonts w:ascii="Garamond" w:hAnsi="Garamond"/>
          <w:b/>
          <w:sz w:val="24"/>
        </w:rPr>
        <w:t xml:space="preserve">de </w:t>
      </w:r>
      <w:r w:rsidR="001D14D7">
        <w:rPr>
          <w:rFonts w:ascii="Garamond" w:hAnsi="Garamond"/>
          <w:b/>
          <w:sz w:val="24"/>
        </w:rPr>
        <w:t>enero</w:t>
      </w:r>
      <w:r w:rsidRPr="00DE5185">
        <w:rPr>
          <w:rFonts w:ascii="Garamond" w:hAnsi="Garamond"/>
          <w:b/>
          <w:sz w:val="24"/>
        </w:rPr>
        <w:t xml:space="preserve"> de 201</w:t>
      </w:r>
      <w:r>
        <w:rPr>
          <w:rFonts w:ascii="Garamond" w:hAnsi="Garamond"/>
          <w:b/>
          <w:sz w:val="24"/>
        </w:rPr>
        <w:t>7</w:t>
      </w:r>
      <w:r w:rsidR="00B343D0">
        <w:rPr>
          <w:rFonts w:ascii="Garamond" w:hAnsi="Garamond"/>
          <w:b/>
          <w:sz w:val="24"/>
        </w:rPr>
        <w:t xml:space="preserve"> hasta el 12 de abril de 2023</w:t>
      </w:r>
    </w:p>
    <w:p w14:paraId="370CABCD" w14:textId="77777777" w:rsidR="000D7E1D" w:rsidRPr="0034472D" w:rsidRDefault="000D7E1D" w:rsidP="000D7E1D">
      <w:pPr>
        <w:jc w:val="center"/>
        <w:rPr>
          <w:rFonts w:ascii="Garamond" w:hAnsi="Garamond"/>
          <w:sz w:val="24"/>
        </w:rPr>
      </w:pPr>
    </w:p>
    <w:p w14:paraId="7C279F8D" w14:textId="1CCFCEF1" w:rsidR="000D7E1D" w:rsidRPr="0034472D" w:rsidRDefault="000D7E1D" w:rsidP="000D7E1D">
      <w:pPr>
        <w:pStyle w:val="Ttulo9"/>
        <w:jc w:val="center"/>
        <w:rPr>
          <w:rFonts w:ascii="Garamond" w:hAnsi="Garamond"/>
          <w:sz w:val="24"/>
        </w:rPr>
      </w:pPr>
      <w:r w:rsidRPr="0034472D">
        <w:rPr>
          <w:rFonts w:ascii="Garamond" w:hAnsi="Garamond"/>
          <w:sz w:val="24"/>
        </w:rPr>
        <w:t>PROGRAMA DE DOCTORADO EN CIENCIAS MENCI</w:t>
      </w:r>
      <w:r w:rsidR="00B343D0">
        <w:rPr>
          <w:rFonts w:ascii="Garamond" w:hAnsi="Garamond"/>
          <w:sz w:val="24"/>
        </w:rPr>
        <w:t>Ó</w:t>
      </w:r>
      <w:r w:rsidRPr="0034472D">
        <w:rPr>
          <w:rFonts w:ascii="Garamond" w:hAnsi="Garamond"/>
          <w:sz w:val="24"/>
        </w:rPr>
        <w:t xml:space="preserve">N </w:t>
      </w:r>
    </w:p>
    <w:p w14:paraId="1720DA63" w14:textId="49AF261D" w:rsidR="000D7E1D" w:rsidRPr="0034472D" w:rsidRDefault="000D7E1D" w:rsidP="000D7E1D">
      <w:pPr>
        <w:pStyle w:val="Ttulo9"/>
        <w:jc w:val="center"/>
        <w:rPr>
          <w:rFonts w:ascii="Garamond" w:hAnsi="Garamond"/>
          <w:sz w:val="24"/>
        </w:rPr>
      </w:pPr>
      <w:r>
        <w:rPr>
          <w:rFonts w:ascii="Garamond" w:hAnsi="Garamond"/>
          <w:sz w:val="24"/>
        </w:rPr>
        <w:t>ECOLOG</w:t>
      </w:r>
      <w:r w:rsidR="00B343D0">
        <w:rPr>
          <w:rFonts w:ascii="Garamond" w:hAnsi="Garamond"/>
          <w:sz w:val="24"/>
        </w:rPr>
        <w:t>Í</w:t>
      </w:r>
      <w:r>
        <w:rPr>
          <w:rFonts w:ascii="Garamond" w:hAnsi="Garamond"/>
          <w:sz w:val="24"/>
        </w:rPr>
        <w:t xml:space="preserve">A </w:t>
      </w:r>
      <w:r w:rsidRPr="0034472D">
        <w:rPr>
          <w:rFonts w:ascii="Garamond" w:hAnsi="Garamond"/>
          <w:sz w:val="24"/>
        </w:rPr>
        <w:t xml:space="preserve"> Y </w:t>
      </w:r>
      <w:r>
        <w:rPr>
          <w:rFonts w:ascii="Garamond" w:hAnsi="Garamond"/>
          <w:sz w:val="24"/>
        </w:rPr>
        <w:t xml:space="preserve"> </w:t>
      </w:r>
      <w:r w:rsidRPr="0034472D">
        <w:rPr>
          <w:rFonts w:ascii="Garamond" w:hAnsi="Garamond"/>
          <w:sz w:val="24"/>
        </w:rPr>
        <w:t>E</w:t>
      </w:r>
      <w:r>
        <w:rPr>
          <w:rFonts w:ascii="Garamond" w:hAnsi="Garamond"/>
          <w:sz w:val="24"/>
        </w:rPr>
        <w:t>V</w:t>
      </w:r>
      <w:r w:rsidRPr="0034472D">
        <w:rPr>
          <w:rFonts w:ascii="Garamond" w:hAnsi="Garamond"/>
          <w:sz w:val="24"/>
        </w:rPr>
        <w:t>OL</w:t>
      </w:r>
      <w:r>
        <w:rPr>
          <w:rFonts w:ascii="Garamond" w:hAnsi="Garamond"/>
          <w:sz w:val="24"/>
        </w:rPr>
        <w:t>UCI</w:t>
      </w:r>
      <w:r w:rsidR="00B343D0">
        <w:rPr>
          <w:rFonts w:ascii="Garamond" w:hAnsi="Garamond"/>
          <w:sz w:val="24"/>
        </w:rPr>
        <w:t>Ó</w:t>
      </w:r>
      <w:r>
        <w:rPr>
          <w:rFonts w:ascii="Garamond" w:hAnsi="Garamond"/>
          <w:sz w:val="24"/>
        </w:rPr>
        <w:t>N</w:t>
      </w:r>
    </w:p>
    <w:p w14:paraId="6266CCAC" w14:textId="4E2F1FA2" w:rsidR="000D7E1D" w:rsidRPr="0034472D" w:rsidRDefault="006B6268" w:rsidP="000D7E1D">
      <w:pPr>
        <w:jc w:val="center"/>
        <w:rPr>
          <w:rFonts w:ascii="Garamond" w:hAnsi="Garamond"/>
          <w:sz w:val="24"/>
        </w:rPr>
      </w:pPr>
      <w:r>
        <w:rPr>
          <w:rFonts w:ascii="Garamond" w:hAnsi="Garamond"/>
          <w:sz w:val="24"/>
        </w:rPr>
        <w:t>Direct</w:t>
      </w:r>
      <w:r w:rsidRPr="001344E3">
        <w:rPr>
          <w:rFonts w:ascii="Garamond" w:hAnsi="Garamond"/>
          <w:sz w:val="24"/>
        </w:rPr>
        <w:t>or</w:t>
      </w:r>
      <w:r w:rsidR="000D7E1D" w:rsidRPr="0034472D">
        <w:rPr>
          <w:rFonts w:ascii="Garamond" w:hAnsi="Garamond"/>
          <w:sz w:val="24"/>
        </w:rPr>
        <w:t xml:space="preserve">: Prof. </w:t>
      </w:r>
      <w:r w:rsidR="00503A6E">
        <w:rPr>
          <w:rFonts w:ascii="Garamond" w:hAnsi="Garamond"/>
          <w:sz w:val="24"/>
        </w:rPr>
        <w:t xml:space="preserve">Juan </w:t>
      </w:r>
      <w:r w:rsidR="00B343D0">
        <w:rPr>
          <w:rFonts w:ascii="Garamond" w:hAnsi="Garamond"/>
          <w:sz w:val="24"/>
        </w:rPr>
        <w:t xml:space="preserve">C. </w:t>
      </w:r>
      <w:r w:rsidR="00503A6E">
        <w:rPr>
          <w:rFonts w:ascii="Garamond" w:hAnsi="Garamond"/>
          <w:sz w:val="24"/>
        </w:rPr>
        <w:t>Opazo</w:t>
      </w:r>
    </w:p>
    <w:p w14:paraId="1CC6D1FB" w14:textId="1A04D139" w:rsidR="000D7E1D" w:rsidRDefault="000D7E1D" w:rsidP="000D7E1D">
      <w:pPr>
        <w:jc w:val="center"/>
        <w:rPr>
          <w:rFonts w:ascii="Garamond" w:hAnsi="Garamond"/>
          <w:sz w:val="24"/>
        </w:rPr>
      </w:pPr>
      <w:r w:rsidRPr="0034472D">
        <w:rPr>
          <w:rFonts w:ascii="Garamond" w:hAnsi="Garamond"/>
          <w:sz w:val="24"/>
        </w:rPr>
        <w:t xml:space="preserve">Comité de Mención: Prof. </w:t>
      </w:r>
      <w:r w:rsidR="00B343D0">
        <w:rPr>
          <w:rFonts w:ascii="Garamond" w:hAnsi="Garamond"/>
          <w:sz w:val="24"/>
        </w:rPr>
        <w:t>Mauricio Soto</w:t>
      </w:r>
      <w:r w:rsidRPr="0034472D">
        <w:rPr>
          <w:rFonts w:ascii="Garamond" w:hAnsi="Garamond"/>
          <w:sz w:val="24"/>
        </w:rPr>
        <w:t xml:space="preserve">, Prof. </w:t>
      </w:r>
      <w:r w:rsidR="006B6268">
        <w:rPr>
          <w:rFonts w:ascii="Garamond" w:hAnsi="Garamond"/>
          <w:sz w:val="24"/>
        </w:rPr>
        <w:t>Mylthon Jimenez</w:t>
      </w:r>
    </w:p>
    <w:p w14:paraId="12724874" w14:textId="6D477E18" w:rsidR="00656FDE" w:rsidRDefault="00656FDE" w:rsidP="00656FDE">
      <w:pPr>
        <w:jc w:val="center"/>
        <w:rPr>
          <w:rFonts w:ascii="Garamond" w:hAnsi="Garamond"/>
          <w:b/>
          <w:sz w:val="24"/>
        </w:rPr>
      </w:pPr>
      <w:r w:rsidRPr="00745FCF">
        <w:rPr>
          <w:rFonts w:ascii="Garamond" w:hAnsi="Garamond"/>
          <w:b/>
          <w:sz w:val="24"/>
        </w:rPr>
        <w:t xml:space="preserve">Acreditado desde </w:t>
      </w:r>
      <w:r w:rsidR="004B16AC">
        <w:rPr>
          <w:rFonts w:ascii="Garamond" w:hAnsi="Garamond"/>
          <w:b/>
          <w:sz w:val="24"/>
        </w:rPr>
        <w:t xml:space="preserve">25 </w:t>
      </w:r>
      <w:r w:rsidRPr="00745FCF">
        <w:rPr>
          <w:rFonts w:ascii="Garamond" w:hAnsi="Garamond"/>
          <w:b/>
          <w:sz w:val="24"/>
        </w:rPr>
        <w:t>mayo 2010</w:t>
      </w:r>
      <w:r w:rsidR="004B16AC">
        <w:rPr>
          <w:rFonts w:ascii="Garamond" w:hAnsi="Garamond"/>
          <w:b/>
          <w:sz w:val="24"/>
        </w:rPr>
        <w:t>6</w:t>
      </w:r>
      <w:r w:rsidRPr="00745FCF">
        <w:rPr>
          <w:rFonts w:ascii="Garamond" w:hAnsi="Garamond"/>
          <w:b/>
          <w:sz w:val="24"/>
        </w:rPr>
        <w:t xml:space="preserve"> hasta el </w:t>
      </w:r>
      <w:r w:rsidR="004B16AC">
        <w:rPr>
          <w:rFonts w:ascii="Garamond" w:hAnsi="Garamond"/>
          <w:b/>
          <w:sz w:val="24"/>
        </w:rPr>
        <w:t>2</w:t>
      </w:r>
      <w:r w:rsidRPr="00745FCF">
        <w:rPr>
          <w:rFonts w:ascii="Garamond" w:hAnsi="Garamond"/>
          <w:b/>
          <w:sz w:val="24"/>
        </w:rPr>
        <w:t>5 de mayo de 20</w:t>
      </w:r>
      <w:r w:rsidR="004B16AC">
        <w:rPr>
          <w:rFonts w:ascii="Garamond" w:hAnsi="Garamond"/>
          <w:b/>
          <w:sz w:val="24"/>
        </w:rPr>
        <w:t>22</w:t>
      </w:r>
    </w:p>
    <w:p w14:paraId="45523B72" w14:textId="77777777" w:rsidR="00656FDE" w:rsidRPr="00745FCF" w:rsidRDefault="00656FDE" w:rsidP="00656FDE">
      <w:pPr>
        <w:jc w:val="center"/>
        <w:rPr>
          <w:rFonts w:ascii="Garamond" w:hAnsi="Garamond"/>
          <w:b/>
          <w:sz w:val="24"/>
        </w:rPr>
      </w:pPr>
      <w:r>
        <w:rPr>
          <w:rFonts w:ascii="Garamond" w:hAnsi="Garamond"/>
          <w:b/>
          <w:sz w:val="24"/>
        </w:rPr>
        <w:t>En proceso de Re-Acreditación</w:t>
      </w:r>
    </w:p>
    <w:p w14:paraId="7EBF4BD1" w14:textId="77777777" w:rsidR="000D7E1D" w:rsidRDefault="000D7E1D" w:rsidP="000D7E1D">
      <w:pPr>
        <w:jc w:val="center"/>
        <w:rPr>
          <w:rFonts w:ascii="Garamond" w:hAnsi="Garamond"/>
          <w:sz w:val="24"/>
        </w:rPr>
      </w:pPr>
    </w:p>
    <w:p w14:paraId="0BCC951A" w14:textId="6D2EE207" w:rsidR="000D7E1D" w:rsidRPr="0034472D" w:rsidRDefault="000D7E1D" w:rsidP="000D7E1D">
      <w:pPr>
        <w:pStyle w:val="Ttulo9"/>
        <w:jc w:val="center"/>
        <w:rPr>
          <w:rFonts w:ascii="Garamond" w:hAnsi="Garamond"/>
          <w:sz w:val="24"/>
        </w:rPr>
      </w:pPr>
      <w:r w:rsidRPr="0034472D">
        <w:rPr>
          <w:rFonts w:ascii="Garamond" w:hAnsi="Garamond"/>
          <w:sz w:val="24"/>
        </w:rPr>
        <w:t>PROGRAMA DE DOCTORADO EN CIENCIAS MENCI</w:t>
      </w:r>
      <w:r w:rsidR="00B343D0">
        <w:rPr>
          <w:rFonts w:ascii="Garamond" w:hAnsi="Garamond"/>
          <w:sz w:val="24"/>
        </w:rPr>
        <w:t>Ó</w:t>
      </w:r>
      <w:r w:rsidRPr="0034472D">
        <w:rPr>
          <w:rFonts w:ascii="Garamond" w:hAnsi="Garamond"/>
          <w:sz w:val="24"/>
        </w:rPr>
        <w:t xml:space="preserve">N </w:t>
      </w:r>
    </w:p>
    <w:p w14:paraId="4280C9CE" w14:textId="25C01D7C" w:rsidR="000D7E1D" w:rsidRPr="000B574F" w:rsidRDefault="000D7E1D" w:rsidP="000D7E1D">
      <w:pPr>
        <w:jc w:val="center"/>
        <w:rPr>
          <w:rFonts w:ascii="Garamond" w:hAnsi="Garamond"/>
          <w:b/>
          <w:sz w:val="24"/>
        </w:rPr>
      </w:pPr>
      <w:r w:rsidRPr="000B574F">
        <w:rPr>
          <w:rFonts w:ascii="Garamond" w:hAnsi="Garamond"/>
          <w:b/>
          <w:sz w:val="24"/>
        </w:rPr>
        <w:t>MICROBIOLOG</w:t>
      </w:r>
      <w:r w:rsidR="00B343D0">
        <w:rPr>
          <w:rFonts w:ascii="Garamond" w:hAnsi="Garamond"/>
          <w:b/>
          <w:sz w:val="24"/>
        </w:rPr>
        <w:t>Í</w:t>
      </w:r>
      <w:r w:rsidRPr="000B574F">
        <w:rPr>
          <w:rFonts w:ascii="Garamond" w:hAnsi="Garamond"/>
          <w:b/>
          <w:sz w:val="24"/>
        </w:rPr>
        <w:t>A</w:t>
      </w:r>
    </w:p>
    <w:p w14:paraId="61CAC8FD" w14:textId="6C8FC094" w:rsidR="0024185A" w:rsidRPr="001344E3" w:rsidRDefault="006B6268" w:rsidP="000D7E1D">
      <w:pPr>
        <w:jc w:val="center"/>
        <w:rPr>
          <w:rFonts w:ascii="Garamond" w:hAnsi="Garamond"/>
          <w:sz w:val="24"/>
        </w:rPr>
      </w:pPr>
      <w:r>
        <w:rPr>
          <w:rFonts w:ascii="Garamond" w:hAnsi="Garamond"/>
          <w:sz w:val="24"/>
        </w:rPr>
        <w:t>Direct</w:t>
      </w:r>
      <w:r w:rsidRPr="001344E3">
        <w:rPr>
          <w:rFonts w:ascii="Garamond" w:hAnsi="Garamond"/>
          <w:sz w:val="24"/>
        </w:rPr>
        <w:t>or</w:t>
      </w:r>
      <w:r w:rsidR="000D7E1D" w:rsidRPr="001344E3">
        <w:rPr>
          <w:rFonts w:ascii="Garamond" w:hAnsi="Garamond"/>
          <w:sz w:val="24"/>
        </w:rPr>
        <w:t>: Prof.</w:t>
      </w:r>
      <w:r w:rsidR="0024185A" w:rsidRPr="001344E3">
        <w:rPr>
          <w:rFonts w:ascii="Garamond" w:hAnsi="Garamond"/>
          <w:sz w:val="24"/>
        </w:rPr>
        <w:t xml:space="preserve"> </w:t>
      </w:r>
      <w:r w:rsidR="00533E64">
        <w:rPr>
          <w:rFonts w:ascii="Garamond" w:hAnsi="Garamond"/>
          <w:sz w:val="24"/>
        </w:rPr>
        <w:t>Luis Collado</w:t>
      </w:r>
      <w:r w:rsidR="0024185A" w:rsidRPr="001344E3">
        <w:rPr>
          <w:rFonts w:ascii="Garamond" w:hAnsi="Garamond"/>
          <w:sz w:val="24"/>
        </w:rPr>
        <w:t xml:space="preserve"> </w:t>
      </w:r>
    </w:p>
    <w:p w14:paraId="3B8D73FE" w14:textId="485AB8AC" w:rsidR="000D7E1D" w:rsidRPr="001344E3" w:rsidRDefault="000D7E1D" w:rsidP="000D7E1D">
      <w:pPr>
        <w:jc w:val="center"/>
        <w:rPr>
          <w:rFonts w:ascii="Garamond" w:hAnsi="Garamond"/>
          <w:sz w:val="24"/>
        </w:rPr>
      </w:pPr>
      <w:r w:rsidRPr="001344E3">
        <w:rPr>
          <w:rFonts w:ascii="Garamond" w:hAnsi="Garamond"/>
          <w:sz w:val="24"/>
        </w:rPr>
        <w:t>Comité de Mención: Prof.</w:t>
      </w:r>
      <w:r w:rsidR="0024185A" w:rsidRPr="001344E3">
        <w:rPr>
          <w:rFonts w:ascii="Garamond" w:hAnsi="Garamond"/>
          <w:sz w:val="24"/>
        </w:rPr>
        <w:t xml:space="preserve"> </w:t>
      </w:r>
      <w:r w:rsidR="00533E64">
        <w:rPr>
          <w:rFonts w:ascii="Garamond" w:hAnsi="Garamond"/>
          <w:sz w:val="24"/>
        </w:rPr>
        <w:t>V</w:t>
      </w:r>
      <w:r w:rsidR="00B343D0">
        <w:rPr>
          <w:rFonts w:ascii="Garamond" w:hAnsi="Garamond"/>
          <w:sz w:val="24"/>
        </w:rPr>
        <w:t>í</w:t>
      </w:r>
      <w:r w:rsidR="00533E64">
        <w:rPr>
          <w:rFonts w:ascii="Garamond" w:hAnsi="Garamond"/>
          <w:sz w:val="24"/>
        </w:rPr>
        <w:t>ctor Olavarría</w:t>
      </w:r>
      <w:r w:rsidRPr="001344E3">
        <w:rPr>
          <w:rFonts w:ascii="Garamond" w:hAnsi="Garamond"/>
          <w:sz w:val="24"/>
        </w:rPr>
        <w:t xml:space="preserve">, Prof. </w:t>
      </w:r>
      <w:r w:rsidR="00533E64">
        <w:rPr>
          <w:rFonts w:ascii="Garamond" w:hAnsi="Garamond"/>
          <w:sz w:val="24"/>
        </w:rPr>
        <w:t>Sigisfredo Garnica</w:t>
      </w:r>
    </w:p>
    <w:p w14:paraId="3CA7A832" w14:textId="77777777" w:rsidR="000D7E1D" w:rsidRDefault="000A5EC2" w:rsidP="000D7E1D">
      <w:pPr>
        <w:jc w:val="center"/>
        <w:rPr>
          <w:rFonts w:ascii="Garamond" w:hAnsi="Garamond"/>
          <w:b/>
          <w:sz w:val="24"/>
        </w:rPr>
      </w:pPr>
      <w:r w:rsidRPr="00DE5185">
        <w:rPr>
          <w:rFonts w:ascii="Garamond" w:hAnsi="Garamond"/>
          <w:b/>
          <w:sz w:val="24"/>
        </w:rPr>
        <w:t xml:space="preserve">Acreditado </w:t>
      </w:r>
      <w:r>
        <w:rPr>
          <w:rFonts w:ascii="Garamond" w:hAnsi="Garamond"/>
          <w:b/>
          <w:sz w:val="24"/>
        </w:rPr>
        <w:t xml:space="preserve">desde </w:t>
      </w:r>
      <w:r w:rsidR="001D14D7">
        <w:rPr>
          <w:rFonts w:ascii="Garamond" w:hAnsi="Garamond"/>
          <w:b/>
          <w:sz w:val="24"/>
        </w:rPr>
        <w:t>abril</w:t>
      </w:r>
      <w:r>
        <w:rPr>
          <w:rFonts w:ascii="Garamond" w:hAnsi="Garamond"/>
          <w:b/>
          <w:sz w:val="24"/>
        </w:rPr>
        <w:t xml:space="preserve"> 2014 </w:t>
      </w:r>
      <w:r w:rsidRPr="00DE5185">
        <w:rPr>
          <w:rFonts w:ascii="Garamond" w:hAnsi="Garamond"/>
          <w:b/>
          <w:sz w:val="24"/>
        </w:rPr>
        <w:t xml:space="preserve">hasta </w:t>
      </w:r>
      <w:r w:rsidR="001D14D7">
        <w:rPr>
          <w:rFonts w:ascii="Garamond" w:hAnsi="Garamond"/>
          <w:b/>
          <w:sz w:val="24"/>
        </w:rPr>
        <w:t>23 de abril</w:t>
      </w:r>
      <w:r w:rsidRPr="00DE5185">
        <w:rPr>
          <w:rFonts w:ascii="Garamond" w:hAnsi="Garamond"/>
          <w:b/>
          <w:sz w:val="24"/>
        </w:rPr>
        <w:t xml:space="preserve"> de 201</w:t>
      </w:r>
      <w:r>
        <w:rPr>
          <w:rFonts w:ascii="Garamond" w:hAnsi="Garamond"/>
          <w:b/>
          <w:sz w:val="24"/>
        </w:rPr>
        <w:t>7</w:t>
      </w:r>
    </w:p>
    <w:p w14:paraId="3628CCA8" w14:textId="77777777" w:rsidR="000D7E1D" w:rsidRDefault="000D7E1D" w:rsidP="000D7E1D">
      <w:pPr>
        <w:jc w:val="center"/>
        <w:rPr>
          <w:rFonts w:ascii="Garamond" w:hAnsi="Garamond"/>
          <w:sz w:val="24"/>
        </w:rPr>
      </w:pPr>
    </w:p>
    <w:p w14:paraId="56401109" w14:textId="2971BCAC" w:rsidR="000D7E1D" w:rsidRPr="0034472D" w:rsidRDefault="000D7E1D" w:rsidP="000D7E1D">
      <w:pPr>
        <w:jc w:val="center"/>
        <w:rPr>
          <w:rFonts w:ascii="Garamond" w:hAnsi="Garamond"/>
          <w:b/>
          <w:sz w:val="24"/>
        </w:rPr>
      </w:pPr>
      <w:r w:rsidRPr="0034472D">
        <w:rPr>
          <w:rFonts w:ascii="Garamond" w:hAnsi="Garamond"/>
          <w:b/>
          <w:sz w:val="24"/>
        </w:rPr>
        <w:t>PROGRAMA DE MAG</w:t>
      </w:r>
      <w:r w:rsidR="00B343D0">
        <w:rPr>
          <w:rFonts w:ascii="Garamond" w:hAnsi="Garamond"/>
          <w:b/>
          <w:sz w:val="24"/>
        </w:rPr>
        <w:t>Í</w:t>
      </w:r>
      <w:r w:rsidRPr="0034472D">
        <w:rPr>
          <w:rFonts w:ascii="Garamond" w:hAnsi="Garamond"/>
          <w:b/>
          <w:sz w:val="24"/>
        </w:rPr>
        <w:t xml:space="preserve">STER EN CIENCIAS </w:t>
      </w:r>
    </w:p>
    <w:p w14:paraId="72DA7576" w14:textId="01B9F0A9" w:rsidR="000D7E1D" w:rsidRPr="0034472D" w:rsidRDefault="000D7E1D" w:rsidP="000D7E1D">
      <w:pPr>
        <w:jc w:val="center"/>
        <w:rPr>
          <w:rFonts w:ascii="Garamond" w:hAnsi="Garamond"/>
          <w:b/>
          <w:sz w:val="24"/>
        </w:rPr>
      </w:pPr>
      <w:r w:rsidRPr="0034472D">
        <w:rPr>
          <w:rFonts w:ascii="Garamond" w:hAnsi="Garamond"/>
          <w:b/>
          <w:sz w:val="24"/>
        </w:rPr>
        <w:t>MENCI</w:t>
      </w:r>
      <w:r w:rsidR="00B343D0">
        <w:rPr>
          <w:rFonts w:ascii="Garamond" w:hAnsi="Garamond"/>
          <w:b/>
          <w:sz w:val="24"/>
        </w:rPr>
        <w:t>Ó</w:t>
      </w:r>
      <w:r w:rsidRPr="0034472D">
        <w:rPr>
          <w:rFonts w:ascii="Garamond" w:hAnsi="Garamond"/>
          <w:b/>
          <w:sz w:val="24"/>
        </w:rPr>
        <w:t xml:space="preserve">N </w:t>
      </w:r>
      <w:r>
        <w:rPr>
          <w:rFonts w:ascii="Garamond" w:hAnsi="Garamond"/>
          <w:b/>
          <w:sz w:val="24"/>
        </w:rPr>
        <w:t>GEN</w:t>
      </w:r>
      <w:r w:rsidR="00B343D0">
        <w:rPr>
          <w:rFonts w:ascii="Garamond" w:hAnsi="Garamond"/>
          <w:b/>
          <w:sz w:val="24"/>
        </w:rPr>
        <w:t>É</w:t>
      </w:r>
      <w:r>
        <w:rPr>
          <w:rFonts w:ascii="Garamond" w:hAnsi="Garamond"/>
          <w:b/>
          <w:sz w:val="24"/>
        </w:rPr>
        <w:t>TICA</w:t>
      </w:r>
    </w:p>
    <w:p w14:paraId="41D91EFC" w14:textId="4D0486B6" w:rsidR="00656FDE" w:rsidRPr="00745FCF" w:rsidRDefault="00656FDE" w:rsidP="00656FDE">
      <w:pPr>
        <w:jc w:val="center"/>
        <w:rPr>
          <w:rFonts w:ascii="Garamond" w:hAnsi="Garamond"/>
          <w:sz w:val="24"/>
        </w:rPr>
      </w:pPr>
      <w:r>
        <w:rPr>
          <w:rFonts w:ascii="Garamond" w:hAnsi="Garamond"/>
          <w:sz w:val="24"/>
        </w:rPr>
        <w:t>Direct</w:t>
      </w:r>
      <w:r w:rsidRPr="00745FCF">
        <w:rPr>
          <w:rFonts w:ascii="Garamond" w:hAnsi="Garamond"/>
          <w:sz w:val="24"/>
        </w:rPr>
        <w:t xml:space="preserve">or: </w:t>
      </w:r>
      <w:r w:rsidR="00B343D0" w:rsidRPr="0034472D">
        <w:rPr>
          <w:rFonts w:ascii="Garamond" w:hAnsi="Garamond"/>
          <w:sz w:val="24"/>
        </w:rPr>
        <w:t xml:space="preserve">Prof. </w:t>
      </w:r>
      <w:r w:rsidR="006B6268">
        <w:rPr>
          <w:rFonts w:ascii="Garamond" w:hAnsi="Garamond"/>
          <w:bCs/>
          <w:sz w:val="24"/>
        </w:rPr>
        <w:t xml:space="preserve">Pablo Saenz </w:t>
      </w:r>
    </w:p>
    <w:p w14:paraId="418691C6" w14:textId="4CB46567" w:rsidR="00656FDE" w:rsidRPr="00745FCF" w:rsidRDefault="00656FDE" w:rsidP="00656FDE">
      <w:pPr>
        <w:jc w:val="center"/>
        <w:rPr>
          <w:rFonts w:ascii="Garamond" w:hAnsi="Garamond"/>
          <w:sz w:val="24"/>
        </w:rPr>
      </w:pPr>
      <w:r w:rsidRPr="00745FCF">
        <w:rPr>
          <w:rFonts w:ascii="Garamond" w:hAnsi="Garamond"/>
          <w:bCs/>
          <w:sz w:val="24"/>
        </w:rPr>
        <w:t xml:space="preserve">Comité de Programa: </w:t>
      </w:r>
      <w:r w:rsidR="00B343D0" w:rsidRPr="0034472D">
        <w:rPr>
          <w:rFonts w:ascii="Garamond" w:hAnsi="Garamond"/>
          <w:sz w:val="24"/>
        </w:rPr>
        <w:t xml:space="preserve">Prof. </w:t>
      </w:r>
      <w:r w:rsidR="00CC55E0">
        <w:rPr>
          <w:rFonts w:ascii="Garamond" w:hAnsi="Garamond"/>
          <w:sz w:val="24"/>
        </w:rPr>
        <w:t>José N</w:t>
      </w:r>
      <w:r w:rsidR="00B343D0">
        <w:rPr>
          <w:rFonts w:ascii="Garamond" w:hAnsi="Garamond"/>
          <w:sz w:val="24"/>
        </w:rPr>
        <w:t>ú</w:t>
      </w:r>
      <w:r w:rsidR="00CC55E0">
        <w:rPr>
          <w:rFonts w:ascii="Garamond" w:hAnsi="Garamond"/>
          <w:sz w:val="24"/>
        </w:rPr>
        <w:t>ñez</w:t>
      </w:r>
      <w:r w:rsidRPr="00745FCF">
        <w:rPr>
          <w:rFonts w:ascii="Garamond" w:hAnsi="Garamond"/>
          <w:bCs/>
          <w:sz w:val="24"/>
        </w:rPr>
        <w:t>,</w:t>
      </w:r>
      <w:r>
        <w:rPr>
          <w:rFonts w:ascii="Garamond" w:hAnsi="Garamond"/>
          <w:bCs/>
          <w:sz w:val="24"/>
        </w:rPr>
        <w:t xml:space="preserve"> </w:t>
      </w:r>
      <w:r w:rsidR="00B343D0" w:rsidRPr="0034472D">
        <w:rPr>
          <w:rFonts w:ascii="Garamond" w:hAnsi="Garamond"/>
          <w:sz w:val="24"/>
        </w:rPr>
        <w:t xml:space="preserve">Prof. </w:t>
      </w:r>
      <w:r w:rsidR="00B343D0">
        <w:rPr>
          <w:rFonts w:ascii="Garamond" w:hAnsi="Garamond"/>
          <w:bCs/>
          <w:sz w:val="24"/>
        </w:rPr>
        <w:t>Alejandro Rojas</w:t>
      </w:r>
    </w:p>
    <w:p w14:paraId="1C484B78" w14:textId="0C08BADB" w:rsidR="00656FDE" w:rsidRDefault="00656FDE" w:rsidP="004B16AC">
      <w:pPr>
        <w:jc w:val="center"/>
        <w:rPr>
          <w:rFonts w:ascii="Garamond" w:hAnsi="Garamond"/>
          <w:b/>
          <w:sz w:val="24"/>
        </w:rPr>
      </w:pPr>
      <w:r w:rsidRPr="00745FCF">
        <w:rPr>
          <w:rFonts w:ascii="Garamond" w:hAnsi="Garamond"/>
          <w:b/>
          <w:sz w:val="24"/>
        </w:rPr>
        <w:t>Acreditado desde</w:t>
      </w:r>
      <w:r w:rsidR="004B16AC" w:rsidRPr="004B16AC">
        <w:rPr>
          <w:rFonts w:ascii="Garamond" w:hAnsi="Garamond"/>
          <w:b/>
          <w:sz w:val="24"/>
        </w:rPr>
        <w:t xml:space="preserve"> </w:t>
      </w:r>
      <w:r w:rsidR="004B16AC">
        <w:rPr>
          <w:rFonts w:ascii="Garamond" w:hAnsi="Garamond"/>
          <w:b/>
          <w:sz w:val="24"/>
        </w:rPr>
        <w:t>16 agosto de  2016 hasta 16</w:t>
      </w:r>
      <w:r w:rsidR="004B16AC" w:rsidRPr="00745FCF">
        <w:rPr>
          <w:rFonts w:ascii="Garamond" w:hAnsi="Garamond"/>
          <w:b/>
          <w:sz w:val="24"/>
        </w:rPr>
        <w:t xml:space="preserve"> de </w:t>
      </w:r>
      <w:r w:rsidR="004B16AC">
        <w:rPr>
          <w:rFonts w:ascii="Garamond" w:hAnsi="Garamond"/>
          <w:b/>
          <w:sz w:val="24"/>
        </w:rPr>
        <w:t>agosto de 2021</w:t>
      </w:r>
    </w:p>
    <w:p w14:paraId="655C5321" w14:textId="77777777" w:rsidR="00B343D0" w:rsidRPr="00745FCF" w:rsidRDefault="00B343D0" w:rsidP="00B343D0">
      <w:pPr>
        <w:jc w:val="center"/>
        <w:rPr>
          <w:rFonts w:ascii="Garamond" w:hAnsi="Garamond"/>
          <w:b/>
          <w:sz w:val="24"/>
        </w:rPr>
      </w:pPr>
      <w:r>
        <w:rPr>
          <w:rFonts w:ascii="Garamond" w:hAnsi="Garamond"/>
          <w:b/>
          <w:sz w:val="24"/>
        </w:rPr>
        <w:t>En proceso de Re-Acreditación</w:t>
      </w:r>
    </w:p>
    <w:p w14:paraId="45F50F64" w14:textId="77777777" w:rsidR="00B343D0" w:rsidRPr="00745FCF" w:rsidRDefault="00B343D0" w:rsidP="004B16AC">
      <w:pPr>
        <w:jc w:val="center"/>
        <w:rPr>
          <w:rFonts w:ascii="Garamond" w:hAnsi="Garamond"/>
          <w:b/>
          <w:sz w:val="24"/>
        </w:rPr>
      </w:pPr>
    </w:p>
    <w:p w14:paraId="1C83EE5F" w14:textId="77777777" w:rsidR="000D7E1D" w:rsidRDefault="000D7E1D" w:rsidP="000D7E1D">
      <w:pPr>
        <w:jc w:val="center"/>
        <w:rPr>
          <w:rFonts w:ascii="Garamond" w:hAnsi="Garamond"/>
          <w:b/>
          <w:sz w:val="24"/>
        </w:rPr>
      </w:pPr>
    </w:p>
    <w:p w14:paraId="32ECB71B" w14:textId="77777777" w:rsidR="004B16AC" w:rsidRDefault="004B16AC" w:rsidP="000D7E1D">
      <w:pPr>
        <w:jc w:val="center"/>
        <w:rPr>
          <w:rFonts w:ascii="Garamond" w:hAnsi="Garamond"/>
          <w:b/>
          <w:sz w:val="24"/>
        </w:rPr>
      </w:pPr>
    </w:p>
    <w:p w14:paraId="0C5C79B2" w14:textId="4E9F9ED1" w:rsidR="000D7E1D" w:rsidRPr="0034472D" w:rsidRDefault="000D7E1D" w:rsidP="000D7E1D">
      <w:pPr>
        <w:jc w:val="center"/>
        <w:rPr>
          <w:rFonts w:ascii="Garamond" w:hAnsi="Garamond"/>
          <w:b/>
          <w:sz w:val="24"/>
        </w:rPr>
      </w:pPr>
      <w:r w:rsidRPr="0034472D">
        <w:rPr>
          <w:rFonts w:ascii="Garamond" w:hAnsi="Garamond"/>
          <w:b/>
          <w:sz w:val="24"/>
        </w:rPr>
        <w:t>PROGRAMA DE MAG</w:t>
      </w:r>
      <w:r w:rsidR="00B343D0">
        <w:rPr>
          <w:rFonts w:ascii="Garamond" w:hAnsi="Garamond"/>
          <w:b/>
          <w:sz w:val="24"/>
        </w:rPr>
        <w:t>Í</w:t>
      </w:r>
      <w:r w:rsidRPr="0034472D">
        <w:rPr>
          <w:rFonts w:ascii="Garamond" w:hAnsi="Garamond"/>
          <w:b/>
          <w:sz w:val="24"/>
        </w:rPr>
        <w:t xml:space="preserve">STER EN CIENCIAS </w:t>
      </w:r>
    </w:p>
    <w:p w14:paraId="52B56A92" w14:textId="2ABC504D" w:rsidR="000D7E1D" w:rsidRPr="0034472D" w:rsidRDefault="000D7E1D" w:rsidP="000D7E1D">
      <w:pPr>
        <w:jc w:val="center"/>
        <w:rPr>
          <w:rFonts w:ascii="Garamond" w:hAnsi="Garamond"/>
          <w:b/>
          <w:sz w:val="24"/>
        </w:rPr>
      </w:pPr>
      <w:r w:rsidRPr="0034472D">
        <w:rPr>
          <w:rFonts w:ascii="Garamond" w:hAnsi="Garamond"/>
          <w:b/>
          <w:sz w:val="24"/>
        </w:rPr>
        <w:t>MENCI</w:t>
      </w:r>
      <w:r w:rsidR="00B343D0">
        <w:rPr>
          <w:rFonts w:ascii="Garamond" w:hAnsi="Garamond"/>
          <w:b/>
          <w:sz w:val="24"/>
        </w:rPr>
        <w:t>Ó</w:t>
      </w:r>
      <w:r w:rsidRPr="0034472D">
        <w:rPr>
          <w:rFonts w:ascii="Garamond" w:hAnsi="Garamond"/>
          <w:b/>
          <w:sz w:val="24"/>
        </w:rPr>
        <w:t>N MICROBIOLOG</w:t>
      </w:r>
      <w:r w:rsidR="00B343D0">
        <w:rPr>
          <w:rFonts w:ascii="Garamond" w:hAnsi="Garamond"/>
          <w:b/>
          <w:sz w:val="24"/>
        </w:rPr>
        <w:t>Í</w:t>
      </w:r>
      <w:r w:rsidRPr="0034472D">
        <w:rPr>
          <w:rFonts w:ascii="Garamond" w:hAnsi="Garamond"/>
          <w:b/>
          <w:sz w:val="24"/>
        </w:rPr>
        <w:t>A</w:t>
      </w:r>
    </w:p>
    <w:p w14:paraId="14C632C4" w14:textId="18500B63" w:rsidR="000D7E1D" w:rsidRPr="0034472D" w:rsidRDefault="006B6268" w:rsidP="000D7E1D">
      <w:pPr>
        <w:jc w:val="center"/>
        <w:rPr>
          <w:rFonts w:ascii="Garamond" w:hAnsi="Garamond"/>
          <w:sz w:val="24"/>
        </w:rPr>
      </w:pPr>
      <w:r>
        <w:rPr>
          <w:rFonts w:ascii="Garamond" w:hAnsi="Garamond"/>
          <w:sz w:val="24"/>
        </w:rPr>
        <w:t>Direct</w:t>
      </w:r>
      <w:r w:rsidRPr="001344E3">
        <w:rPr>
          <w:rFonts w:ascii="Garamond" w:hAnsi="Garamond"/>
          <w:sz w:val="24"/>
        </w:rPr>
        <w:t>or</w:t>
      </w:r>
      <w:r w:rsidR="000D7E1D" w:rsidRPr="0034472D">
        <w:rPr>
          <w:rFonts w:ascii="Garamond" w:hAnsi="Garamond"/>
          <w:sz w:val="24"/>
        </w:rPr>
        <w:t xml:space="preserve">: Prof. </w:t>
      </w:r>
      <w:r w:rsidR="00533E64">
        <w:rPr>
          <w:rFonts w:ascii="Garamond" w:hAnsi="Garamond"/>
          <w:sz w:val="24"/>
        </w:rPr>
        <w:t>Oscar Martínez</w:t>
      </w:r>
    </w:p>
    <w:p w14:paraId="129646DF" w14:textId="0554AD08" w:rsidR="000D7E1D" w:rsidRPr="0034472D" w:rsidRDefault="000D7E1D" w:rsidP="000D7E1D">
      <w:pPr>
        <w:jc w:val="center"/>
        <w:rPr>
          <w:rFonts w:ascii="Garamond" w:hAnsi="Garamond"/>
          <w:bCs/>
          <w:sz w:val="24"/>
        </w:rPr>
      </w:pPr>
      <w:r w:rsidRPr="0034472D">
        <w:rPr>
          <w:rFonts w:ascii="Garamond" w:hAnsi="Garamond"/>
          <w:bCs/>
          <w:sz w:val="24"/>
        </w:rPr>
        <w:t xml:space="preserve">Comité del Programa: </w:t>
      </w:r>
      <w:r w:rsidR="003621AD">
        <w:rPr>
          <w:rFonts w:ascii="Garamond" w:hAnsi="Garamond"/>
          <w:bCs/>
          <w:sz w:val="24"/>
        </w:rPr>
        <w:t xml:space="preserve">Prof. </w:t>
      </w:r>
      <w:r w:rsidR="00B343D0">
        <w:rPr>
          <w:rFonts w:ascii="Garamond" w:hAnsi="Garamond"/>
          <w:bCs/>
          <w:sz w:val="24"/>
        </w:rPr>
        <w:t>Sigisfredo Garnica</w:t>
      </w:r>
      <w:r w:rsidR="003621AD">
        <w:rPr>
          <w:rFonts w:ascii="Garamond" w:hAnsi="Garamond"/>
          <w:bCs/>
          <w:sz w:val="24"/>
        </w:rPr>
        <w:t xml:space="preserve">, Prof. </w:t>
      </w:r>
      <w:r w:rsidR="00D5038E">
        <w:rPr>
          <w:rFonts w:ascii="Garamond" w:hAnsi="Garamond"/>
          <w:bCs/>
          <w:sz w:val="24"/>
        </w:rPr>
        <w:t>Patricio Godoy</w:t>
      </w:r>
      <w:r w:rsidR="00B343D0">
        <w:rPr>
          <w:rFonts w:ascii="Garamond" w:hAnsi="Garamond"/>
          <w:bCs/>
          <w:sz w:val="24"/>
        </w:rPr>
        <w:t xml:space="preserve">, </w:t>
      </w:r>
      <w:r w:rsidR="00B343D0" w:rsidRPr="0034472D">
        <w:rPr>
          <w:rFonts w:ascii="Garamond" w:hAnsi="Garamond"/>
          <w:sz w:val="24"/>
        </w:rPr>
        <w:t>Prof.</w:t>
      </w:r>
      <w:r w:rsidR="00B343D0">
        <w:rPr>
          <w:rFonts w:ascii="Garamond" w:hAnsi="Garamond"/>
          <w:sz w:val="24"/>
        </w:rPr>
        <w:t xml:space="preserve"> Luis Collado</w:t>
      </w:r>
    </w:p>
    <w:p w14:paraId="2A299F4C" w14:textId="29F220EF" w:rsidR="000D7E1D" w:rsidRPr="0034472D" w:rsidRDefault="00447BA1" w:rsidP="000D7E1D">
      <w:pPr>
        <w:jc w:val="center"/>
        <w:rPr>
          <w:rFonts w:ascii="Garamond" w:hAnsi="Garamond"/>
          <w:sz w:val="24"/>
        </w:rPr>
      </w:pPr>
      <w:r>
        <w:rPr>
          <w:rFonts w:ascii="Garamond" w:hAnsi="Garamond"/>
          <w:b/>
          <w:sz w:val="24"/>
        </w:rPr>
        <w:t xml:space="preserve">Acreditado desde </w:t>
      </w:r>
      <w:r w:rsidR="00B343D0">
        <w:rPr>
          <w:rFonts w:ascii="Garamond" w:hAnsi="Garamond"/>
          <w:b/>
          <w:sz w:val="24"/>
        </w:rPr>
        <w:t xml:space="preserve">el </w:t>
      </w:r>
      <w:r>
        <w:rPr>
          <w:rFonts w:ascii="Garamond" w:hAnsi="Garamond"/>
          <w:b/>
          <w:sz w:val="24"/>
        </w:rPr>
        <w:t>11 de enero de 2018</w:t>
      </w:r>
      <w:r w:rsidR="00B343D0">
        <w:rPr>
          <w:rFonts w:ascii="Garamond" w:hAnsi="Garamond"/>
          <w:b/>
          <w:sz w:val="24"/>
        </w:rPr>
        <w:t xml:space="preserve"> hasta 25 de marzo del 2024</w:t>
      </w:r>
    </w:p>
    <w:p w14:paraId="19D0E8A0" w14:textId="77777777" w:rsidR="000D7E1D" w:rsidRPr="0034472D" w:rsidRDefault="000D7E1D" w:rsidP="000D7E1D">
      <w:pPr>
        <w:jc w:val="center"/>
        <w:rPr>
          <w:rFonts w:ascii="Garamond" w:hAnsi="Garamond"/>
          <w:sz w:val="24"/>
        </w:rPr>
      </w:pPr>
    </w:p>
    <w:p w14:paraId="7E78F692" w14:textId="46C4D53D" w:rsidR="000D7E1D" w:rsidRPr="0034472D" w:rsidRDefault="000D7E1D" w:rsidP="000D7E1D">
      <w:pPr>
        <w:jc w:val="center"/>
        <w:rPr>
          <w:rFonts w:ascii="Garamond" w:hAnsi="Garamond"/>
          <w:b/>
          <w:sz w:val="24"/>
        </w:rPr>
      </w:pPr>
      <w:r w:rsidRPr="0034472D">
        <w:rPr>
          <w:rFonts w:ascii="Garamond" w:hAnsi="Garamond"/>
          <w:b/>
          <w:sz w:val="24"/>
        </w:rPr>
        <w:t>PROGRAMA DE MAG</w:t>
      </w:r>
      <w:r w:rsidR="00B343D0">
        <w:rPr>
          <w:rFonts w:ascii="Garamond" w:hAnsi="Garamond"/>
          <w:b/>
          <w:sz w:val="24"/>
        </w:rPr>
        <w:t>Í</w:t>
      </w:r>
      <w:r w:rsidRPr="0034472D">
        <w:rPr>
          <w:rFonts w:ascii="Garamond" w:hAnsi="Garamond"/>
          <w:b/>
          <w:sz w:val="24"/>
        </w:rPr>
        <w:t xml:space="preserve">STER EN CIENCIAS </w:t>
      </w:r>
    </w:p>
    <w:p w14:paraId="019844F1" w14:textId="7A135E4C" w:rsidR="000D7E1D" w:rsidRPr="0034472D" w:rsidRDefault="000D7E1D" w:rsidP="000D7E1D">
      <w:pPr>
        <w:jc w:val="center"/>
        <w:rPr>
          <w:rFonts w:ascii="Garamond" w:hAnsi="Garamond"/>
          <w:b/>
          <w:sz w:val="24"/>
        </w:rPr>
      </w:pPr>
      <w:r w:rsidRPr="0034472D">
        <w:rPr>
          <w:rFonts w:ascii="Garamond" w:hAnsi="Garamond"/>
          <w:b/>
          <w:sz w:val="24"/>
        </w:rPr>
        <w:t>MENCI</w:t>
      </w:r>
      <w:r w:rsidR="00B343D0">
        <w:rPr>
          <w:rFonts w:ascii="Garamond" w:hAnsi="Garamond"/>
          <w:b/>
          <w:sz w:val="24"/>
        </w:rPr>
        <w:t>Ó</w:t>
      </w:r>
      <w:r w:rsidRPr="0034472D">
        <w:rPr>
          <w:rFonts w:ascii="Garamond" w:hAnsi="Garamond"/>
          <w:b/>
          <w:sz w:val="24"/>
        </w:rPr>
        <w:t>N RECURSOS H</w:t>
      </w:r>
      <w:r w:rsidR="00B343D0">
        <w:rPr>
          <w:rFonts w:ascii="Garamond" w:hAnsi="Garamond"/>
          <w:b/>
          <w:sz w:val="24"/>
        </w:rPr>
        <w:t>Í</w:t>
      </w:r>
      <w:r w:rsidRPr="0034472D">
        <w:rPr>
          <w:rFonts w:ascii="Garamond" w:hAnsi="Garamond"/>
          <w:b/>
          <w:sz w:val="24"/>
        </w:rPr>
        <w:t>DRICOS</w:t>
      </w:r>
    </w:p>
    <w:p w14:paraId="49997571" w14:textId="187D3FCF" w:rsidR="00656FDE" w:rsidRPr="001344E3" w:rsidRDefault="006B6268" w:rsidP="00656FDE">
      <w:pPr>
        <w:jc w:val="center"/>
        <w:rPr>
          <w:rFonts w:ascii="Garamond" w:hAnsi="Garamond"/>
          <w:sz w:val="24"/>
        </w:rPr>
      </w:pPr>
      <w:r>
        <w:rPr>
          <w:rFonts w:ascii="Garamond" w:hAnsi="Garamond"/>
          <w:sz w:val="24"/>
        </w:rPr>
        <w:t>Direct</w:t>
      </w:r>
      <w:r w:rsidRPr="001344E3">
        <w:rPr>
          <w:rFonts w:ascii="Garamond" w:hAnsi="Garamond"/>
          <w:sz w:val="24"/>
        </w:rPr>
        <w:t>or</w:t>
      </w:r>
      <w:r w:rsidR="00656FDE" w:rsidRPr="001344E3">
        <w:rPr>
          <w:rFonts w:ascii="Garamond" w:hAnsi="Garamond"/>
          <w:sz w:val="24"/>
        </w:rPr>
        <w:t xml:space="preserve">: Prof. </w:t>
      </w:r>
      <w:r w:rsidR="00B343D0">
        <w:rPr>
          <w:rFonts w:ascii="Garamond" w:hAnsi="Garamond"/>
          <w:bCs/>
          <w:sz w:val="24"/>
        </w:rPr>
        <w:t>Bruno Mazzorana</w:t>
      </w:r>
    </w:p>
    <w:p w14:paraId="1F3B4A1E" w14:textId="56CB646A" w:rsidR="00656FDE" w:rsidRDefault="00656FDE" w:rsidP="00656FDE">
      <w:pPr>
        <w:jc w:val="center"/>
        <w:rPr>
          <w:rFonts w:ascii="Garamond" w:hAnsi="Garamond"/>
          <w:bCs/>
          <w:sz w:val="24"/>
        </w:rPr>
      </w:pPr>
      <w:r w:rsidRPr="001344E3">
        <w:rPr>
          <w:rFonts w:ascii="Garamond" w:hAnsi="Garamond"/>
          <w:bCs/>
          <w:sz w:val="24"/>
        </w:rPr>
        <w:t xml:space="preserve">Comité del Programa: </w:t>
      </w:r>
      <w:r w:rsidR="00B343D0">
        <w:rPr>
          <w:rFonts w:ascii="Garamond" w:hAnsi="Garamond"/>
          <w:bCs/>
          <w:sz w:val="24"/>
        </w:rPr>
        <w:t xml:space="preserve">Prof. </w:t>
      </w:r>
      <w:r>
        <w:rPr>
          <w:rFonts w:ascii="Garamond" w:hAnsi="Garamond"/>
          <w:bCs/>
          <w:sz w:val="24"/>
        </w:rPr>
        <w:t xml:space="preserve">Stefan </w:t>
      </w:r>
      <w:proofErr w:type="spellStart"/>
      <w:r>
        <w:rPr>
          <w:rFonts w:ascii="Garamond" w:hAnsi="Garamond"/>
          <w:bCs/>
          <w:sz w:val="24"/>
        </w:rPr>
        <w:t>Woelfl</w:t>
      </w:r>
      <w:proofErr w:type="spellEnd"/>
      <w:r>
        <w:rPr>
          <w:rFonts w:ascii="Garamond" w:hAnsi="Garamond"/>
          <w:bCs/>
          <w:sz w:val="24"/>
        </w:rPr>
        <w:t>,</w:t>
      </w:r>
      <w:r w:rsidR="00B343D0">
        <w:rPr>
          <w:rFonts w:ascii="Garamond" w:hAnsi="Garamond"/>
          <w:bCs/>
          <w:sz w:val="24"/>
        </w:rPr>
        <w:t xml:space="preserve"> Prof.</w:t>
      </w:r>
      <w:r>
        <w:rPr>
          <w:rFonts w:ascii="Garamond" w:hAnsi="Garamond"/>
          <w:bCs/>
          <w:sz w:val="24"/>
        </w:rPr>
        <w:t xml:space="preserve"> </w:t>
      </w:r>
      <w:r w:rsidR="00533E64">
        <w:rPr>
          <w:rFonts w:ascii="Garamond" w:hAnsi="Garamond"/>
          <w:bCs/>
          <w:sz w:val="24"/>
        </w:rPr>
        <w:t xml:space="preserve">Jorge Nimptsch, </w:t>
      </w:r>
      <w:r w:rsidR="00B343D0">
        <w:rPr>
          <w:rFonts w:ascii="Garamond" w:hAnsi="Garamond"/>
          <w:bCs/>
          <w:sz w:val="24"/>
        </w:rPr>
        <w:t xml:space="preserve">Prof. Carlos </w:t>
      </w:r>
      <w:proofErr w:type="spellStart"/>
      <w:r w:rsidR="00B343D0">
        <w:rPr>
          <w:rFonts w:ascii="Garamond" w:hAnsi="Garamond"/>
          <w:bCs/>
          <w:sz w:val="24"/>
        </w:rPr>
        <w:t>Oyarzún</w:t>
      </w:r>
      <w:proofErr w:type="spellEnd"/>
    </w:p>
    <w:p w14:paraId="40972C94" w14:textId="08496861" w:rsidR="00656FDE" w:rsidRDefault="00656FDE" w:rsidP="00656FDE">
      <w:pPr>
        <w:jc w:val="center"/>
        <w:rPr>
          <w:rFonts w:ascii="Garamond" w:hAnsi="Garamond"/>
          <w:bCs/>
          <w:sz w:val="24"/>
        </w:rPr>
      </w:pPr>
      <w:r>
        <w:rPr>
          <w:rFonts w:ascii="Garamond" w:hAnsi="Garamond"/>
          <w:b/>
          <w:sz w:val="24"/>
        </w:rPr>
        <w:t>Acreditado desde 28 de mayo de 2019</w:t>
      </w:r>
      <w:r w:rsidR="00B343D0">
        <w:rPr>
          <w:rFonts w:ascii="Garamond" w:hAnsi="Garamond"/>
          <w:b/>
          <w:sz w:val="24"/>
        </w:rPr>
        <w:t xml:space="preserve"> hasta el 18 de diciembre de 2024</w:t>
      </w:r>
    </w:p>
    <w:p w14:paraId="0295EEC7" w14:textId="77777777" w:rsidR="00656FDE" w:rsidRDefault="00656FDE" w:rsidP="00656FDE">
      <w:pPr>
        <w:jc w:val="center"/>
        <w:rPr>
          <w:rFonts w:ascii="Garamond" w:hAnsi="Garamond"/>
          <w:bCs/>
          <w:sz w:val="24"/>
        </w:rPr>
      </w:pPr>
    </w:p>
    <w:p w14:paraId="4CF606EF" w14:textId="013AEF7A" w:rsidR="008C610E" w:rsidRPr="0034472D" w:rsidRDefault="008C610E" w:rsidP="008C610E">
      <w:pPr>
        <w:jc w:val="center"/>
        <w:rPr>
          <w:rFonts w:ascii="Garamond" w:hAnsi="Garamond"/>
          <w:b/>
          <w:sz w:val="24"/>
        </w:rPr>
      </w:pPr>
      <w:r w:rsidRPr="0034472D">
        <w:rPr>
          <w:rFonts w:ascii="Garamond" w:hAnsi="Garamond"/>
          <w:b/>
          <w:sz w:val="24"/>
        </w:rPr>
        <w:t>PROGRAMA DE MAG</w:t>
      </w:r>
      <w:r w:rsidR="00B343D0">
        <w:rPr>
          <w:rFonts w:ascii="Garamond" w:hAnsi="Garamond"/>
          <w:b/>
          <w:sz w:val="24"/>
        </w:rPr>
        <w:t>Í</w:t>
      </w:r>
      <w:r w:rsidRPr="0034472D">
        <w:rPr>
          <w:rFonts w:ascii="Garamond" w:hAnsi="Garamond"/>
          <w:b/>
          <w:sz w:val="24"/>
        </w:rPr>
        <w:t xml:space="preserve">STER EN </w:t>
      </w:r>
      <w:r>
        <w:rPr>
          <w:rFonts w:ascii="Garamond" w:hAnsi="Garamond"/>
          <w:b/>
          <w:sz w:val="24"/>
        </w:rPr>
        <w:t>PALEONTOLOG</w:t>
      </w:r>
      <w:r w:rsidR="00B343D0">
        <w:rPr>
          <w:rFonts w:ascii="Garamond" w:hAnsi="Garamond"/>
          <w:b/>
          <w:sz w:val="24"/>
        </w:rPr>
        <w:t>Í</w:t>
      </w:r>
      <w:r>
        <w:rPr>
          <w:rFonts w:ascii="Garamond" w:hAnsi="Garamond"/>
          <w:b/>
          <w:sz w:val="24"/>
        </w:rPr>
        <w:t>A</w:t>
      </w:r>
    </w:p>
    <w:p w14:paraId="1574D2F9" w14:textId="4B577583" w:rsidR="008C610E" w:rsidRPr="001344E3" w:rsidRDefault="006B6268" w:rsidP="008C610E">
      <w:pPr>
        <w:jc w:val="center"/>
        <w:rPr>
          <w:rFonts w:ascii="Garamond" w:hAnsi="Garamond"/>
          <w:sz w:val="24"/>
        </w:rPr>
      </w:pPr>
      <w:r>
        <w:rPr>
          <w:rFonts w:ascii="Garamond" w:hAnsi="Garamond"/>
          <w:sz w:val="24"/>
        </w:rPr>
        <w:t>Direct</w:t>
      </w:r>
      <w:r w:rsidRPr="001344E3">
        <w:rPr>
          <w:rFonts w:ascii="Garamond" w:hAnsi="Garamond"/>
          <w:sz w:val="24"/>
        </w:rPr>
        <w:t>or</w:t>
      </w:r>
      <w:r w:rsidR="008C610E" w:rsidRPr="001344E3">
        <w:rPr>
          <w:rFonts w:ascii="Garamond" w:hAnsi="Garamond"/>
          <w:sz w:val="24"/>
        </w:rPr>
        <w:t xml:space="preserve">: Prof. </w:t>
      </w:r>
      <w:r w:rsidR="008C610E">
        <w:rPr>
          <w:rFonts w:ascii="Garamond" w:hAnsi="Garamond"/>
          <w:bCs/>
          <w:sz w:val="24"/>
        </w:rPr>
        <w:t>Karen Moreno</w:t>
      </w:r>
    </w:p>
    <w:p w14:paraId="3DCE6443" w14:textId="135C4907" w:rsidR="008C610E" w:rsidRDefault="008C610E" w:rsidP="008C610E">
      <w:pPr>
        <w:jc w:val="center"/>
        <w:rPr>
          <w:rFonts w:ascii="Garamond" w:hAnsi="Garamond"/>
          <w:bCs/>
          <w:sz w:val="24"/>
        </w:rPr>
      </w:pPr>
      <w:r w:rsidRPr="001344E3">
        <w:rPr>
          <w:rFonts w:ascii="Garamond" w:hAnsi="Garamond"/>
          <w:bCs/>
          <w:sz w:val="24"/>
        </w:rPr>
        <w:t xml:space="preserve">Comité del Programa: </w:t>
      </w:r>
      <w:r>
        <w:rPr>
          <w:rFonts w:ascii="Garamond" w:hAnsi="Garamond"/>
          <w:sz w:val="24"/>
        </w:rPr>
        <w:t>Sven Nielsen</w:t>
      </w:r>
      <w:r w:rsidRPr="001344E3">
        <w:rPr>
          <w:rFonts w:ascii="Garamond" w:hAnsi="Garamond"/>
          <w:sz w:val="24"/>
        </w:rPr>
        <w:t>,</w:t>
      </w:r>
      <w:r w:rsidRPr="001344E3">
        <w:rPr>
          <w:rFonts w:ascii="Garamond" w:hAnsi="Garamond"/>
          <w:bCs/>
          <w:sz w:val="24"/>
        </w:rPr>
        <w:t xml:space="preserve"> </w:t>
      </w:r>
      <w:r>
        <w:rPr>
          <w:rFonts w:ascii="Garamond" w:hAnsi="Garamond"/>
          <w:bCs/>
          <w:sz w:val="24"/>
        </w:rPr>
        <w:t xml:space="preserve">Ana María </w:t>
      </w:r>
      <w:proofErr w:type="spellStart"/>
      <w:r>
        <w:rPr>
          <w:rFonts w:ascii="Garamond" w:hAnsi="Garamond"/>
          <w:bCs/>
          <w:sz w:val="24"/>
        </w:rPr>
        <w:t>Abarzúa</w:t>
      </w:r>
      <w:proofErr w:type="spellEnd"/>
      <w:r>
        <w:rPr>
          <w:rFonts w:ascii="Garamond" w:hAnsi="Garamond"/>
          <w:bCs/>
          <w:sz w:val="24"/>
        </w:rPr>
        <w:t>, Mario Pino</w:t>
      </w:r>
    </w:p>
    <w:p w14:paraId="6AA3081B" w14:textId="20EF10C6" w:rsidR="00B343D0" w:rsidRDefault="00B343D0" w:rsidP="00B343D0">
      <w:pPr>
        <w:jc w:val="center"/>
        <w:rPr>
          <w:rFonts w:ascii="Garamond" w:hAnsi="Garamond"/>
          <w:bCs/>
          <w:sz w:val="24"/>
        </w:rPr>
      </w:pPr>
      <w:r>
        <w:rPr>
          <w:rFonts w:ascii="Garamond" w:hAnsi="Garamond"/>
          <w:b/>
          <w:sz w:val="24"/>
        </w:rPr>
        <w:t xml:space="preserve">Acreditado desde </w:t>
      </w:r>
      <w:r w:rsidR="00902408">
        <w:rPr>
          <w:rFonts w:ascii="Garamond" w:hAnsi="Garamond"/>
          <w:b/>
          <w:sz w:val="24"/>
        </w:rPr>
        <w:t>el 20 de enero de 2020</w:t>
      </w:r>
      <w:r>
        <w:rPr>
          <w:rFonts w:ascii="Garamond" w:hAnsi="Garamond"/>
          <w:b/>
          <w:sz w:val="24"/>
        </w:rPr>
        <w:t xml:space="preserve"> hasta el 11 de junio de 2022</w:t>
      </w:r>
    </w:p>
    <w:p w14:paraId="5AA173F1" w14:textId="77777777" w:rsidR="008C610E" w:rsidRDefault="008C610E" w:rsidP="008C610E">
      <w:pPr>
        <w:jc w:val="center"/>
        <w:rPr>
          <w:rFonts w:ascii="Garamond" w:hAnsi="Garamond"/>
          <w:bCs/>
          <w:sz w:val="24"/>
        </w:rPr>
      </w:pPr>
    </w:p>
    <w:p w14:paraId="7EE9D5B0" w14:textId="5F155C5D" w:rsidR="008C610E" w:rsidRPr="0034472D" w:rsidRDefault="008C610E" w:rsidP="008C610E">
      <w:pPr>
        <w:jc w:val="center"/>
        <w:rPr>
          <w:rFonts w:ascii="Garamond" w:hAnsi="Garamond"/>
          <w:b/>
          <w:sz w:val="24"/>
        </w:rPr>
      </w:pPr>
      <w:r w:rsidRPr="0034472D">
        <w:rPr>
          <w:rFonts w:ascii="Garamond" w:hAnsi="Garamond"/>
          <w:b/>
          <w:sz w:val="24"/>
        </w:rPr>
        <w:t>PROGRAMA DE MAG</w:t>
      </w:r>
      <w:r w:rsidR="00902408">
        <w:rPr>
          <w:rFonts w:ascii="Garamond" w:hAnsi="Garamond"/>
          <w:b/>
          <w:sz w:val="24"/>
        </w:rPr>
        <w:t>Í</w:t>
      </w:r>
      <w:r w:rsidRPr="0034472D">
        <w:rPr>
          <w:rFonts w:ascii="Garamond" w:hAnsi="Garamond"/>
          <w:b/>
          <w:sz w:val="24"/>
        </w:rPr>
        <w:t xml:space="preserve">STER EN </w:t>
      </w:r>
      <w:r>
        <w:rPr>
          <w:rFonts w:ascii="Garamond" w:hAnsi="Garamond"/>
          <w:b/>
          <w:sz w:val="24"/>
        </w:rPr>
        <w:t>BIOTECNOLOG</w:t>
      </w:r>
      <w:r w:rsidR="00902408">
        <w:rPr>
          <w:rFonts w:ascii="Garamond" w:hAnsi="Garamond"/>
          <w:b/>
          <w:sz w:val="24"/>
        </w:rPr>
        <w:t>Í</w:t>
      </w:r>
      <w:r>
        <w:rPr>
          <w:rFonts w:ascii="Garamond" w:hAnsi="Garamond"/>
          <w:b/>
          <w:sz w:val="24"/>
        </w:rPr>
        <w:t>A BIOQU</w:t>
      </w:r>
      <w:r w:rsidR="00902408">
        <w:rPr>
          <w:rFonts w:ascii="Garamond" w:hAnsi="Garamond"/>
          <w:b/>
          <w:sz w:val="24"/>
        </w:rPr>
        <w:t>Í</w:t>
      </w:r>
      <w:r>
        <w:rPr>
          <w:rFonts w:ascii="Garamond" w:hAnsi="Garamond"/>
          <w:b/>
          <w:sz w:val="24"/>
        </w:rPr>
        <w:t>MICA</w:t>
      </w:r>
    </w:p>
    <w:p w14:paraId="6BB7CBC7" w14:textId="4B7ECFC4" w:rsidR="008C610E" w:rsidRPr="001344E3" w:rsidRDefault="006B6268" w:rsidP="008C610E">
      <w:pPr>
        <w:jc w:val="center"/>
        <w:rPr>
          <w:rFonts w:ascii="Garamond" w:hAnsi="Garamond"/>
          <w:sz w:val="24"/>
        </w:rPr>
      </w:pPr>
      <w:r>
        <w:rPr>
          <w:rFonts w:ascii="Garamond" w:hAnsi="Garamond"/>
          <w:sz w:val="24"/>
        </w:rPr>
        <w:t>Direct</w:t>
      </w:r>
      <w:r w:rsidR="008C610E" w:rsidRPr="001344E3">
        <w:rPr>
          <w:rFonts w:ascii="Garamond" w:hAnsi="Garamond"/>
          <w:sz w:val="24"/>
        </w:rPr>
        <w:t xml:space="preserve">or: Prof. </w:t>
      </w:r>
      <w:r>
        <w:rPr>
          <w:rFonts w:ascii="Garamond" w:hAnsi="Garamond"/>
          <w:sz w:val="24"/>
        </w:rPr>
        <w:t>Sergio Leiva</w:t>
      </w:r>
    </w:p>
    <w:p w14:paraId="05118177" w14:textId="36EDCF15" w:rsidR="008B642B" w:rsidRDefault="008C610E" w:rsidP="008C610E">
      <w:pPr>
        <w:jc w:val="center"/>
        <w:rPr>
          <w:rFonts w:ascii="Garamond" w:hAnsi="Garamond"/>
          <w:sz w:val="24"/>
        </w:rPr>
      </w:pPr>
      <w:r w:rsidRPr="001344E3">
        <w:rPr>
          <w:rFonts w:ascii="Garamond" w:hAnsi="Garamond"/>
          <w:bCs/>
          <w:sz w:val="24"/>
        </w:rPr>
        <w:t>Comité del Programa:</w:t>
      </w:r>
      <w:r w:rsidR="006B6268">
        <w:rPr>
          <w:rFonts w:ascii="Garamond" w:hAnsi="Garamond"/>
          <w:bCs/>
          <w:sz w:val="24"/>
        </w:rPr>
        <w:t xml:space="preserve"> Alejandro Reyes</w:t>
      </w:r>
      <w:r w:rsidRPr="001344E3">
        <w:rPr>
          <w:rFonts w:ascii="Garamond" w:hAnsi="Garamond"/>
          <w:sz w:val="24"/>
        </w:rPr>
        <w:t>,</w:t>
      </w:r>
      <w:r w:rsidR="00DE5185">
        <w:rPr>
          <w:rFonts w:ascii="Garamond" w:hAnsi="Garamond"/>
          <w:sz w:val="24"/>
        </w:rPr>
        <w:t xml:space="preserve"> </w:t>
      </w:r>
      <w:r w:rsidR="00046EFF">
        <w:rPr>
          <w:rFonts w:ascii="Garamond" w:hAnsi="Garamond"/>
          <w:sz w:val="24"/>
        </w:rPr>
        <w:t>V</w:t>
      </w:r>
      <w:r w:rsidR="00902408">
        <w:rPr>
          <w:rFonts w:ascii="Garamond" w:hAnsi="Garamond"/>
          <w:sz w:val="24"/>
        </w:rPr>
        <w:t>í</w:t>
      </w:r>
      <w:r w:rsidR="00046EFF">
        <w:rPr>
          <w:rFonts w:ascii="Garamond" w:hAnsi="Garamond"/>
          <w:sz w:val="24"/>
        </w:rPr>
        <w:t>ctor Olavarría</w:t>
      </w:r>
    </w:p>
    <w:p w14:paraId="729AFF8A" w14:textId="0F8151EB" w:rsidR="00902408" w:rsidRDefault="00902408" w:rsidP="00902408">
      <w:pPr>
        <w:jc w:val="center"/>
        <w:rPr>
          <w:rFonts w:ascii="Garamond" w:hAnsi="Garamond"/>
          <w:bCs/>
          <w:sz w:val="24"/>
        </w:rPr>
      </w:pPr>
      <w:r>
        <w:rPr>
          <w:rFonts w:ascii="Garamond" w:hAnsi="Garamond"/>
          <w:b/>
          <w:sz w:val="24"/>
        </w:rPr>
        <w:t>Acreditado desde el 9 de agosto de 2017 hasta el 11 de enero de 2024</w:t>
      </w:r>
    </w:p>
    <w:p w14:paraId="22F1E7DC" w14:textId="77777777" w:rsidR="008B642B" w:rsidRDefault="008B642B" w:rsidP="008B642B">
      <w:pPr>
        <w:jc w:val="center"/>
        <w:rPr>
          <w:rFonts w:ascii="Garamond" w:hAnsi="Garamond"/>
          <w:b/>
          <w:bCs/>
          <w:sz w:val="24"/>
        </w:rPr>
      </w:pPr>
    </w:p>
    <w:p w14:paraId="3558A995" w14:textId="4274BBFA" w:rsidR="00656FDE" w:rsidRPr="00745FCF" w:rsidRDefault="00656FDE" w:rsidP="00656FDE">
      <w:pPr>
        <w:jc w:val="center"/>
        <w:rPr>
          <w:rFonts w:ascii="Garamond" w:hAnsi="Garamond"/>
          <w:b/>
          <w:sz w:val="24"/>
        </w:rPr>
      </w:pPr>
      <w:r w:rsidRPr="00745FCF">
        <w:rPr>
          <w:rFonts w:ascii="Garamond" w:hAnsi="Garamond"/>
          <w:b/>
          <w:sz w:val="24"/>
        </w:rPr>
        <w:t>PROGRAMA DE MAG</w:t>
      </w:r>
      <w:r w:rsidR="00902408">
        <w:rPr>
          <w:rFonts w:ascii="Garamond" w:hAnsi="Garamond"/>
          <w:b/>
          <w:sz w:val="24"/>
        </w:rPr>
        <w:t>Í</w:t>
      </w:r>
      <w:r w:rsidRPr="00745FCF">
        <w:rPr>
          <w:rFonts w:ascii="Garamond" w:hAnsi="Garamond"/>
          <w:b/>
          <w:sz w:val="24"/>
        </w:rPr>
        <w:t>STER EN ECOLOG</w:t>
      </w:r>
      <w:r w:rsidR="00902408">
        <w:rPr>
          <w:rFonts w:ascii="Garamond" w:hAnsi="Garamond"/>
          <w:b/>
          <w:sz w:val="24"/>
        </w:rPr>
        <w:t>Í</w:t>
      </w:r>
      <w:r w:rsidRPr="00745FCF">
        <w:rPr>
          <w:rFonts w:ascii="Garamond" w:hAnsi="Garamond"/>
          <w:b/>
          <w:sz w:val="24"/>
        </w:rPr>
        <w:t>A APLICADA</w:t>
      </w:r>
    </w:p>
    <w:p w14:paraId="256E779F" w14:textId="1BA53621" w:rsidR="00656FDE" w:rsidRPr="00745FCF" w:rsidRDefault="00656FDE" w:rsidP="00656FDE">
      <w:pPr>
        <w:jc w:val="center"/>
        <w:rPr>
          <w:rFonts w:ascii="Garamond" w:hAnsi="Garamond"/>
          <w:sz w:val="24"/>
        </w:rPr>
      </w:pPr>
      <w:r>
        <w:rPr>
          <w:rFonts w:ascii="Garamond" w:hAnsi="Garamond"/>
          <w:sz w:val="24"/>
        </w:rPr>
        <w:t>Direct</w:t>
      </w:r>
      <w:r w:rsidRPr="00745FCF">
        <w:rPr>
          <w:rFonts w:ascii="Garamond" w:hAnsi="Garamond"/>
          <w:sz w:val="24"/>
        </w:rPr>
        <w:t xml:space="preserve">or: </w:t>
      </w:r>
      <w:r>
        <w:rPr>
          <w:rFonts w:ascii="Garamond" w:hAnsi="Garamond"/>
          <w:sz w:val="24"/>
        </w:rPr>
        <w:t xml:space="preserve">Dr. </w:t>
      </w:r>
      <w:r w:rsidR="00533E64">
        <w:rPr>
          <w:rFonts w:ascii="Garamond" w:hAnsi="Garamond"/>
          <w:bCs/>
          <w:sz w:val="24"/>
        </w:rPr>
        <w:t>Sergio Estay</w:t>
      </w:r>
    </w:p>
    <w:p w14:paraId="19EFD4F9" w14:textId="64DFEE81" w:rsidR="00656FDE" w:rsidRPr="00745FCF" w:rsidRDefault="00656FDE" w:rsidP="00656FDE">
      <w:pPr>
        <w:jc w:val="center"/>
        <w:rPr>
          <w:rFonts w:ascii="Garamond" w:hAnsi="Garamond"/>
          <w:bCs/>
          <w:sz w:val="24"/>
        </w:rPr>
      </w:pPr>
      <w:r w:rsidRPr="00745FCF">
        <w:rPr>
          <w:rFonts w:ascii="Garamond" w:hAnsi="Garamond"/>
          <w:bCs/>
          <w:sz w:val="24"/>
        </w:rPr>
        <w:t xml:space="preserve">Comité de Programa: </w:t>
      </w:r>
      <w:r>
        <w:rPr>
          <w:rFonts w:ascii="Garamond" w:hAnsi="Garamond"/>
          <w:bCs/>
          <w:sz w:val="24"/>
        </w:rPr>
        <w:t xml:space="preserve">Dr. </w:t>
      </w:r>
      <w:r w:rsidR="00854E6C">
        <w:rPr>
          <w:rFonts w:ascii="Garamond" w:hAnsi="Garamond"/>
          <w:bCs/>
          <w:sz w:val="24"/>
        </w:rPr>
        <w:t>Paulo Corti</w:t>
      </w:r>
      <w:r w:rsidRPr="00745FCF">
        <w:rPr>
          <w:rFonts w:ascii="Garamond" w:hAnsi="Garamond"/>
          <w:bCs/>
          <w:sz w:val="24"/>
        </w:rPr>
        <w:t xml:space="preserve">, </w:t>
      </w:r>
      <w:r>
        <w:rPr>
          <w:rFonts w:ascii="Garamond" w:hAnsi="Garamond"/>
          <w:bCs/>
          <w:sz w:val="24"/>
        </w:rPr>
        <w:t xml:space="preserve">Dr. </w:t>
      </w:r>
      <w:r w:rsidR="00854E6C">
        <w:rPr>
          <w:rFonts w:ascii="Garamond" w:hAnsi="Garamond"/>
          <w:bCs/>
          <w:sz w:val="24"/>
        </w:rPr>
        <w:t>Susana Paula</w:t>
      </w:r>
    </w:p>
    <w:p w14:paraId="20CA0F81" w14:textId="7445859D" w:rsidR="00656FDE" w:rsidRPr="00745FCF" w:rsidRDefault="00656FDE" w:rsidP="00656FDE">
      <w:pPr>
        <w:jc w:val="center"/>
        <w:rPr>
          <w:rFonts w:ascii="Garamond" w:hAnsi="Garamond"/>
          <w:b/>
          <w:bCs/>
          <w:sz w:val="24"/>
        </w:rPr>
      </w:pPr>
      <w:r>
        <w:rPr>
          <w:rFonts w:ascii="Garamond" w:hAnsi="Garamond"/>
          <w:b/>
          <w:bCs/>
          <w:sz w:val="24"/>
        </w:rPr>
        <w:t xml:space="preserve">En </w:t>
      </w:r>
      <w:r w:rsidR="00902408">
        <w:rPr>
          <w:rFonts w:ascii="Garamond" w:hAnsi="Garamond"/>
          <w:b/>
          <w:bCs/>
          <w:sz w:val="24"/>
        </w:rPr>
        <w:t>espera</w:t>
      </w:r>
      <w:r>
        <w:rPr>
          <w:rFonts w:ascii="Garamond" w:hAnsi="Garamond"/>
          <w:b/>
          <w:bCs/>
          <w:sz w:val="24"/>
        </w:rPr>
        <w:t xml:space="preserve"> </w:t>
      </w:r>
      <w:r w:rsidR="00902408">
        <w:rPr>
          <w:rFonts w:ascii="Garamond" w:hAnsi="Garamond"/>
          <w:b/>
          <w:bCs/>
          <w:sz w:val="24"/>
        </w:rPr>
        <w:t>de notificación de acreditación</w:t>
      </w:r>
    </w:p>
    <w:p w14:paraId="02C18070" w14:textId="77777777" w:rsidR="00656FDE" w:rsidRPr="00745FCF" w:rsidRDefault="00656FDE" w:rsidP="00656FDE">
      <w:pPr>
        <w:jc w:val="center"/>
        <w:rPr>
          <w:rFonts w:ascii="Garamond" w:hAnsi="Garamond"/>
          <w:bCs/>
          <w:sz w:val="24"/>
        </w:rPr>
      </w:pPr>
    </w:p>
    <w:p w14:paraId="5469017B" w14:textId="77777777" w:rsidR="008B642B" w:rsidRPr="008B642B" w:rsidRDefault="008B642B" w:rsidP="008B642B">
      <w:pPr>
        <w:jc w:val="center"/>
        <w:rPr>
          <w:rFonts w:ascii="Garamond" w:hAnsi="Garamond"/>
          <w:b/>
          <w:bCs/>
          <w:sz w:val="24"/>
        </w:rPr>
      </w:pPr>
    </w:p>
    <w:p w14:paraId="5B6ABFC0" w14:textId="77777777" w:rsidR="005F3997" w:rsidRDefault="008C610E" w:rsidP="008C610E">
      <w:pPr>
        <w:jc w:val="center"/>
        <w:rPr>
          <w:rFonts w:ascii="Garamond" w:hAnsi="Garamond"/>
          <w:bCs/>
          <w:sz w:val="24"/>
        </w:rPr>
      </w:pPr>
      <w:r w:rsidRPr="001344E3">
        <w:rPr>
          <w:rFonts w:ascii="Garamond" w:hAnsi="Garamond"/>
          <w:bCs/>
          <w:sz w:val="24"/>
        </w:rPr>
        <w:t xml:space="preserve">  </w:t>
      </w:r>
    </w:p>
    <w:p w14:paraId="294B0118" w14:textId="77777777" w:rsidR="005F3997" w:rsidRDefault="005F3997" w:rsidP="008B642B">
      <w:pPr>
        <w:spacing w:after="200" w:line="276" w:lineRule="auto"/>
        <w:rPr>
          <w:rFonts w:ascii="Garamond" w:hAnsi="Garamond"/>
          <w:bCs/>
          <w:sz w:val="24"/>
        </w:rPr>
      </w:pPr>
      <w:r>
        <w:rPr>
          <w:rFonts w:ascii="Garamond" w:hAnsi="Garamond"/>
          <w:bCs/>
          <w:sz w:val="24"/>
        </w:rPr>
        <w:br w:type="page"/>
      </w:r>
    </w:p>
    <w:p w14:paraId="3D75AF1D" w14:textId="77777777" w:rsidR="002D1699" w:rsidRPr="0034472D" w:rsidRDefault="002D1699" w:rsidP="002D1699">
      <w:pPr>
        <w:pStyle w:val="Ttulo3"/>
        <w:rPr>
          <w:rFonts w:ascii="Garamond" w:hAnsi="Garamond"/>
          <w:sz w:val="24"/>
        </w:rPr>
      </w:pPr>
      <w:r w:rsidRPr="0034472D">
        <w:rPr>
          <w:rFonts w:ascii="Garamond" w:hAnsi="Garamond"/>
          <w:sz w:val="24"/>
        </w:rPr>
        <w:lastRenderedPageBreak/>
        <w:t xml:space="preserve">Programa de Doctorado en Biología </w:t>
      </w:r>
      <w:r>
        <w:rPr>
          <w:rFonts w:ascii="Garamond" w:hAnsi="Garamond"/>
          <w:sz w:val="24"/>
        </w:rPr>
        <w:t>Marina</w:t>
      </w:r>
    </w:p>
    <w:p w14:paraId="66CBCA9E" w14:textId="77777777" w:rsidR="002D1699" w:rsidRPr="0034472D" w:rsidRDefault="002D1699" w:rsidP="002D1699">
      <w:pPr>
        <w:pStyle w:val="Puesto"/>
        <w:jc w:val="left"/>
        <w:rPr>
          <w:rFonts w:ascii="Garamond" w:hAnsi="Garamond"/>
          <w:sz w:val="20"/>
          <w:u w:val="single"/>
        </w:rPr>
      </w:pPr>
    </w:p>
    <w:p w14:paraId="3328FC7F" w14:textId="77777777" w:rsidR="002D1699" w:rsidRPr="005A5CEF" w:rsidRDefault="002D1699" w:rsidP="002D1699">
      <w:pPr>
        <w:pStyle w:val="Ttulo3"/>
        <w:jc w:val="left"/>
        <w:rPr>
          <w:rFonts w:ascii="Garamond" w:hAnsi="Garamond"/>
          <w:sz w:val="20"/>
        </w:rPr>
      </w:pPr>
      <w:r w:rsidRPr="005A5CEF">
        <w:rPr>
          <w:rFonts w:ascii="Garamond" w:hAnsi="Garamond"/>
          <w:sz w:val="20"/>
        </w:rPr>
        <w:t>Plan de Estudios</w:t>
      </w:r>
    </w:p>
    <w:p w14:paraId="466B5998" w14:textId="77777777" w:rsidR="002D1699" w:rsidRPr="005A5CEF" w:rsidRDefault="002D1699" w:rsidP="002D1699">
      <w:pPr>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2835"/>
        <w:gridCol w:w="993"/>
      </w:tblGrid>
      <w:tr w:rsidR="002D1699" w:rsidRPr="005A5CEF" w14:paraId="40D946E6"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1F5904AC" w14:textId="77777777" w:rsidR="002D1699" w:rsidRPr="005A5CEF" w:rsidRDefault="002D1699" w:rsidP="002D1699">
            <w:pPr>
              <w:rPr>
                <w:rFonts w:ascii="Garamond" w:hAnsi="Garamond"/>
                <w:lang w:val="es-MX"/>
              </w:rPr>
            </w:pPr>
            <w:r w:rsidRPr="005A5CEF">
              <w:rPr>
                <w:rFonts w:ascii="Garamond" w:hAnsi="Garamond"/>
                <w:lang w:val="es-MX"/>
              </w:rPr>
              <w:t>Código</w:t>
            </w:r>
          </w:p>
        </w:tc>
        <w:tc>
          <w:tcPr>
            <w:tcW w:w="4677" w:type="dxa"/>
            <w:tcBorders>
              <w:top w:val="single" w:sz="4" w:space="0" w:color="000000"/>
              <w:left w:val="single" w:sz="4" w:space="0" w:color="000000"/>
              <w:bottom w:val="single" w:sz="4" w:space="0" w:color="000000"/>
              <w:right w:val="single" w:sz="4" w:space="0" w:color="000000"/>
            </w:tcBorders>
          </w:tcPr>
          <w:p w14:paraId="3514F5E7" w14:textId="77777777" w:rsidR="002D1699" w:rsidRPr="005A5CEF" w:rsidRDefault="002D1699" w:rsidP="002D1699">
            <w:pPr>
              <w:rPr>
                <w:rFonts w:ascii="Garamond" w:hAnsi="Garamond"/>
                <w:lang w:val="es-MX"/>
              </w:rPr>
            </w:pPr>
            <w:r w:rsidRPr="005A5CEF">
              <w:rPr>
                <w:rFonts w:ascii="Garamond" w:hAnsi="Garamond"/>
                <w:lang w:val="es-MX"/>
              </w:rPr>
              <w:t>Asignaturas</w:t>
            </w:r>
          </w:p>
        </w:tc>
        <w:tc>
          <w:tcPr>
            <w:tcW w:w="2835" w:type="dxa"/>
            <w:tcBorders>
              <w:top w:val="single" w:sz="4" w:space="0" w:color="000000"/>
              <w:left w:val="single" w:sz="4" w:space="0" w:color="000000"/>
              <w:bottom w:val="single" w:sz="4" w:space="0" w:color="000000"/>
              <w:right w:val="single" w:sz="4" w:space="0" w:color="000000"/>
            </w:tcBorders>
          </w:tcPr>
          <w:p w14:paraId="002A7A56" w14:textId="77777777" w:rsidR="002D1699" w:rsidRPr="005A5CEF" w:rsidRDefault="002D1699" w:rsidP="002D1699">
            <w:pPr>
              <w:rPr>
                <w:rFonts w:ascii="Garamond" w:hAnsi="Garamond"/>
                <w:lang w:val="es-MX"/>
              </w:rPr>
            </w:pPr>
            <w:r w:rsidRPr="005A5CEF">
              <w:rPr>
                <w:rFonts w:ascii="Garamond" w:hAnsi="Garamond"/>
                <w:lang w:val="es-MX"/>
              </w:rPr>
              <w:t>Profesor</w:t>
            </w:r>
          </w:p>
        </w:tc>
        <w:tc>
          <w:tcPr>
            <w:tcW w:w="993" w:type="dxa"/>
            <w:tcBorders>
              <w:top w:val="single" w:sz="4" w:space="0" w:color="000000"/>
              <w:left w:val="single" w:sz="4" w:space="0" w:color="000000"/>
              <w:bottom w:val="single" w:sz="4" w:space="0" w:color="000000"/>
              <w:right w:val="single" w:sz="4" w:space="0" w:color="000000"/>
            </w:tcBorders>
          </w:tcPr>
          <w:p w14:paraId="78A3D96E" w14:textId="77777777" w:rsidR="002D1699" w:rsidRPr="005A5CEF" w:rsidRDefault="002D1699" w:rsidP="002D1699">
            <w:pPr>
              <w:jc w:val="center"/>
              <w:rPr>
                <w:rFonts w:ascii="Garamond" w:hAnsi="Garamond"/>
                <w:lang w:val="es-MX"/>
              </w:rPr>
            </w:pPr>
            <w:r w:rsidRPr="005A5CEF">
              <w:rPr>
                <w:rFonts w:ascii="Garamond" w:hAnsi="Garamond"/>
                <w:lang w:val="es-MX"/>
              </w:rPr>
              <w:t>Créditos</w:t>
            </w:r>
          </w:p>
        </w:tc>
      </w:tr>
      <w:tr w:rsidR="002D1699" w:rsidRPr="005A5CEF" w14:paraId="0C9AA98E" w14:textId="77777777" w:rsidTr="002D1699">
        <w:trPr>
          <w:trHeight w:val="95"/>
        </w:trPr>
        <w:tc>
          <w:tcPr>
            <w:tcW w:w="1063" w:type="dxa"/>
            <w:tcBorders>
              <w:top w:val="single" w:sz="4" w:space="0" w:color="000000"/>
              <w:left w:val="single" w:sz="4" w:space="0" w:color="000000"/>
              <w:bottom w:val="single" w:sz="4" w:space="0" w:color="000000"/>
              <w:right w:val="nil"/>
            </w:tcBorders>
          </w:tcPr>
          <w:p w14:paraId="6A81CA08" w14:textId="77777777" w:rsidR="002D1699" w:rsidRPr="005A5CEF" w:rsidRDefault="002D1699" w:rsidP="002D1699">
            <w:pPr>
              <w:rPr>
                <w:rFonts w:ascii="Garamond" w:hAnsi="Garamond"/>
                <w:b/>
                <w:lang w:val="es-MX"/>
              </w:rPr>
            </w:pPr>
          </w:p>
        </w:tc>
        <w:tc>
          <w:tcPr>
            <w:tcW w:w="4677" w:type="dxa"/>
            <w:tcBorders>
              <w:top w:val="single" w:sz="4" w:space="0" w:color="000000"/>
              <w:left w:val="nil"/>
              <w:bottom w:val="single" w:sz="4" w:space="0" w:color="000000"/>
              <w:right w:val="nil"/>
            </w:tcBorders>
          </w:tcPr>
          <w:p w14:paraId="10308501" w14:textId="77777777" w:rsidR="002D1699" w:rsidRPr="005A5CEF" w:rsidRDefault="002D1699" w:rsidP="002D1699">
            <w:pPr>
              <w:rPr>
                <w:rFonts w:ascii="Garamond" w:hAnsi="Garamond"/>
                <w:b/>
                <w:lang w:val="es-MX"/>
              </w:rPr>
            </w:pPr>
            <w:r w:rsidRPr="005A5CEF">
              <w:rPr>
                <w:rFonts w:ascii="Garamond" w:hAnsi="Garamond"/>
                <w:b/>
                <w:lang w:val="es-MX"/>
              </w:rPr>
              <w:t>Asignaturas obligatorias</w:t>
            </w:r>
          </w:p>
        </w:tc>
        <w:tc>
          <w:tcPr>
            <w:tcW w:w="2835" w:type="dxa"/>
            <w:tcBorders>
              <w:top w:val="single" w:sz="4" w:space="0" w:color="000000"/>
              <w:left w:val="nil"/>
              <w:bottom w:val="single" w:sz="4" w:space="0" w:color="000000"/>
              <w:right w:val="nil"/>
            </w:tcBorders>
          </w:tcPr>
          <w:p w14:paraId="306B20A6" w14:textId="77777777" w:rsidR="002D1699" w:rsidRPr="005A5CEF" w:rsidRDefault="002D1699" w:rsidP="002D1699">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18D05D5E" w14:textId="77777777" w:rsidR="002D1699" w:rsidRPr="005A5CEF" w:rsidRDefault="002D1699" w:rsidP="002D1699">
            <w:pPr>
              <w:jc w:val="center"/>
              <w:rPr>
                <w:rFonts w:ascii="Garamond" w:hAnsi="Garamond"/>
                <w:b/>
                <w:lang w:val="es-MX"/>
              </w:rPr>
            </w:pPr>
          </w:p>
        </w:tc>
      </w:tr>
      <w:tr w:rsidR="002D1699" w:rsidRPr="005A5CEF" w14:paraId="5F1F2C80"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24676E3A" w14:textId="77777777" w:rsidR="002D1699" w:rsidRPr="005A5CEF" w:rsidRDefault="002D1699" w:rsidP="002D1699">
            <w:pPr>
              <w:rPr>
                <w:rFonts w:ascii="Garamond" w:hAnsi="Garamond"/>
                <w:lang w:val="es-ES_tradnl"/>
              </w:rPr>
            </w:pPr>
            <w:r w:rsidRPr="0068477F">
              <w:rPr>
                <w:rFonts w:ascii="Garamond" w:hAnsi="Garamond"/>
                <w:lang w:val="es-ES_tradnl"/>
              </w:rPr>
              <w:t>BIMA 424</w:t>
            </w:r>
          </w:p>
        </w:tc>
        <w:tc>
          <w:tcPr>
            <w:tcW w:w="4677" w:type="dxa"/>
            <w:tcBorders>
              <w:top w:val="single" w:sz="4" w:space="0" w:color="000000"/>
              <w:left w:val="single" w:sz="4" w:space="0" w:color="000000"/>
              <w:bottom w:val="single" w:sz="4" w:space="0" w:color="000000"/>
              <w:right w:val="single" w:sz="4" w:space="0" w:color="000000"/>
            </w:tcBorders>
          </w:tcPr>
          <w:p w14:paraId="2EFC5F0B" w14:textId="77777777" w:rsidR="002D1699" w:rsidRPr="005A5CEF" w:rsidRDefault="002D1699" w:rsidP="002D1699">
            <w:pPr>
              <w:rPr>
                <w:rFonts w:ascii="Garamond" w:hAnsi="Garamond"/>
              </w:rPr>
            </w:pPr>
            <w:r w:rsidRPr="0068477F">
              <w:rPr>
                <w:rFonts w:ascii="Garamond" w:hAnsi="Garamond"/>
                <w:lang w:val="es-ES_tradnl"/>
              </w:rPr>
              <w:t>Oceanograf</w:t>
            </w:r>
            <w:r>
              <w:rPr>
                <w:rFonts w:ascii="Garamond" w:hAnsi="Garamond"/>
                <w:lang w:val="es-ES_tradnl"/>
              </w:rPr>
              <w:t>í</w:t>
            </w:r>
            <w:r w:rsidRPr="0068477F">
              <w:rPr>
                <w:rFonts w:ascii="Garamond" w:hAnsi="Garamond"/>
                <w:lang w:val="es-ES_tradnl"/>
              </w:rPr>
              <w:t>a Costera</w:t>
            </w:r>
          </w:p>
        </w:tc>
        <w:tc>
          <w:tcPr>
            <w:tcW w:w="2835" w:type="dxa"/>
            <w:tcBorders>
              <w:top w:val="single" w:sz="4" w:space="0" w:color="000000"/>
              <w:left w:val="single" w:sz="4" w:space="0" w:color="000000"/>
              <w:bottom w:val="single" w:sz="4" w:space="0" w:color="000000"/>
              <w:right w:val="single" w:sz="4" w:space="0" w:color="000000"/>
            </w:tcBorders>
          </w:tcPr>
          <w:p w14:paraId="22D6F6C6" w14:textId="77777777" w:rsidR="002D1699" w:rsidRPr="005A5CEF" w:rsidRDefault="002D1699" w:rsidP="002D1699">
            <w:pPr>
              <w:rPr>
                <w:rFonts w:ascii="Garamond" w:hAnsi="Garamond"/>
                <w:lang w:val="es-MX"/>
              </w:rPr>
            </w:pPr>
            <w:r w:rsidRPr="0068477F">
              <w:rPr>
                <w:rFonts w:ascii="Garamond" w:hAnsi="Garamond"/>
                <w:lang w:val="es-ES_tradnl"/>
              </w:rPr>
              <w:t>H González, JL Iriarte, J Garcés, C Fernández</w:t>
            </w:r>
          </w:p>
        </w:tc>
        <w:tc>
          <w:tcPr>
            <w:tcW w:w="993" w:type="dxa"/>
            <w:tcBorders>
              <w:top w:val="single" w:sz="4" w:space="0" w:color="000000"/>
              <w:left w:val="single" w:sz="4" w:space="0" w:color="000000"/>
              <w:bottom w:val="single" w:sz="4" w:space="0" w:color="000000"/>
              <w:right w:val="single" w:sz="4" w:space="0" w:color="000000"/>
            </w:tcBorders>
          </w:tcPr>
          <w:p w14:paraId="2BC5D23D" w14:textId="77777777" w:rsidR="002D1699" w:rsidRPr="005A5CEF" w:rsidRDefault="002D1699" w:rsidP="002D1699">
            <w:pPr>
              <w:jc w:val="center"/>
              <w:rPr>
                <w:rFonts w:ascii="Garamond" w:hAnsi="Garamond"/>
                <w:lang w:val="es-MX"/>
              </w:rPr>
            </w:pPr>
            <w:r w:rsidRPr="005A5CEF">
              <w:rPr>
                <w:rFonts w:ascii="Garamond" w:hAnsi="Garamond"/>
                <w:lang w:val="es-MX"/>
              </w:rPr>
              <w:t>3</w:t>
            </w:r>
          </w:p>
        </w:tc>
      </w:tr>
      <w:tr w:rsidR="002D1699" w:rsidRPr="005A5CEF" w14:paraId="0B97B258" w14:textId="77777777" w:rsidTr="002D1699">
        <w:trPr>
          <w:trHeight w:val="95"/>
        </w:trPr>
        <w:tc>
          <w:tcPr>
            <w:tcW w:w="1063" w:type="dxa"/>
            <w:tcBorders>
              <w:top w:val="single" w:sz="4" w:space="0" w:color="000000"/>
              <w:left w:val="single" w:sz="4" w:space="0" w:color="000000"/>
              <w:bottom w:val="single" w:sz="4" w:space="0" w:color="000000"/>
            </w:tcBorders>
          </w:tcPr>
          <w:p w14:paraId="49FB0922" w14:textId="77777777" w:rsidR="002D1699" w:rsidRPr="005A5CEF" w:rsidRDefault="002D1699" w:rsidP="002D1699">
            <w:pPr>
              <w:rPr>
                <w:rFonts w:ascii="Garamond" w:hAnsi="Garamond"/>
                <w:lang w:val="es-ES_tradnl"/>
              </w:rPr>
            </w:pPr>
            <w:r w:rsidRPr="0068477F">
              <w:rPr>
                <w:rFonts w:ascii="Garamond" w:hAnsi="Garamond"/>
                <w:lang w:val="es-ES_tradnl"/>
              </w:rPr>
              <w:t>BIMA 423</w:t>
            </w:r>
          </w:p>
        </w:tc>
        <w:tc>
          <w:tcPr>
            <w:tcW w:w="4677" w:type="dxa"/>
            <w:tcBorders>
              <w:top w:val="single" w:sz="4" w:space="0" w:color="000000"/>
              <w:bottom w:val="single" w:sz="4" w:space="0" w:color="000000"/>
            </w:tcBorders>
          </w:tcPr>
          <w:p w14:paraId="3E9A4700" w14:textId="77777777" w:rsidR="002D1699" w:rsidRPr="005A5CEF" w:rsidRDefault="002D1699" w:rsidP="002D1699">
            <w:pPr>
              <w:rPr>
                <w:rFonts w:ascii="Garamond" w:hAnsi="Garamond"/>
                <w:lang w:val="es-MX"/>
              </w:rPr>
            </w:pPr>
            <w:proofErr w:type="spellStart"/>
            <w:r w:rsidRPr="0068477F">
              <w:rPr>
                <w:rFonts w:ascii="Garamond" w:hAnsi="Garamond"/>
                <w:lang w:val="es-ES_tradnl"/>
              </w:rPr>
              <w:t>Ecofisiología</w:t>
            </w:r>
            <w:proofErr w:type="spellEnd"/>
            <w:r w:rsidRPr="0068477F">
              <w:rPr>
                <w:rFonts w:ascii="Garamond" w:hAnsi="Garamond"/>
                <w:lang w:val="es-ES_tradnl"/>
              </w:rPr>
              <w:t xml:space="preserve"> Marina </w:t>
            </w:r>
          </w:p>
        </w:tc>
        <w:tc>
          <w:tcPr>
            <w:tcW w:w="2835" w:type="dxa"/>
            <w:tcBorders>
              <w:top w:val="single" w:sz="4" w:space="0" w:color="000000"/>
              <w:bottom w:val="single" w:sz="4" w:space="0" w:color="000000"/>
            </w:tcBorders>
          </w:tcPr>
          <w:p w14:paraId="3FA2A92F" w14:textId="77777777" w:rsidR="002D1699" w:rsidRPr="005A5CEF" w:rsidRDefault="002D1699" w:rsidP="002D1699">
            <w:pPr>
              <w:rPr>
                <w:rFonts w:ascii="Garamond" w:hAnsi="Garamond"/>
                <w:lang w:val="es-MX"/>
              </w:rPr>
            </w:pPr>
            <w:r w:rsidRPr="0068477F">
              <w:rPr>
                <w:rFonts w:ascii="Garamond" w:hAnsi="Garamond"/>
                <w:lang w:val="pt-BR"/>
              </w:rPr>
              <w:t>JM Navarro, I Gómez, O Chaparro, L Vargas, K Paschke</w:t>
            </w:r>
          </w:p>
        </w:tc>
        <w:tc>
          <w:tcPr>
            <w:tcW w:w="993" w:type="dxa"/>
            <w:tcBorders>
              <w:top w:val="single" w:sz="4" w:space="0" w:color="000000"/>
              <w:bottom w:val="single" w:sz="4" w:space="0" w:color="000000"/>
              <w:right w:val="single" w:sz="4" w:space="0" w:color="000000"/>
            </w:tcBorders>
          </w:tcPr>
          <w:p w14:paraId="5E415646" w14:textId="77777777" w:rsidR="002D1699" w:rsidRPr="005A5CEF" w:rsidRDefault="002D1699" w:rsidP="002D1699">
            <w:pPr>
              <w:jc w:val="center"/>
              <w:rPr>
                <w:rFonts w:ascii="Garamond" w:hAnsi="Garamond"/>
                <w:lang w:val="es-MX"/>
              </w:rPr>
            </w:pPr>
            <w:r w:rsidRPr="005A5CEF">
              <w:rPr>
                <w:rFonts w:ascii="Garamond" w:hAnsi="Garamond"/>
                <w:lang w:val="es-MX"/>
              </w:rPr>
              <w:t>3</w:t>
            </w:r>
          </w:p>
        </w:tc>
      </w:tr>
      <w:tr w:rsidR="002D1699" w:rsidRPr="005A5CEF" w14:paraId="1F333996" w14:textId="77777777" w:rsidTr="002D1699">
        <w:trPr>
          <w:trHeight w:val="95"/>
        </w:trPr>
        <w:tc>
          <w:tcPr>
            <w:tcW w:w="1063" w:type="dxa"/>
            <w:tcBorders>
              <w:top w:val="single" w:sz="4" w:space="0" w:color="000000"/>
              <w:left w:val="single" w:sz="4" w:space="0" w:color="000000"/>
              <w:bottom w:val="single" w:sz="4" w:space="0" w:color="000000"/>
            </w:tcBorders>
          </w:tcPr>
          <w:p w14:paraId="55A1978F" w14:textId="77777777" w:rsidR="002D1699" w:rsidRPr="005A5CEF" w:rsidRDefault="002D1699" w:rsidP="002D1699">
            <w:pPr>
              <w:rPr>
                <w:rFonts w:ascii="Garamond" w:hAnsi="Garamond"/>
                <w:lang w:val="es-ES_tradnl"/>
              </w:rPr>
            </w:pPr>
            <w:r>
              <w:rPr>
                <w:rFonts w:ascii="Garamond" w:hAnsi="Garamond"/>
                <w:lang w:val="pt-BR"/>
              </w:rPr>
              <w:t>BIMA</w:t>
            </w:r>
            <w:r w:rsidRPr="0068477F">
              <w:rPr>
                <w:rFonts w:ascii="Garamond" w:hAnsi="Garamond"/>
                <w:lang w:val="pt-BR"/>
              </w:rPr>
              <w:t xml:space="preserve"> 4</w:t>
            </w:r>
            <w:r>
              <w:rPr>
                <w:rFonts w:ascii="Garamond" w:hAnsi="Garamond"/>
                <w:lang w:val="pt-BR"/>
              </w:rPr>
              <w:t>00</w:t>
            </w:r>
          </w:p>
        </w:tc>
        <w:tc>
          <w:tcPr>
            <w:tcW w:w="4677" w:type="dxa"/>
            <w:tcBorders>
              <w:top w:val="single" w:sz="4" w:space="0" w:color="000000"/>
              <w:bottom w:val="single" w:sz="4" w:space="0" w:color="000000"/>
            </w:tcBorders>
          </w:tcPr>
          <w:p w14:paraId="33402EA1" w14:textId="77777777" w:rsidR="002D1699" w:rsidRPr="005A5CEF" w:rsidRDefault="002D1699" w:rsidP="002D1699">
            <w:pPr>
              <w:rPr>
                <w:rFonts w:ascii="Garamond" w:hAnsi="Garamond"/>
                <w:lang w:val="es-MX"/>
              </w:rPr>
            </w:pPr>
            <w:proofErr w:type="spellStart"/>
            <w:r>
              <w:rPr>
                <w:rFonts w:ascii="Garamond" w:hAnsi="Garamond"/>
                <w:lang w:val="pt-BR"/>
              </w:rPr>
              <w:t>Diseño</w:t>
            </w:r>
            <w:proofErr w:type="spellEnd"/>
            <w:r>
              <w:rPr>
                <w:rFonts w:ascii="Garamond" w:hAnsi="Garamond"/>
                <w:lang w:val="pt-BR"/>
              </w:rPr>
              <w:t xml:space="preserve"> Experimental y </w:t>
            </w:r>
            <w:proofErr w:type="spellStart"/>
            <w:r>
              <w:rPr>
                <w:rFonts w:ascii="Garamond" w:hAnsi="Garamond"/>
                <w:lang w:val="pt-BR"/>
              </w:rPr>
              <w:t>Análisis</w:t>
            </w:r>
            <w:proofErr w:type="spellEnd"/>
            <w:r>
              <w:rPr>
                <w:rFonts w:ascii="Garamond" w:hAnsi="Garamond"/>
                <w:lang w:val="pt-BR"/>
              </w:rPr>
              <w:t xml:space="preserve"> de </w:t>
            </w:r>
            <w:proofErr w:type="spellStart"/>
            <w:r>
              <w:rPr>
                <w:rFonts w:ascii="Garamond" w:hAnsi="Garamond"/>
                <w:lang w:val="pt-BR"/>
              </w:rPr>
              <w:t>Datos</w:t>
            </w:r>
            <w:proofErr w:type="spellEnd"/>
          </w:p>
        </w:tc>
        <w:tc>
          <w:tcPr>
            <w:tcW w:w="2835" w:type="dxa"/>
            <w:tcBorders>
              <w:top w:val="single" w:sz="4" w:space="0" w:color="000000"/>
              <w:bottom w:val="single" w:sz="4" w:space="0" w:color="000000"/>
            </w:tcBorders>
          </w:tcPr>
          <w:p w14:paraId="40499C9F" w14:textId="77777777" w:rsidR="002D1699" w:rsidRPr="005A5CEF" w:rsidRDefault="002D1699" w:rsidP="002D1699">
            <w:pPr>
              <w:rPr>
                <w:rFonts w:ascii="Garamond" w:hAnsi="Garamond"/>
                <w:lang w:val="es-MX"/>
              </w:rPr>
            </w:pPr>
            <w:r>
              <w:rPr>
                <w:rFonts w:ascii="Garamond" w:hAnsi="Garamond"/>
                <w:lang w:val="pt-BR"/>
              </w:rPr>
              <w:t>LM Pardo, N. Valdivia, N Lagos</w:t>
            </w:r>
          </w:p>
        </w:tc>
        <w:tc>
          <w:tcPr>
            <w:tcW w:w="993" w:type="dxa"/>
            <w:tcBorders>
              <w:top w:val="single" w:sz="4" w:space="0" w:color="000000"/>
              <w:bottom w:val="single" w:sz="4" w:space="0" w:color="000000"/>
              <w:right w:val="single" w:sz="4" w:space="0" w:color="000000"/>
            </w:tcBorders>
          </w:tcPr>
          <w:p w14:paraId="630A5A33" w14:textId="77777777" w:rsidR="002D1699" w:rsidRPr="005A5CEF" w:rsidRDefault="002D1699" w:rsidP="002D1699">
            <w:pPr>
              <w:jc w:val="center"/>
              <w:rPr>
                <w:rFonts w:ascii="Garamond" w:hAnsi="Garamond"/>
                <w:lang w:val="es-MX"/>
              </w:rPr>
            </w:pPr>
            <w:r w:rsidRPr="005A5CEF">
              <w:rPr>
                <w:rFonts w:ascii="Garamond" w:hAnsi="Garamond"/>
                <w:lang w:val="es-MX"/>
              </w:rPr>
              <w:t>3</w:t>
            </w:r>
          </w:p>
        </w:tc>
      </w:tr>
      <w:tr w:rsidR="002D1699" w:rsidRPr="005A5CEF" w14:paraId="5E4AE985" w14:textId="77777777" w:rsidTr="002D1699">
        <w:trPr>
          <w:trHeight w:val="95"/>
        </w:trPr>
        <w:tc>
          <w:tcPr>
            <w:tcW w:w="1063" w:type="dxa"/>
            <w:tcBorders>
              <w:top w:val="single" w:sz="4" w:space="0" w:color="000000"/>
              <w:left w:val="single" w:sz="4" w:space="0" w:color="000000"/>
              <w:bottom w:val="single" w:sz="4" w:space="0" w:color="000000"/>
            </w:tcBorders>
          </w:tcPr>
          <w:p w14:paraId="0B34E7EB" w14:textId="77777777" w:rsidR="002D1699" w:rsidRPr="005A5CEF" w:rsidRDefault="002D1699" w:rsidP="002D1699">
            <w:pPr>
              <w:rPr>
                <w:rFonts w:ascii="Garamond" w:hAnsi="Garamond"/>
                <w:lang w:val="pt-BR"/>
              </w:rPr>
            </w:pPr>
            <w:r>
              <w:rPr>
                <w:rFonts w:ascii="Garamond" w:hAnsi="Garamond"/>
                <w:lang w:val="pt-BR"/>
              </w:rPr>
              <w:t>CITI</w:t>
            </w:r>
            <w:r w:rsidRPr="0068477F">
              <w:rPr>
                <w:rFonts w:ascii="Garamond" w:hAnsi="Garamond"/>
                <w:lang w:val="pt-BR"/>
              </w:rPr>
              <w:t xml:space="preserve"> 426</w:t>
            </w:r>
          </w:p>
        </w:tc>
        <w:tc>
          <w:tcPr>
            <w:tcW w:w="4677" w:type="dxa"/>
            <w:tcBorders>
              <w:top w:val="single" w:sz="4" w:space="0" w:color="000000"/>
              <w:bottom w:val="single" w:sz="4" w:space="0" w:color="000000"/>
            </w:tcBorders>
          </w:tcPr>
          <w:p w14:paraId="07B1CD3C" w14:textId="77777777" w:rsidR="002D1699" w:rsidRPr="005A5CEF" w:rsidRDefault="002D1699" w:rsidP="002D1699">
            <w:pPr>
              <w:rPr>
                <w:rFonts w:ascii="Garamond" w:hAnsi="Garamond"/>
                <w:lang w:val="pt-BR"/>
              </w:rPr>
            </w:pPr>
            <w:r w:rsidRPr="0068477F">
              <w:rPr>
                <w:rFonts w:ascii="Garamond" w:hAnsi="Garamond"/>
                <w:lang w:val="pt-BR"/>
              </w:rPr>
              <w:t>Ecología Marina Litoral</w:t>
            </w:r>
          </w:p>
        </w:tc>
        <w:tc>
          <w:tcPr>
            <w:tcW w:w="2835" w:type="dxa"/>
            <w:tcBorders>
              <w:top w:val="single" w:sz="4" w:space="0" w:color="000000"/>
              <w:bottom w:val="single" w:sz="4" w:space="0" w:color="000000"/>
            </w:tcBorders>
          </w:tcPr>
          <w:p w14:paraId="4B1B2660" w14:textId="77777777" w:rsidR="002D1699" w:rsidRPr="005A5CEF" w:rsidRDefault="002D1699" w:rsidP="002D1699">
            <w:pPr>
              <w:rPr>
                <w:rFonts w:ascii="Garamond" w:hAnsi="Garamond"/>
                <w:lang w:val="pt-BR"/>
              </w:rPr>
            </w:pPr>
            <w:r w:rsidRPr="0068477F">
              <w:rPr>
                <w:rFonts w:ascii="Garamond" w:hAnsi="Garamond"/>
                <w:lang w:val="pt-BR"/>
              </w:rPr>
              <w:t>E Jaramillo, I Gómez, LM Pardo,</w:t>
            </w:r>
            <w:r>
              <w:rPr>
                <w:rFonts w:ascii="Garamond" w:hAnsi="Garamond"/>
                <w:lang w:val="pt-BR"/>
              </w:rPr>
              <w:t xml:space="preserve"> N Valdivia,</w:t>
            </w:r>
            <w:r w:rsidRPr="0068477F">
              <w:rPr>
                <w:rFonts w:ascii="Garamond" w:hAnsi="Garamond"/>
                <w:lang w:val="pt-BR"/>
              </w:rPr>
              <w:t xml:space="preserve"> </w:t>
            </w:r>
            <w:r>
              <w:rPr>
                <w:rFonts w:ascii="Garamond" w:hAnsi="Garamond"/>
                <w:lang w:val="pt-BR"/>
              </w:rPr>
              <w:t>JG Navedo</w:t>
            </w:r>
          </w:p>
        </w:tc>
        <w:tc>
          <w:tcPr>
            <w:tcW w:w="993" w:type="dxa"/>
            <w:tcBorders>
              <w:top w:val="single" w:sz="4" w:space="0" w:color="000000"/>
              <w:bottom w:val="single" w:sz="4" w:space="0" w:color="000000"/>
              <w:right w:val="single" w:sz="4" w:space="0" w:color="000000"/>
            </w:tcBorders>
          </w:tcPr>
          <w:p w14:paraId="6B9C17D3"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05A80D86" w14:textId="77777777" w:rsidTr="002D1699">
        <w:trPr>
          <w:trHeight w:val="95"/>
        </w:trPr>
        <w:tc>
          <w:tcPr>
            <w:tcW w:w="1063" w:type="dxa"/>
            <w:tcBorders>
              <w:top w:val="single" w:sz="4" w:space="0" w:color="000000"/>
              <w:left w:val="single" w:sz="4" w:space="0" w:color="000000"/>
              <w:bottom w:val="single" w:sz="4" w:space="0" w:color="000000"/>
              <w:right w:val="nil"/>
            </w:tcBorders>
          </w:tcPr>
          <w:p w14:paraId="7AED747F" w14:textId="77777777" w:rsidR="002D1699" w:rsidRPr="005A5CEF" w:rsidRDefault="002D1699" w:rsidP="002D1699">
            <w:pPr>
              <w:rPr>
                <w:rFonts w:ascii="Garamond" w:hAnsi="Garamond"/>
                <w:b/>
                <w:snapToGrid w:val="0"/>
              </w:rPr>
            </w:pPr>
          </w:p>
        </w:tc>
        <w:tc>
          <w:tcPr>
            <w:tcW w:w="4677" w:type="dxa"/>
            <w:tcBorders>
              <w:top w:val="single" w:sz="4" w:space="0" w:color="000000"/>
              <w:left w:val="nil"/>
              <w:bottom w:val="single" w:sz="4" w:space="0" w:color="000000"/>
              <w:right w:val="nil"/>
            </w:tcBorders>
          </w:tcPr>
          <w:p w14:paraId="029B1C89" w14:textId="77777777" w:rsidR="002D1699" w:rsidRPr="005A5CEF" w:rsidRDefault="002D1699" w:rsidP="002D1699">
            <w:pPr>
              <w:rPr>
                <w:rFonts w:ascii="Garamond" w:hAnsi="Garamond"/>
                <w:b/>
                <w:snapToGrid w:val="0"/>
              </w:rPr>
            </w:pPr>
            <w:r w:rsidRPr="005A5CEF">
              <w:rPr>
                <w:rFonts w:ascii="Garamond" w:hAnsi="Garamond"/>
                <w:b/>
              </w:rPr>
              <w:t>Asignaturas complementarias electivas</w:t>
            </w:r>
          </w:p>
        </w:tc>
        <w:tc>
          <w:tcPr>
            <w:tcW w:w="2835" w:type="dxa"/>
            <w:tcBorders>
              <w:top w:val="single" w:sz="4" w:space="0" w:color="000000"/>
              <w:left w:val="nil"/>
              <w:bottom w:val="single" w:sz="4" w:space="0" w:color="000000"/>
              <w:right w:val="nil"/>
            </w:tcBorders>
          </w:tcPr>
          <w:p w14:paraId="13A25291" w14:textId="77777777" w:rsidR="002D1699" w:rsidRPr="005A5CEF" w:rsidRDefault="002D1699" w:rsidP="002D1699">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55465141" w14:textId="77777777" w:rsidR="002D1699" w:rsidRPr="005A5CEF" w:rsidRDefault="002D1699" w:rsidP="002D1699">
            <w:pPr>
              <w:jc w:val="center"/>
              <w:rPr>
                <w:rFonts w:ascii="Garamond" w:hAnsi="Garamond"/>
                <w:b/>
                <w:lang w:val="es-MX"/>
              </w:rPr>
            </w:pPr>
          </w:p>
        </w:tc>
      </w:tr>
      <w:tr w:rsidR="002D1699" w:rsidRPr="005A5CEF" w14:paraId="305AE413" w14:textId="77777777" w:rsidTr="002D1699">
        <w:trPr>
          <w:trHeight w:val="95"/>
        </w:trPr>
        <w:tc>
          <w:tcPr>
            <w:tcW w:w="1063" w:type="dxa"/>
            <w:tcBorders>
              <w:top w:val="single" w:sz="4" w:space="0" w:color="000000"/>
              <w:left w:val="single" w:sz="4" w:space="0" w:color="000000"/>
              <w:bottom w:val="single" w:sz="4" w:space="0" w:color="000000"/>
            </w:tcBorders>
          </w:tcPr>
          <w:p w14:paraId="1B1B782B" w14:textId="77777777" w:rsidR="002D1699" w:rsidRPr="005A5CEF" w:rsidRDefault="002D1699" w:rsidP="002D1699">
            <w:pPr>
              <w:rPr>
                <w:rFonts w:ascii="Garamond" w:hAnsi="Garamond"/>
                <w:lang w:val="es-ES_tradnl"/>
              </w:rPr>
            </w:pPr>
            <w:r w:rsidRPr="0068477F">
              <w:rPr>
                <w:rFonts w:ascii="Garamond" w:hAnsi="Garamond"/>
                <w:lang w:val="pt-BR"/>
              </w:rPr>
              <w:t>BIMA 427</w:t>
            </w:r>
          </w:p>
        </w:tc>
        <w:tc>
          <w:tcPr>
            <w:tcW w:w="4677" w:type="dxa"/>
            <w:tcBorders>
              <w:top w:val="single" w:sz="4" w:space="0" w:color="000000"/>
              <w:bottom w:val="single" w:sz="4" w:space="0" w:color="000000"/>
            </w:tcBorders>
          </w:tcPr>
          <w:p w14:paraId="07DDBCBA" w14:textId="77777777" w:rsidR="002D1699" w:rsidRPr="005A5CEF" w:rsidRDefault="002D1699" w:rsidP="002D1699">
            <w:pPr>
              <w:autoSpaceDE w:val="0"/>
              <w:autoSpaceDN w:val="0"/>
              <w:adjustRightInd w:val="0"/>
              <w:rPr>
                <w:rFonts w:ascii="Garamond" w:hAnsi="Garamond"/>
                <w:lang w:val="es-MX"/>
              </w:rPr>
            </w:pPr>
            <w:proofErr w:type="spellStart"/>
            <w:r w:rsidRPr="0068477F">
              <w:rPr>
                <w:rFonts w:ascii="Garamond" w:hAnsi="Garamond"/>
                <w:lang w:val="pt-BR"/>
              </w:rPr>
              <w:t>Fotobiologia</w:t>
            </w:r>
            <w:proofErr w:type="spellEnd"/>
            <w:r w:rsidRPr="0068477F">
              <w:rPr>
                <w:rFonts w:ascii="Garamond" w:hAnsi="Garamond"/>
                <w:lang w:val="pt-BR"/>
              </w:rPr>
              <w:t xml:space="preserve"> Marina</w:t>
            </w:r>
          </w:p>
        </w:tc>
        <w:tc>
          <w:tcPr>
            <w:tcW w:w="2835" w:type="dxa"/>
            <w:tcBorders>
              <w:top w:val="single" w:sz="4" w:space="0" w:color="000000"/>
              <w:bottom w:val="single" w:sz="4" w:space="0" w:color="000000"/>
            </w:tcBorders>
          </w:tcPr>
          <w:p w14:paraId="609DDA66" w14:textId="77777777" w:rsidR="002D1699" w:rsidRPr="005A5CEF" w:rsidRDefault="002D1699" w:rsidP="002D1699">
            <w:pPr>
              <w:rPr>
                <w:rFonts w:ascii="Garamond" w:hAnsi="Garamond"/>
                <w:lang w:val="es-MX"/>
              </w:rPr>
            </w:pPr>
            <w:r w:rsidRPr="0068477F">
              <w:rPr>
                <w:rFonts w:ascii="Garamond" w:hAnsi="Garamond"/>
                <w:lang w:val="pt-BR"/>
              </w:rPr>
              <w:t>I G</w:t>
            </w:r>
            <w:r>
              <w:rPr>
                <w:rFonts w:ascii="Garamond" w:hAnsi="Garamond"/>
                <w:lang w:val="pt-BR"/>
              </w:rPr>
              <w:t>ó</w:t>
            </w:r>
            <w:r w:rsidRPr="0068477F">
              <w:rPr>
                <w:rFonts w:ascii="Garamond" w:hAnsi="Garamond"/>
                <w:lang w:val="pt-BR"/>
              </w:rPr>
              <w:t>mez, P Huovinen</w:t>
            </w:r>
          </w:p>
        </w:tc>
        <w:tc>
          <w:tcPr>
            <w:tcW w:w="993" w:type="dxa"/>
            <w:tcBorders>
              <w:top w:val="single" w:sz="4" w:space="0" w:color="000000"/>
              <w:bottom w:val="single" w:sz="4" w:space="0" w:color="000000"/>
              <w:right w:val="single" w:sz="4" w:space="0" w:color="000000"/>
            </w:tcBorders>
          </w:tcPr>
          <w:p w14:paraId="22D0690D"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42EC4C28" w14:textId="77777777" w:rsidTr="002D1699">
        <w:trPr>
          <w:trHeight w:val="95"/>
        </w:trPr>
        <w:tc>
          <w:tcPr>
            <w:tcW w:w="1063" w:type="dxa"/>
            <w:tcBorders>
              <w:top w:val="single" w:sz="4" w:space="0" w:color="000000"/>
              <w:left w:val="single" w:sz="4" w:space="0" w:color="000000"/>
              <w:bottom w:val="single" w:sz="4" w:space="0" w:color="000000"/>
            </w:tcBorders>
          </w:tcPr>
          <w:p w14:paraId="29EC8A44" w14:textId="77777777" w:rsidR="002D1699" w:rsidRPr="005A5CEF" w:rsidRDefault="002D1699" w:rsidP="002D1699">
            <w:pPr>
              <w:rPr>
                <w:rFonts w:ascii="Garamond" w:hAnsi="Garamond"/>
                <w:lang w:val="es-ES_tradnl"/>
              </w:rPr>
            </w:pPr>
            <w:r w:rsidRPr="0068477F">
              <w:rPr>
                <w:rFonts w:ascii="Garamond" w:hAnsi="Garamond"/>
                <w:lang w:val="pt-BR"/>
              </w:rPr>
              <w:t>BIMA 429</w:t>
            </w:r>
          </w:p>
        </w:tc>
        <w:tc>
          <w:tcPr>
            <w:tcW w:w="4677" w:type="dxa"/>
            <w:tcBorders>
              <w:top w:val="single" w:sz="4" w:space="0" w:color="000000"/>
              <w:bottom w:val="single" w:sz="4" w:space="0" w:color="000000"/>
            </w:tcBorders>
          </w:tcPr>
          <w:p w14:paraId="7281129D" w14:textId="77777777" w:rsidR="002D1699" w:rsidRPr="005A5CEF" w:rsidRDefault="002D1699" w:rsidP="002D1699">
            <w:pPr>
              <w:rPr>
                <w:rFonts w:ascii="Garamond" w:hAnsi="Garamond"/>
                <w:lang w:val="es-MX"/>
              </w:rPr>
            </w:pPr>
            <w:proofErr w:type="spellStart"/>
            <w:r w:rsidRPr="0068477F">
              <w:rPr>
                <w:rFonts w:ascii="Garamond" w:hAnsi="Garamond"/>
                <w:lang w:val="pt-BR"/>
              </w:rPr>
              <w:t>Ecotoxicologia</w:t>
            </w:r>
            <w:proofErr w:type="spellEnd"/>
            <w:r w:rsidRPr="0068477F">
              <w:rPr>
                <w:rFonts w:ascii="Garamond" w:hAnsi="Garamond"/>
                <w:lang w:val="pt-BR"/>
              </w:rPr>
              <w:t xml:space="preserve"> </w:t>
            </w:r>
            <w:proofErr w:type="spellStart"/>
            <w:r w:rsidRPr="0068477F">
              <w:rPr>
                <w:rFonts w:ascii="Garamond" w:hAnsi="Garamond"/>
                <w:lang w:val="pt-BR"/>
              </w:rPr>
              <w:t>Acuática</w:t>
            </w:r>
            <w:proofErr w:type="spellEnd"/>
          </w:p>
        </w:tc>
        <w:tc>
          <w:tcPr>
            <w:tcW w:w="2835" w:type="dxa"/>
            <w:tcBorders>
              <w:top w:val="single" w:sz="4" w:space="0" w:color="000000"/>
              <w:bottom w:val="single" w:sz="4" w:space="0" w:color="000000"/>
            </w:tcBorders>
          </w:tcPr>
          <w:p w14:paraId="5CB40EEA" w14:textId="77777777" w:rsidR="002D1699" w:rsidRPr="005A5CEF" w:rsidRDefault="002D1699" w:rsidP="002D1699">
            <w:pPr>
              <w:rPr>
                <w:rFonts w:ascii="Garamond" w:hAnsi="Garamond"/>
                <w:lang w:val="es-MX"/>
              </w:rPr>
            </w:pPr>
            <w:r w:rsidRPr="0068477F">
              <w:rPr>
                <w:rFonts w:ascii="Garamond" w:hAnsi="Garamond"/>
                <w:lang w:val="pt-BR"/>
              </w:rPr>
              <w:t>P Huovinen</w:t>
            </w:r>
          </w:p>
        </w:tc>
        <w:tc>
          <w:tcPr>
            <w:tcW w:w="993" w:type="dxa"/>
            <w:tcBorders>
              <w:top w:val="single" w:sz="4" w:space="0" w:color="000000"/>
              <w:bottom w:val="single" w:sz="4" w:space="0" w:color="000000"/>
              <w:right w:val="single" w:sz="4" w:space="0" w:color="000000"/>
            </w:tcBorders>
          </w:tcPr>
          <w:p w14:paraId="02AD06D8"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356EF1CE" w14:textId="77777777" w:rsidTr="002D1699">
        <w:trPr>
          <w:trHeight w:val="95"/>
        </w:trPr>
        <w:tc>
          <w:tcPr>
            <w:tcW w:w="1063" w:type="dxa"/>
            <w:tcBorders>
              <w:top w:val="single" w:sz="4" w:space="0" w:color="000000"/>
              <w:left w:val="single" w:sz="4" w:space="0" w:color="000000"/>
              <w:bottom w:val="single" w:sz="4" w:space="0" w:color="000000"/>
            </w:tcBorders>
          </w:tcPr>
          <w:p w14:paraId="7E328381" w14:textId="77777777" w:rsidR="002D1699" w:rsidRPr="005A5CEF" w:rsidRDefault="002D1699" w:rsidP="002D1699">
            <w:pPr>
              <w:rPr>
                <w:rFonts w:ascii="Garamond" w:hAnsi="Garamond"/>
                <w:lang w:val="es-ES_tradnl"/>
              </w:rPr>
            </w:pPr>
          </w:p>
        </w:tc>
        <w:tc>
          <w:tcPr>
            <w:tcW w:w="4677" w:type="dxa"/>
            <w:tcBorders>
              <w:top w:val="single" w:sz="4" w:space="0" w:color="000000"/>
              <w:bottom w:val="single" w:sz="4" w:space="0" w:color="000000"/>
            </w:tcBorders>
          </w:tcPr>
          <w:p w14:paraId="72EBEF0F" w14:textId="77777777" w:rsidR="002D1699" w:rsidRPr="005A5CEF" w:rsidRDefault="002D1699" w:rsidP="002D1699">
            <w:pPr>
              <w:autoSpaceDE w:val="0"/>
              <w:autoSpaceDN w:val="0"/>
              <w:adjustRightInd w:val="0"/>
              <w:rPr>
                <w:rFonts w:ascii="Garamond" w:hAnsi="Garamond"/>
                <w:bCs/>
              </w:rPr>
            </w:pPr>
          </w:p>
        </w:tc>
        <w:tc>
          <w:tcPr>
            <w:tcW w:w="2835" w:type="dxa"/>
            <w:tcBorders>
              <w:top w:val="single" w:sz="4" w:space="0" w:color="000000"/>
              <w:bottom w:val="single" w:sz="4" w:space="0" w:color="000000"/>
            </w:tcBorders>
          </w:tcPr>
          <w:p w14:paraId="603F14BF" w14:textId="77777777" w:rsidR="002D1699" w:rsidRPr="005A5CEF" w:rsidRDefault="002D1699" w:rsidP="002D1699">
            <w:pPr>
              <w:rPr>
                <w:rFonts w:ascii="Garamond" w:hAnsi="Garamond"/>
                <w:lang w:val="es-MX"/>
              </w:rPr>
            </w:pPr>
          </w:p>
        </w:tc>
        <w:tc>
          <w:tcPr>
            <w:tcW w:w="993" w:type="dxa"/>
            <w:tcBorders>
              <w:top w:val="single" w:sz="4" w:space="0" w:color="000000"/>
              <w:bottom w:val="single" w:sz="4" w:space="0" w:color="000000"/>
              <w:right w:val="single" w:sz="4" w:space="0" w:color="000000"/>
            </w:tcBorders>
          </w:tcPr>
          <w:p w14:paraId="6F0BDECB" w14:textId="77777777" w:rsidR="002D1699" w:rsidRPr="005A5CEF" w:rsidRDefault="002D1699" w:rsidP="002D1699">
            <w:pPr>
              <w:jc w:val="center"/>
              <w:rPr>
                <w:rFonts w:ascii="Garamond" w:hAnsi="Garamond"/>
                <w:lang w:val="es-MX"/>
              </w:rPr>
            </w:pPr>
            <w:r>
              <w:rPr>
                <w:rFonts w:ascii="Garamond" w:hAnsi="Garamond"/>
                <w:lang w:val="es-MX"/>
              </w:rPr>
              <w:t>2</w:t>
            </w:r>
          </w:p>
        </w:tc>
      </w:tr>
      <w:tr w:rsidR="002D1699" w:rsidRPr="005A5CEF" w14:paraId="62F86AA0" w14:textId="77777777" w:rsidTr="002D1699">
        <w:trPr>
          <w:trHeight w:val="95"/>
        </w:trPr>
        <w:tc>
          <w:tcPr>
            <w:tcW w:w="1063" w:type="dxa"/>
            <w:tcBorders>
              <w:top w:val="single" w:sz="4" w:space="0" w:color="000000"/>
              <w:left w:val="single" w:sz="4" w:space="0" w:color="000000"/>
              <w:bottom w:val="single" w:sz="4" w:space="0" w:color="000000"/>
            </w:tcBorders>
          </w:tcPr>
          <w:p w14:paraId="7C3F4094" w14:textId="77777777" w:rsidR="002D1699" w:rsidRPr="005A5CEF" w:rsidRDefault="002D1699" w:rsidP="002D1699">
            <w:pPr>
              <w:rPr>
                <w:rFonts w:ascii="Garamond" w:hAnsi="Garamond"/>
                <w:lang w:val="es-ES_tradnl"/>
              </w:rPr>
            </w:pPr>
            <w:r w:rsidRPr="0068477F">
              <w:rPr>
                <w:rFonts w:ascii="Garamond" w:hAnsi="Garamond"/>
                <w:lang w:val="es-ES_tradnl"/>
              </w:rPr>
              <w:t>BIMA 425</w:t>
            </w:r>
          </w:p>
        </w:tc>
        <w:tc>
          <w:tcPr>
            <w:tcW w:w="4677" w:type="dxa"/>
            <w:tcBorders>
              <w:top w:val="single" w:sz="4" w:space="0" w:color="000000"/>
              <w:bottom w:val="single" w:sz="4" w:space="0" w:color="000000"/>
            </w:tcBorders>
          </w:tcPr>
          <w:p w14:paraId="219D5851" w14:textId="77777777" w:rsidR="002D1699" w:rsidRPr="005A5CEF" w:rsidRDefault="002D1699" w:rsidP="002D1699">
            <w:pPr>
              <w:rPr>
                <w:rFonts w:ascii="Garamond" w:hAnsi="Garamond"/>
                <w:bCs/>
              </w:rPr>
            </w:pPr>
            <w:r w:rsidRPr="0068477F">
              <w:rPr>
                <w:rFonts w:ascii="Garamond" w:hAnsi="Garamond"/>
                <w:lang w:val="es-ES_tradnl"/>
              </w:rPr>
              <w:t>Genética de Organismos Marinos</w:t>
            </w:r>
          </w:p>
        </w:tc>
        <w:tc>
          <w:tcPr>
            <w:tcW w:w="2835" w:type="dxa"/>
            <w:tcBorders>
              <w:top w:val="single" w:sz="4" w:space="0" w:color="000000"/>
              <w:bottom w:val="single" w:sz="4" w:space="0" w:color="000000"/>
            </w:tcBorders>
          </w:tcPr>
          <w:p w14:paraId="2C51DA4B" w14:textId="77777777" w:rsidR="002D1699" w:rsidRPr="005A5CEF" w:rsidRDefault="002D1699" w:rsidP="002D1699">
            <w:pPr>
              <w:rPr>
                <w:rFonts w:ascii="Garamond" w:hAnsi="Garamond"/>
                <w:lang w:val="es-MX"/>
              </w:rPr>
            </w:pPr>
            <w:r w:rsidRPr="0068477F">
              <w:rPr>
                <w:rFonts w:ascii="Garamond" w:hAnsi="Garamond"/>
                <w:lang w:val="es-ES_tradnl"/>
              </w:rPr>
              <w:t>J Toro</w:t>
            </w:r>
          </w:p>
        </w:tc>
        <w:tc>
          <w:tcPr>
            <w:tcW w:w="993" w:type="dxa"/>
            <w:tcBorders>
              <w:top w:val="single" w:sz="4" w:space="0" w:color="000000"/>
              <w:bottom w:val="single" w:sz="4" w:space="0" w:color="000000"/>
              <w:right w:val="single" w:sz="4" w:space="0" w:color="000000"/>
            </w:tcBorders>
          </w:tcPr>
          <w:p w14:paraId="5B3031EE"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2D94858F" w14:textId="77777777" w:rsidTr="002D1699">
        <w:trPr>
          <w:trHeight w:val="95"/>
        </w:trPr>
        <w:tc>
          <w:tcPr>
            <w:tcW w:w="1063" w:type="dxa"/>
            <w:tcBorders>
              <w:top w:val="single" w:sz="4" w:space="0" w:color="000000"/>
              <w:left w:val="single" w:sz="4" w:space="0" w:color="000000"/>
              <w:bottom w:val="single" w:sz="4" w:space="0" w:color="000000"/>
            </w:tcBorders>
          </w:tcPr>
          <w:p w14:paraId="6F1F5CEE" w14:textId="77777777" w:rsidR="002D1699" w:rsidRPr="005A5CEF" w:rsidRDefault="002D1699" w:rsidP="002D1699">
            <w:pPr>
              <w:rPr>
                <w:rFonts w:ascii="Garamond" w:hAnsi="Garamond"/>
              </w:rPr>
            </w:pPr>
            <w:r w:rsidRPr="0068477F">
              <w:rPr>
                <w:rFonts w:ascii="Garamond" w:hAnsi="Garamond"/>
                <w:lang w:val="es-ES_tradnl"/>
              </w:rPr>
              <w:t>BIMA 426</w:t>
            </w:r>
          </w:p>
        </w:tc>
        <w:tc>
          <w:tcPr>
            <w:tcW w:w="4677" w:type="dxa"/>
            <w:tcBorders>
              <w:top w:val="single" w:sz="4" w:space="0" w:color="000000"/>
              <w:bottom w:val="single" w:sz="4" w:space="0" w:color="000000"/>
            </w:tcBorders>
          </w:tcPr>
          <w:p w14:paraId="213D0A61" w14:textId="77777777" w:rsidR="002D1699" w:rsidRPr="005A5CEF" w:rsidRDefault="002D1699" w:rsidP="002D1699">
            <w:pPr>
              <w:rPr>
                <w:rFonts w:ascii="Garamond" w:hAnsi="Garamond"/>
              </w:rPr>
            </w:pPr>
            <w:r w:rsidRPr="0068477F">
              <w:rPr>
                <w:rFonts w:ascii="Garamond" w:hAnsi="Garamond"/>
                <w:lang w:val="es-ES_tradnl"/>
              </w:rPr>
              <w:t>Ontogenia Temprana de Invertebrados Marinos</w:t>
            </w:r>
          </w:p>
        </w:tc>
        <w:tc>
          <w:tcPr>
            <w:tcW w:w="2835" w:type="dxa"/>
            <w:tcBorders>
              <w:top w:val="single" w:sz="4" w:space="0" w:color="000000"/>
              <w:bottom w:val="single" w:sz="4" w:space="0" w:color="000000"/>
            </w:tcBorders>
          </w:tcPr>
          <w:p w14:paraId="3DC3DEB7" w14:textId="77777777" w:rsidR="002D1699" w:rsidRPr="005A5CEF" w:rsidRDefault="002D1699" w:rsidP="002D1699">
            <w:pPr>
              <w:rPr>
                <w:rFonts w:ascii="Garamond" w:hAnsi="Garamond"/>
                <w:lang w:val="es-MX"/>
              </w:rPr>
            </w:pPr>
            <w:r w:rsidRPr="0068477F">
              <w:rPr>
                <w:rFonts w:ascii="Garamond" w:hAnsi="Garamond"/>
                <w:lang w:val="es-ES_tradnl"/>
              </w:rPr>
              <w:t>O Chaparro, LM Pardo, K Paschke</w:t>
            </w:r>
            <w:r>
              <w:rPr>
                <w:rFonts w:ascii="Garamond" w:hAnsi="Garamond"/>
                <w:lang w:val="es-ES_tradnl"/>
              </w:rPr>
              <w:t>, C Gallardo</w:t>
            </w:r>
          </w:p>
        </w:tc>
        <w:tc>
          <w:tcPr>
            <w:tcW w:w="993" w:type="dxa"/>
            <w:tcBorders>
              <w:top w:val="single" w:sz="4" w:space="0" w:color="000000"/>
              <w:bottom w:val="single" w:sz="4" w:space="0" w:color="000000"/>
              <w:right w:val="single" w:sz="4" w:space="0" w:color="000000"/>
            </w:tcBorders>
          </w:tcPr>
          <w:p w14:paraId="1E43E428"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073BEB6C" w14:textId="77777777" w:rsidTr="002D1699">
        <w:trPr>
          <w:trHeight w:val="95"/>
        </w:trPr>
        <w:tc>
          <w:tcPr>
            <w:tcW w:w="1063" w:type="dxa"/>
            <w:tcBorders>
              <w:top w:val="single" w:sz="4" w:space="0" w:color="000000"/>
              <w:left w:val="single" w:sz="4" w:space="0" w:color="000000"/>
              <w:bottom w:val="single" w:sz="4" w:space="0" w:color="000000"/>
            </w:tcBorders>
          </w:tcPr>
          <w:p w14:paraId="35D48D2D" w14:textId="77777777" w:rsidR="002D1699" w:rsidRPr="005A5CEF" w:rsidRDefault="002D1699" w:rsidP="002D1699">
            <w:pPr>
              <w:rPr>
                <w:rFonts w:ascii="Garamond" w:hAnsi="Garamond"/>
              </w:rPr>
            </w:pPr>
            <w:r w:rsidRPr="0068477F">
              <w:rPr>
                <w:rFonts w:ascii="Garamond" w:hAnsi="Garamond"/>
                <w:lang w:val="es-ES_tradnl"/>
              </w:rPr>
              <w:t>ACUI 409</w:t>
            </w:r>
          </w:p>
        </w:tc>
        <w:tc>
          <w:tcPr>
            <w:tcW w:w="4677" w:type="dxa"/>
            <w:tcBorders>
              <w:top w:val="single" w:sz="4" w:space="0" w:color="000000"/>
              <w:bottom w:val="single" w:sz="4" w:space="0" w:color="000000"/>
            </w:tcBorders>
          </w:tcPr>
          <w:p w14:paraId="3638C31A" w14:textId="77777777" w:rsidR="002D1699" w:rsidRPr="005A5CEF" w:rsidRDefault="002D1699" w:rsidP="002D1699">
            <w:pPr>
              <w:rPr>
                <w:rFonts w:ascii="Garamond" w:hAnsi="Garamond"/>
              </w:rPr>
            </w:pPr>
            <w:r w:rsidRPr="0068477F">
              <w:rPr>
                <w:rFonts w:ascii="Garamond" w:hAnsi="Garamond"/>
                <w:lang w:val="es-ES_tradnl"/>
              </w:rPr>
              <w:t>Producción Primaria en el Ambiente Marino</w:t>
            </w:r>
          </w:p>
        </w:tc>
        <w:tc>
          <w:tcPr>
            <w:tcW w:w="2835" w:type="dxa"/>
            <w:tcBorders>
              <w:top w:val="single" w:sz="4" w:space="0" w:color="000000"/>
              <w:bottom w:val="single" w:sz="4" w:space="0" w:color="000000"/>
            </w:tcBorders>
          </w:tcPr>
          <w:p w14:paraId="3AA1886C" w14:textId="77777777" w:rsidR="002D1699" w:rsidRPr="005A5CEF" w:rsidRDefault="002D1699" w:rsidP="002D1699">
            <w:pPr>
              <w:rPr>
                <w:rFonts w:ascii="Garamond" w:hAnsi="Garamond"/>
                <w:lang w:val="es-MX"/>
              </w:rPr>
            </w:pPr>
            <w:r w:rsidRPr="0068477F">
              <w:rPr>
                <w:rFonts w:ascii="Garamond" w:hAnsi="Garamond"/>
                <w:lang w:val="es-ES_tradnl"/>
              </w:rPr>
              <w:t xml:space="preserve">JL Iriarte, H González </w:t>
            </w:r>
          </w:p>
        </w:tc>
        <w:tc>
          <w:tcPr>
            <w:tcW w:w="993" w:type="dxa"/>
            <w:tcBorders>
              <w:top w:val="single" w:sz="4" w:space="0" w:color="000000"/>
              <w:bottom w:val="single" w:sz="4" w:space="0" w:color="000000"/>
              <w:right w:val="single" w:sz="4" w:space="0" w:color="000000"/>
            </w:tcBorders>
          </w:tcPr>
          <w:p w14:paraId="61FB781D"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7A45A3" w:rsidDel="00A6511D" w14:paraId="1DC0F17E" w14:textId="77777777" w:rsidTr="002D1699">
        <w:trPr>
          <w:trHeight w:val="286"/>
        </w:trPr>
        <w:tc>
          <w:tcPr>
            <w:tcW w:w="1063" w:type="dxa"/>
            <w:tcBorders>
              <w:top w:val="single" w:sz="4" w:space="0" w:color="000000"/>
              <w:left w:val="single" w:sz="4" w:space="0" w:color="000000"/>
              <w:bottom w:val="single" w:sz="4" w:space="0" w:color="000000"/>
            </w:tcBorders>
          </w:tcPr>
          <w:p w14:paraId="20C33D84" w14:textId="77777777" w:rsidR="002D1699" w:rsidRPr="005A5CEF" w:rsidDel="00A6511D" w:rsidRDefault="002D1699" w:rsidP="002D1699">
            <w:pPr>
              <w:rPr>
                <w:rFonts w:ascii="Garamond" w:hAnsi="Garamond"/>
                <w:lang w:val="es-ES_tradnl"/>
              </w:rPr>
            </w:pPr>
            <w:r w:rsidRPr="0068477F">
              <w:rPr>
                <w:rFonts w:ascii="Garamond" w:hAnsi="Garamond"/>
                <w:lang w:val="es-ES_tradnl"/>
              </w:rPr>
              <w:t xml:space="preserve">BIMA </w:t>
            </w:r>
            <w:r>
              <w:rPr>
                <w:rFonts w:ascii="Garamond" w:hAnsi="Garamond"/>
                <w:lang w:val="es-ES_tradnl"/>
              </w:rPr>
              <w:t>431</w:t>
            </w:r>
          </w:p>
        </w:tc>
        <w:tc>
          <w:tcPr>
            <w:tcW w:w="4677" w:type="dxa"/>
            <w:tcBorders>
              <w:top w:val="single" w:sz="4" w:space="0" w:color="000000"/>
              <w:bottom w:val="single" w:sz="4" w:space="0" w:color="000000"/>
            </w:tcBorders>
          </w:tcPr>
          <w:p w14:paraId="7D1BBC07" w14:textId="77777777" w:rsidR="002D1699" w:rsidRDefault="002D1699" w:rsidP="002D1699">
            <w:pPr>
              <w:tabs>
                <w:tab w:val="left" w:pos="3969"/>
                <w:tab w:val="left" w:pos="4253"/>
              </w:tabs>
              <w:ind w:left="567" w:hanging="567"/>
              <w:jc w:val="both"/>
              <w:rPr>
                <w:rFonts w:ascii="Garamond" w:hAnsi="Garamond"/>
                <w:lang w:val="es-ES_tradnl"/>
              </w:rPr>
            </w:pPr>
            <w:r w:rsidRPr="0068477F">
              <w:rPr>
                <w:rFonts w:ascii="Garamond" w:hAnsi="Garamond"/>
              </w:rPr>
              <w:t>Ecología Aplicada a la Conservación Marina</w:t>
            </w:r>
          </w:p>
        </w:tc>
        <w:tc>
          <w:tcPr>
            <w:tcW w:w="2835" w:type="dxa"/>
            <w:tcBorders>
              <w:top w:val="single" w:sz="4" w:space="0" w:color="000000"/>
              <w:bottom w:val="single" w:sz="4" w:space="0" w:color="000000"/>
            </w:tcBorders>
          </w:tcPr>
          <w:p w14:paraId="2C0958E6" w14:textId="77777777" w:rsidR="002D1699" w:rsidRPr="005A5CEF" w:rsidDel="00A6511D" w:rsidRDefault="002D1699" w:rsidP="002D1699">
            <w:pPr>
              <w:rPr>
                <w:rFonts w:ascii="Garamond" w:hAnsi="Garamond"/>
                <w:lang w:val="en-US"/>
              </w:rPr>
            </w:pPr>
            <w:r w:rsidRPr="0068477F">
              <w:rPr>
                <w:rFonts w:ascii="Garamond" w:hAnsi="Garamond"/>
                <w:lang w:val="en-US"/>
              </w:rPr>
              <w:t xml:space="preserve">R Hucke </w:t>
            </w:r>
          </w:p>
        </w:tc>
        <w:tc>
          <w:tcPr>
            <w:tcW w:w="993" w:type="dxa"/>
            <w:tcBorders>
              <w:top w:val="single" w:sz="4" w:space="0" w:color="000000"/>
              <w:bottom w:val="single" w:sz="4" w:space="0" w:color="000000"/>
              <w:right w:val="single" w:sz="4" w:space="0" w:color="000000"/>
            </w:tcBorders>
          </w:tcPr>
          <w:p w14:paraId="7DA428DF" w14:textId="77777777" w:rsidR="002D1699" w:rsidRPr="005A5CEF" w:rsidDel="00A6511D" w:rsidRDefault="002D1699" w:rsidP="002D1699">
            <w:pPr>
              <w:jc w:val="center"/>
              <w:rPr>
                <w:rFonts w:ascii="Garamond" w:hAnsi="Garamond"/>
                <w:lang w:val="en-US"/>
              </w:rPr>
            </w:pPr>
            <w:r>
              <w:rPr>
                <w:rFonts w:ascii="Garamond" w:hAnsi="Garamond"/>
                <w:lang w:val="en-US"/>
              </w:rPr>
              <w:t>2</w:t>
            </w:r>
          </w:p>
        </w:tc>
      </w:tr>
      <w:tr w:rsidR="002D1699" w:rsidRPr="005A5CEF" w14:paraId="60CB8013" w14:textId="77777777" w:rsidTr="002D1699">
        <w:trPr>
          <w:trHeight w:val="95"/>
        </w:trPr>
        <w:tc>
          <w:tcPr>
            <w:tcW w:w="1063" w:type="dxa"/>
            <w:tcBorders>
              <w:top w:val="single" w:sz="4" w:space="0" w:color="000000"/>
              <w:left w:val="single" w:sz="4" w:space="0" w:color="000000"/>
              <w:bottom w:val="single" w:sz="4" w:space="0" w:color="000000"/>
              <w:right w:val="nil"/>
            </w:tcBorders>
          </w:tcPr>
          <w:p w14:paraId="0DFD39A1" w14:textId="77777777" w:rsidR="002D1699" w:rsidRPr="005A5CEF" w:rsidRDefault="002D1699" w:rsidP="002D1699">
            <w:pPr>
              <w:rPr>
                <w:rFonts w:ascii="Garamond" w:hAnsi="Garamond"/>
                <w:lang w:val="en-US"/>
              </w:rPr>
            </w:pPr>
          </w:p>
        </w:tc>
        <w:tc>
          <w:tcPr>
            <w:tcW w:w="4677" w:type="dxa"/>
            <w:tcBorders>
              <w:top w:val="single" w:sz="4" w:space="0" w:color="000000"/>
              <w:left w:val="nil"/>
              <w:bottom w:val="single" w:sz="4" w:space="0" w:color="000000"/>
              <w:right w:val="nil"/>
            </w:tcBorders>
          </w:tcPr>
          <w:p w14:paraId="46989A92" w14:textId="77777777" w:rsidR="002D1699" w:rsidRPr="005A5CEF" w:rsidRDefault="002D1699" w:rsidP="002D1699">
            <w:pPr>
              <w:pStyle w:val="Ttulo9"/>
              <w:rPr>
                <w:rFonts w:ascii="Garamond" w:hAnsi="Garamond"/>
              </w:rPr>
            </w:pPr>
            <w:r w:rsidRPr="005A5CEF">
              <w:rPr>
                <w:rFonts w:ascii="Garamond" w:hAnsi="Garamond"/>
              </w:rPr>
              <w:t>Actividades complementarias obligatorias</w:t>
            </w:r>
          </w:p>
        </w:tc>
        <w:tc>
          <w:tcPr>
            <w:tcW w:w="2835" w:type="dxa"/>
            <w:tcBorders>
              <w:top w:val="single" w:sz="4" w:space="0" w:color="000000"/>
              <w:left w:val="nil"/>
              <w:bottom w:val="single" w:sz="4" w:space="0" w:color="000000"/>
              <w:right w:val="nil"/>
            </w:tcBorders>
          </w:tcPr>
          <w:p w14:paraId="676EBF02" w14:textId="77777777" w:rsidR="002D1699" w:rsidRPr="005A5CEF" w:rsidRDefault="002D1699" w:rsidP="002D1699">
            <w:pPr>
              <w:rPr>
                <w:rFonts w:ascii="Garamond" w:hAnsi="Garamond"/>
                <w:lang w:val="es-MX"/>
              </w:rPr>
            </w:pPr>
          </w:p>
        </w:tc>
        <w:tc>
          <w:tcPr>
            <w:tcW w:w="993" w:type="dxa"/>
            <w:tcBorders>
              <w:top w:val="single" w:sz="4" w:space="0" w:color="000000"/>
              <w:left w:val="nil"/>
              <w:bottom w:val="single" w:sz="4" w:space="0" w:color="000000"/>
              <w:right w:val="single" w:sz="4" w:space="0" w:color="000000"/>
            </w:tcBorders>
          </w:tcPr>
          <w:p w14:paraId="1EA2A61E" w14:textId="77777777" w:rsidR="002D1699" w:rsidRPr="005A5CEF" w:rsidRDefault="002D1699" w:rsidP="002D1699">
            <w:pPr>
              <w:jc w:val="center"/>
              <w:rPr>
                <w:rFonts w:ascii="Garamond" w:hAnsi="Garamond"/>
                <w:lang w:val="es-MX"/>
              </w:rPr>
            </w:pPr>
          </w:p>
        </w:tc>
      </w:tr>
      <w:tr w:rsidR="002D1699" w:rsidRPr="005A5CEF" w14:paraId="59F5C339"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79FD3510" w14:textId="0161A09C" w:rsidR="002D1699" w:rsidRPr="005A5CEF" w:rsidRDefault="0084511D" w:rsidP="0084511D">
            <w:pPr>
              <w:rPr>
                <w:rFonts w:ascii="Garamond" w:hAnsi="Garamond"/>
              </w:rPr>
            </w:pPr>
            <w:r>
              <w:rPr>
                <w:rFonts w:ascii="Garamond" w:hAnsi="Garamond"/>
              </w:rPr>
              <w:t>GCIE</w:t>
            </w:r>
            <w:r w:rsidR="002D1699" w:rsidRPr="005A5CEF">
              <w:rPr>
                <w:rFonts w:ascii="Garamond" w:hAnsi="Garamond"/>
              </w:rPr>
              <w:t xml:space="preserve"> </w:t>
            </w:r>
            <w:r>
              <w:rPr>
                <w:rFonts w:ascii="Garamond" w:hAnsi="Garamond"/>
              </w:rPr>
              <w:t>4</w:t>
            </w:r>
            <w:r w:rsidR="002D1699" w:rsidRPr="005A5CEF">
              <w:rPr>
                <w:rFonts w:ascii="Garamond" w:hAnsi="Garamond"/>
              </w:rPr>
              <w:t>01</w:t>
            </w:r>
          </w:p>
        </w:tc>
        <w:tc>
          <w:tcPr>
            <w:tcW w:w="4677" w:type="dxa"/>
            <w:tcBorders>
              <w:top w:val="single" w:sz="4" w:space="0" w:color="000000"/>
              <w:left w:val="single" w:sz="4" w:space="0" w:color="000000"/>
              <w:bottom w:val="single" w:sz="4" w:space="0" w:color="000000"/>
              <w:right w:val="single" w:sz="4" w:space="0" w:color="000000"/>
            </w:tcBorders>
          </w:tcPr>
          <w:p w14:paraId="01E990B1" w14:textId="77777777" w:rsidR="002D1699" w:rsidRPr="005A5CEF" w:rsidRDefault="002D1699" w:rsidP="002D1699">
            <w:pPr>
              <w:pStyle w:val="Ttulo9"/>
              <w:rPr>
                <w:rFonts w:ascii="Garamond" w:hAnsi="Garamond"/>
                <w:b w:val="0"/>
              </w:rPr>
            </w:pPr>
            <w:r w:rsidRPr="005A5CEF">
              <w:rPr>
                <w:rFonts w:ascii="Garamond" w:hAnsi="Garamond"/>
                <w:lang w:val="es-MX"/>
              </w:rPr>
              <w:t>Inglés</w:t>
            </w:r>
          </w:p>
        </w:tc>
        <w:tc>
          <w:tcPr>
            <w:tcW w:w="2835" w:type="dxa"/>
            <w:tcBorders>
              <w:top w:val="single" w:sz="4" w:space="0" w:color="000000"/>
              <w:left w:val="single" w:sz="4" w:space="0" w:color="000000"/>
              <w:bottom w:val="single" w:sz="4" w:space="0" w:color="000000"/>
              <w:right w:val="single" w:sz="4" w:space="0" w:color="000000"/>
            </w:tcBorders>
          </w:tcPr>
          <w:p w14:paraId="78607CBC" w14:textId="77777777" w:rsidR="002D1699" w:rsidRPr="005A5CEF" w:rsidRDefault="002D1699" w:rsidP="002D1699">
            <w:pPr>
              <w:rPr>
                <w:rFonts w:ascii="Garamond" w:hAnsi="Garamond"/>
                <w:lang w:val="es-MX"/>
              </w:rPr>
            </w:pPr>
            <w:r>
              <w:rPr>
                <w:rFonts w:ascii="Garamond" w:hAnsi="Garamond"/>
                <w:lang w:val="es-MX"/>
              </w:rPr>
              <w:t xml:space="preserve">E </w:t>
            </w:r>
            <w:r w:rsidRPr="005A5CEF">
              <w:rPr>
                <w:rFonts w:ascii="Garamond" w:hAnsi="Garamond"/>
                <w:lang w:val="es-MX"/>
              </w:rPr>
              <w:t>García</w:t>
            </w:r>
          </w:p>
        </w:tc>
        <w:tc>
          <w:tcPr>
            <w:tcW w:w="993" w:type="dxa"/>
            <w:tcBorders>
              <w:top w:val="single" w:sz="4" w:space="0" w:color="000000"/>
              <w:left w:val="single" w:sz="4" w:space="0" w:color="000000"/>
              <w:bottom w:val="single" w:sz="4" w:space="0" w:color="000000"/>
              <w:right w:val="single" w:sz="4" w:space="0" w:color="000000"/>
            </w:tcBorders>
          </w:tcPr>
          <w:p w14:paraId="289E3F79" w14:textId="77777777" w:rsidR="002D1699" w:rsidRPr="005A5CEF" w:rsidRDefault="002D1699" w:rsidP="002D1699">
            <w:pPr>
              <w:jc w:val="center"/>
              <w:rPr>
                <w:rFonts w:ascii="Garamond" w:hAnsi="Garamond"/>
                <w:lang w:val="es-MX"/>
              </w:rPr>
            </w:pPr>
          </w:p>
        </w:tc>
      </w:tr>
      <w:tr w:rsidR="002D1699" w:rsidRPr="005A5CEF" w14:paraId="1C035154" w14:textId="77777777" w:rsidTr="002D1699">
        <w:trPr>
          <w:trHeight w:val="95"/>
        </w:trPr>
        <w:tc>
          <w:tcPr>
            <w:tcW w:w="1063" w:type="dxa"/>
            <w:tcBorders>
              <w:top w:val="single" w:sz="4" w:space="0" w:color="000000"/>
              <w:bottom w:val="single" w:sz="4" w:space="0" w:color="auto"/>
            </w:tcBorders>
          </w:tcPr>
          <w:p w14:paraId="444F3960" w14:textId="77777777" w:rsidR="002D1699" w:rsidRPr="005A5CEF" w:rsidRDefault="002D1699" w:rsidP="002D1699">
            <w:pPr>
              <w:rPr>
                <w:rFonts w:ascii="Garamond" w:hAnsi="Garamond"/>
              </w:rPr>
            </w:pPr>
            <w:r w:rsidRPr="0068477F">
              <w:rPr>
                <w:rFonts w:ascii="Garamond" w:hAnsi="Garamond"/>
                <w:lang w:val="es-ES_tradnl"/>
              </w:rPr>
              <w:t>BIMA</w:t>
            </w:r>
            <w:r>
              <w:rPr>
                <w:rFonts w:ascii="Garamond" w:hAnsi="Garamond"/>
                <w:lang w:val="es-ES_tradnl"/>
              </w:rPr>
              <w:t xml:space="preserve"> 470</w:t>
            </w:r>
            <w:r w:rsidRPr="0068477F">
              <w:rPr>
                <w:rFonts w:ascii="Garamond" w:hAnsi="Garamond"/>
                <w:lang w:val="es-ES_tradnl"/>
              </w:rPr>
              <w:t xml:space="preserve"> </w:t>
            </w:r>
          </w:p>
        </w:tc>
        <w:tc>
          <w:tcPr>
            <w:tcW w:w="4677" w:type="dxa"/>
            <w:tcBorders>
              <w:top w:val="single" w:sz="4" w:space="0" w:color="000000"/>
              <w:bottom w:val="single" w:sz="4" w:space="0" w:color="auto"/>
            </w:tcBorders>
          </w:tcPr>
          <w:p w14:paraId="2E58DF48" w14:textId="77777777" w:rsidR="002D1699" w:rsidRPr="005A5CEF" w:rsidRDefault="002D1699" w:rsidP="002D1699">
            <w:pPr>
              <w:pStyle w:val="Ttulo9"/>
              <w:rPr>
                <w:rFonts w:ascii="Garamond" w:hAnsi="Garamond"/>
                <w:b w:val="0"/>
                <w:lang w:val="es-MX"/>
              </w:rPr>
            </w:pPr>
            <w:r w:rsidRPr="005A5CEF">
              <w:rPr>
                <w:rFonts w:ascii="Garamond" w:hAnsi="Garamond"/>
                <w:lang w:val="es-MX"/>
              </w:rPr>
              <w:t>Seminario Bibliográfico (códigos según área</w:t>
            </w:r>
            <w:r>
              <w:rPr>
                <w:rFonts w:ascii="Garamond" w:hAnsi="Garamond"/>
                <w:lang w:val="es-MX"/>
              </w:rPr>
              <w:t>)</w:t>
            </w:r>
          </w:p>
          <w:p w14:paraId="227AAAF8" w14:textId="77777777" w:rsidR="002D1699" w:rsidRPr="005A5CEF" w:rsidRDefault="002D1699" w:rsidP="002D1699">
            <w:pPr>
              <w:rPr>
                <w:rFonts w:ascii="Garamond" w:hAnsi="Garamond"/>
                <w:lang w:val="es-MX"/>
              </w:rPr>
            </w:pPr>
            <w:r w:rsidRPr="0068477F">
              <w:rPr>
                <w:rFonts w:ascii="Garamond" w:hAnsi="Garamond"/>
                <w:lang w:val="es-MX"/>
              </w:rPr>
              <w:t>Estos créditos no se suman al Plan de Estudios</w:t>
            </w:r>
          </w:p>
        </w:tc>
        <w:tc>
          <w:tcPr>
            <w:tcW w:w="2835" w:type="dxa"/>
            <w:tcBorders>
              <w:top w:val="single" w:sz="4" w:space="0" w:color="000000"/>
              <w:bottom w:val="single" w:sz="4" w:space="0" w:color="auto"/>
            </w:tcBorders>
          </w:tcPr>
          <w:p w14:paraId="56FDAF74" w14:textId="77777777" w:rsidR="002D1699" w:rsidRPr="005A5CEF" w:rsidRDefault="002D1699" w:rsidP="002D1699">
            <w:pPr>
              <w:rPr>
                <w:rFonts w:ascii="Garamond" w:hAnsi="Garamond"/>
                <w:lang w:val="es-MX"/>
              </w:rPr>
            </w:pPr>
            <w:r w:rsidRPr="005A5CEF">
              <w:rPr>
                <w:rFonts w:ascii="Garamond" w:hAnsi="Garamond"/>
                <w:lang w:val="es-MX"/>
              </w:rPr>
              <w:t>Profesores acreditados</w:t>
            </w:r>
          </w:p>
        </w:tc>
        <w:tc>
          <w:tcPr>
            <w:tcW w:w="993" w:type="dxa"/>
            <w:tcBorders>
              <w:top w:val="single" w:sz="4" w:space="0" w:color="000000"/>
              <w:bottom w:val="single" w:sz="4" w:space="0" w:color="auto"/>
            </w:tcBorders>
          </w:tcPr>
          <w:p w14:paraId="5D40DA4B" w14:textId="77777777" w:rsidR="002D1699" w:rsidRPr="005A5CEF" w:rsidRDefault="002D1699" w:rsidP="002D1699">
            <w:pPr>
              <w:jc w:val="center"/>
              <w:rPr>
                <w:rFonts w:ascii="Garamond" w:hAnsi="Garamond"/>
                <w:lang w:val="es-MX"/>
              </w:rPr>
            </w:pPr>
            <w:r w:rsidRPr="005A5CEF">
              <w:rPr>
                <w:rFonts w:ascii="Garamond" w:hAnsi="Garamond"/>
                <w:lang w:val="es-MX"/>
              </w:rPr>
              <w:t>2</w:t>
            </w:r>
          </w:p>
        </w:tc>
      </w:tr>
      <w:tr w:rsidR="002D1699" w:rsidRPr="005A5CEF" w14:paraId="76DF9C62" w14:textId="77777777" w:rsidTr="002D1699">
        <w:trPr>
          <w:trHeight w:val="95"/>
        </w:trPr>
        <w:tc>
          <w:tcPr>
            <w:tcW w:w="1063" w:type="dxa"/>
            <w:tcBorders>
              <w:top w:val="single" w:sz="4" w:space="0" w:color="auto"/>
              <w:bottom w:val="single" w:sz="4" w:space="0" w:color="auto"/>
            </w:tcBorders>
          </w:tcPr>
          <w:p w14:paraId="4653D470" w14:textId="77777777" w:rsidR="002D1699" w:rsidRPr="005A5CEF" w:rsidRDefault="002D1699" w:rsidP="002D1699">
            <w:pPr>
              <w:rPr>
                <w:rFonts w:ascii="Garamond" w:hAnsi="Garamond"/>
              </w:rPr>
            </w:pPr>
            <w:r w:rsidRPr="0068477F">
              <w:rPr>
                <w:rFonts w:ascii="Garamond" w:hAnsi="Garamond"/>
                <w:lang w:val="es-ES_tradnl"/>
              </w:rPr>
              <w:t>BIMA</w:t>
            </w:r>
            <w:r>
              <w:rPr>
                <w:rFonts w:ascii="Garamond" w:hAnsi="Garamond"/>
                <w:lang w:val="es-ES_tradnl"/>
              </w:rPr>
              <w:t xml:space="preserve"> 480</w:t>
            </w:r>
            <w:r w:rsidRPr="0068477F">
              <w:rPr>
                <w:rFonts w:ascii="Garamond" w:hAnsi="Garamond"/>
                <w:lang w:val="es-ES_tradnl"/>
              </w:rPr>
              <w:t xml:space="preserve"> </w:t>
            </w:r>
          </w:p>
        </w:tc>
        <w:tc>
          <w:tcPr>
            <w:tcW w:w="4677" w:type="dxa"/>
            <w:tcBorders>
              <w:top w:val="single" w:sz="4" w:space="0" w:color="auto"/>
              <w:bottom w:val="single" w:sz="4" w:space="0" w:color="auto"/>
            </w:tcBorders>
          </w:tcPr>
          <w:p w14:paraId="1909AD1F" w14:textId="77777777" w:rsidR="002D1699" w:rsidRPr="005A5CEF" w:rsidRDefault="002D1699" w:rsidP="002D1699">
            <w:pPr>
              <w:pStyle w:val="Ttulo9"/>
              <w:rPr>
                <w:rFonts w:ascii="Garamond" w:hAnsi="Garamond"/>
                <w:b w:val="0"/>
                <w:lang w:val="es-MX"/>
              </w:rPr>
            </w:pPr>
            <w:r w:rsidRPr="005A5CEF">
              <w:rPr>
                <w:rFonts w:ascii="Garamond" w:hAnsi="Garamond"/>
                <w:lang w:val="es-MX"/>
              </w:rPr>
              <w:t>Unidad de Investigación (códigos según área)</w:t>
            </w:r>
          </w:p>
          <w:p w14:paraId="23434F56" w14:textId="77777777" w:rsidR="002D1699" w:rsidRPr="005A5CEF" w:rsidRDefault="002D1699" w:rsidP="002D1699">
            <w:pPr>
              <w:rPr>
                <w:rFonts w:ascii="Garamond" w:hAnsi="Garamond"/>
                <w:lang w:val="es-MX"/>
              </w:rPr>
            </w:pPr>
            <w:r w:rsidRPr="0068477F">
              <w:rPr>
                <w:rFonts w:ascii="Garamond" w:hAnsi="Garamond"/>
                <w:lang w:val="es-MX"/>
              </w:rPr>
              <w:t>Estos créditos no se suman al Plan de Estudios</w:t>
            </w:r>
          </w:p>
        </w:tc>
        <w:tc>
          <w:tcPr>
            <w:tcW w:w="2835" w:type="dxa"/>
            <w:tcBorders>
              <w:top w:val="single" w:sz="4" w:space="0" w:color="auto"/>
              <w:bottom w:val="single" w:sz="4" w:space="0" w:color="auto"/>
            </w:tcBorders>
          </w:tcPr>
          <w:p w14:paraId="68475E3F" w14:textId="77777777" w:rsidR="002D1699" w:rsidRPr="005A5CEF" w:rsidRDefault="002D1699" w:rsidP="002D1699">
            <w:pPr>
              <w:rPr>
                <w:rFonts w:ascii="Garamond" w:hAnsi="Garamond"/>
                <w:lang w:val="es-MX"/>
              </w:rPr>
            </w:pPr>
            <w:r w:rsidRPr="005A5CEF">
              <w:rPr>
                <w:rFonts w:ascii="Garamond" w:hAnsi="Garamond"/>
                <w:lang w:val="es-MX"/>
              </w:rPr>
              <w:t>Profesores acreditados</w:t>
            </w:r>
          </w:p>
        </w:tc>
        <w:tc>
          <w:tcPr>
            <w:tcW w:w="993" w:type="dxa"/>
            <w:tcBorders>
              <w:top w:val="single" w:sz="4" w:space="0" w:color="auto"/>
              <w:bottom w:val="single" w:sz="4" w:space="0" w:color="auto"/>
            </w:tcBorders>
          </w:tcPr>
          <w:p w14:paraId="14F78615" w14:textId="77777777" w:rsidR="002D1699" w:rsidRPr="005A5CEF" w:rsidRDefault="002D1699" w:rsidP="002D1699">
            <w:pPr>
              <w:jc w:val="center"/>
              <w:rPr>
                <w:rFonts w:ascii="Garamond" w:hAnsi="Garamond"/>
                <w:lang w:val="es-MX"/>
              </w:rPr>
            </w:pPr>
            <w:r w:rsidRPr="005A5CEF">
              <w:rPr>
                <w:rFonts w:ascii="Garamond" w:hAnsi="Garamond"/>
                <w:lang w:val="es-MX"/>
              </w:rPr>
              <w:t>4</w:t>
            </w:r>
          </w:p>
        </w:tc>
      </w:tr>
      <w:tr w:rsidR="002D1699" w:rsidRPr="005A5CEF" w14:paraId="072F20BB" w14:textId="77777777" w:rsidTr="002D1699">
        <w:trPr>
          <w:trHeight w:val="95"/>
        </w:trPr>
        <w:tc>
          <w:tcPr>
            <w:tcW w:w="1063" w:type="dxa"/>
            <w:tcBorders>
              <w:top w:val="single" w:sz="4" w:space="0" w:color="auto"/>
              <w:bottom w:val="single" w:sz="4" w:space="0" w:color="auto"/>
            </w:tcBorders>
          </w:tcPr>
          <w:p w14:paraId="7B7F43C0" w14:textId="77777777" w:rsidR="002D1699" w:rsidRPr="005A5CEF" w:rsidRDefault="002D1699" w:rsidP="002D1699">
            <w:pPr>
              <w:rPr>
                <w:rFonts w:ascii="Garamond" w:hAnsi="Garamond"/>
              </w:rPr>
            </w:pPr>
            <w:r w:rsidRPr="0068477F">
              <w:rPr>
                <w:rFonts w:ascii="Garamond" w:hAnsi="Garamond"/>
                <w:lang w:val="es-ES_tradnl"/>
              </w:rPr>
              <w:t>BIMA</w:t>
            </w:r>
            <w:r>
              <w:rPr>
                <w:rFonts w:ascii="Garamond" w:hAnsi="Garamond"/>
                <w:lang w:val="es-ES_tradnl"/>
              </w:rPr>
              <w:t xml:space="preserve"> 498</w:t>
            </w:r>
            <w:r w:rsidRPr="0068477F">
              <w:rPr>
                <w:rFonts w:ascii="Garamond" w:hAnsi="Garamond"/>
                <w:lang w:val="es-ES_tradnl"/>
              </w:rPr>
              <w:t xml:space="preserve"> </w:t>
            </w:r>
          </w:p>
        </w:tc>
        <w:tc>
          <w:tcPr>
            <w:tcW w:w="4677" w:type="dxa"/>
            <w:tcBorders>
              <w:top w:val="single" w:sz="4" w:space="0" w:color="auto"/>
              <w:bottom w:val="single" w:sz="4" w:space="0" w:color="auto"/>
            </w:tcBorders>
          </w:tcPr>
          <w:p w14:paraId="5C57092B" w14:textId="77777777" w:rsidR="002D1699" w:rsidRPr="005A5CEF" w:rsidRDefault="002D1699" w:rsidP="002D1699">
            <w:pPr>
              <w:pStyle w:val="Ttulo9"/>
              <w:rPr>
                <w:rFonts w:ascii="Garamond" w:hAnsi="Garamond"/>
                <w:b w:val="0"/>
                <w:lang w:val="es-MX"/>
              </w:rPr>
            </w:pPr>
            <w:r w:rsidRPr="005A5CEF">
              <w:rPr>
                <w:rFonts w:ascii="Garamond" w:hAnsi="Garamond"/>
                <w:lang w:val="es-MX"/>
              </w:rPr>
              <w:t>Examen de Calificación basada en Defensa Proyecto de Tesis (códigos según área)</w:t>
            </w:r>
          </w:p>
        </w:tc>
        <w:tc>
          <w:tcPr>
            <w:tcW w:w="2835" w:type="dxa"/>
            <w:tcBorders>
              <w:top w:val="single" w:sz="4" w:space="0" w:color="auto"/>
              <w:bottom w:val="single" w:sz="4" w:space="0" w:color="auto"/>
            </w:tcBorders>
          </w:tcPr>
          <w:p w14:paraId="1207B088" w14:textId="77777777" w:rsidR="002D1699" w:rsidRPr="005A5CEF" w:rsidRDefault="002D1699" w:rsidP="002D1699">
            <w:pPr>
              <w:rPr>
                <w:rFonts w:ascii="Garamond" w:hAnsi="Garamond"/>
                <w:lang w:val="es-MX"/>
              </w:rPr>
            </w:pPr>
            <w:r w:rsidRPr="005A5CEF">
              <w:rPr>
                <w:rFonts w:ascii="Garamond" w:hAnsi="Garamond"/>
                <w:lang w:val="es-MX"/>
              </w:rPr>
              <w:t>Profesores acreditados</w:t>
            </w:r>
          </w:p>
        </w:tc>
        <w:tc>
          <w:tcPr>
            <w:tcW w:w="993" w:type="dxa"/>
            <w:tcBorders>
              <w:top w:val="single" w:sz="4" w:space="0" w:color="auto"/>
              <w:bottom w:val="single" w:sz="4" w:space="0" w:color="auto"/>
            </w:tcBorders>
          </w:tcPr>
          <w:p w14:paraId="4C0C1930" w14:textId="77777777" w:rsidR="002D1699" w:rsidRPr="005A5CEF" w:rsidRDefault="002D1699" w:rsidP="002D1699">
            <w:pPr>
              <w:jc w:val="center"/>
              <w:rPr>
                <w:rFonts w:ascii="Garamond" w:hAnsi="Garamond"/>
                <w:lang w:val="es-MX"/>
              </w:rPr>
            </w:pPr>
          </w:p>
        </w:tc>
      </w:tr>
      <w:tr w:rsidR="002D1699" w:rsidRPr="005A5CEF" w14:paraId="49588C2C" w14:textId="77777777" w:rsidTr="002D1699">
        <w:trPr>
          <w:trHeight w:val="95"/>
        </w:trPr>
        <w:tc>
          <w:tcPr>
            <w:tcW w:w="1063" w:type="dxa"/>
            <w:tcBorders>
              <w:top w:val="single" w:sz="4" w:space="0" w:color="auto"/>
              <w:bottom w:val="single" w:sz="4" w:space="0" w:color="auto"/>
            </w:tcBorders>
          </w:tcPr>
          <w:p w14:paraId="360754B1" w14:textId="77777777" w:rsidR="002D1699" w:rsidRPr="005A5CEF" w:rsidRDefault="002D1699" w:rsidP="002D1699">
            <w:pPr>
              <w:widowControl w:val="0"/>
              <w:jc w:val="both"/>
              <w:rPr>
                <w:rFonts w:ascii="Garamond" w:hAnsi="Garamond"/>
                <w:snapToGrid w:val="0"/>
              </w:rPr>
            </w:pPr>
            <w:r w:rsidRPr="00B73B7C">
              <w:rPr>
                <w:rFonts w:ascii="Garamond" w:hAnsi="Garamond"/>
                <w:lang w:val="es-ES_tradnl"/>
              </w:rPr>
              <w:t>BIMA</w:t>
            </w:r>
            <w:r>
              <w:rPr>
                <w:rFonts w:ascii="Garamond" w:hAnsi="Garamond"/>
                <w:lang w:val="es-ES_tradnl"/>
              </w:rPr>
              <w:t xml:space="preserve"> 499</w:t>
            </w:r>
          </w:p>
        </w:tc>
        <w:tc>
          <w:tcPr>
            <w:tcW w:w="4677" w:type="dxa"/>
            <w:tcBorders>
              <w:top w:val="single" w:sz="4" w:space="0" w:color="auto"/>
              <w:bottom w:val="single" w:sz="4" w:space="0" w:color="auto"/>
            </w:tcBorders>
          </w:tcPr>
          <w:p w14:paraId="5248CAF7" w14:textId="77777777" w:rsidR="002D1699" w:rsidRPr="005A5CEF" w:rsidRDefault="002D1699" w:rsidP="002D1699">
            <w:pPr>
              <w:pStyle w:val="Ttulo4"/>
              <w:rPr>
                <w:b w:val="0"/>
                <w:lang w:val="es-ES_tradnl"/>
              </w:rPr>
            </w:pPr>
            <w:r w:rsidRPr="005A5CEF">
              <w:rPr>
                <w:lang w:val="es-ES_tradnl"/>
              </w:rPr>
              <w:t xml:space="preserve">Tesis </w:t>
            </w:r>
            <w:r w:rsidRPr="005A5CEF">
              <w:rPr>
                <w:lang w:val="es-MX"/>
              </w:rPr>
              <w:t>(códigos según área)</w:t>
            </w:r>
          </w:p>
        </w:tc>
        <w:tc>
          <w:tcPr>
            <w:tcW w:w="2835" w:type="dxa"/>
            <w:tcBorders>
              <w:top w:val="single" w:sz="4" w:space="0" w:color="auto"/>
              <w:bottom w:val="single" w:sz="4" w:space="0" w:color="auto"/>
            </w:tcBorders>
          </w:tcPr>
          <w:p w14:paraId="4D9F3634" w14:textId="77777777" w:rsidR="002D1699" w:rsidRPr="005A5CEF" w:rsidRDefault="002D1699" w:rsidP="002D1699">
            <w:pPr>
              <w:rPr>
                <w:rFonts w:ascii="Garamond" w:hAnsi="Garamond"/>
                <w:lang w:val="es-MX"/>
              </w:rPr>
            </w:pPr>
            <w:r w:rsidRPr="005A5CEF">
              <w:rPr>
                <w:rFonts w:ascii="Garamond" w:hAnsi="Garamond"/>
                <w:lang w:val="es-MX"/>
              </w:rPr>
              <w:t>Profesores</w:t>
            </w:r>
            <w:r>
              <w:rPr>
                <w:rFonts w:ascii="Garamond" w:hAnsi="Garamond"/>
                <w:lang w:val="es-MX"/>
              </w:rPr>
              <w:t xml:space="preserve"> </w:t>
            </w:r>
            <w:r w:rsidRPr="005A5CEF">
              <w:rPr>
                <w:rFonts w:ascii="Garamond" w:hAnsi="Garamond"/>
                <w:lang w:val="es-MX"/>
              </w:rPr>
              <w:t>acreditados</w:t>
            </w:r>
          </w:p>
        </w:tc>
        <w:tc>
          <w:tcPr>
            <w:tcW w:w="993" w:type="dxa"/>
            <w:tcBorders>
              <w:top w:val="single" w:sz="4" w:space="0" w:color="auto"/>
              <w:bottom w:val="single" w:sz="4" w:space="0" w:color="auto"/>
            </w:tcBorders>
          </w:tcPr>
          <w:p w14:paraId="6FEF45E0" w14:textId="77777777" w:rsidR="002D1699" w:rsidRPr="005A5CEF" w:rsidRDefault="002D1699" w:rsidP="002D1699">
            <w:pPr>
              <w:jc w:val="center"/>
              <w:rPr>
                <w:rFonts w:ascii="Garamond" w:hAnsi="Garamond"/>
                <w:lang w:val="es-MX"/>
              </w:rPr>
            </w:pPr>
          </w:p>
        </w:tc>
      </w:tr>
    </w:tbl>
    <w:p w14:paraId="6506601B" w14:textId="77777777" w:rsidR="002D1699" w:rsidRDefault="002D1699" w:rsidP="002D1699">
      <w:pPr>
        <w:pStyle w:val="Ttulo3"/>
        <w:rPr>
          <w:rFonts w:ascii="Garamond" w:hAnsi="Garamond"/>
          <w:sz w:val="24"/>
        </w:rPr>
      </w:pPr>
    </w:p>
    <w:p w14:paraId="40A1C9C5" w14:textId="77777777" w:rsidR="002D1699" w:rsidRDefault="002D1699" w:rsidP="002D1699">
      <w:pPr>
        <w:pStyle w:val="Ttulo3"/>
        <w:jc w:val="left"/>
        <w:rPr>
          <w:rFonts w:ascii="Garamond" w:hAnsi="Garamond"/>
          <w:sz w:val="20"/>
        </w:rPr>
      </w:pPr>
      <w:r w:rsidRPr="0034472D">
        <w:rPr>
          <w:rFonts w:ascii="Garamond" w:hAnsi="Garamond"/>
          <w:sz w:val="20"/>
        </w:rPr>
        <w:t>Información general</w:t>
      </w:r>
    </w:p>
    <w:p w14:paraId="19C65BDE" w14:textId="77777777" w:rsidR="002D1699" w:rsidRPr="00322406" w:rsidRDefault="002D1699" w:rsidP="002D1699">
      <w:pPr>
        <w:pStyle w:val="Textoindependiente"/>
        <w:rPr>
          <w:rFonts w:ascii="Garamond" w:hAnsi="Garamond"/>
        </w:rPr>
      </w:pPr>
      <w:r w:rsidRPr="00322406">
        <w:rPr>
          <w:rFonts w:ascii="Garamond" w:hAnsi="Garamond"/>
        </w:rPr>
        <w:t>El Plan de Asignaturas deberá contemplar actividades por un mínimo de 15 créditos, y estará compuesto por asignaturas obligatorias</w:t>
      </w:r>
      <w:r>
        <w:rPr>
          <w:rFonts w:ascii="Garamond" w:hAnsi="Garamond"/>
        </w:rPr>
        <w:t xml:space="preserve">, un Seminario Bibliográfico y una Unidad de Investigación. Estas actividades serán complementadas por </w:t>
      </w:r>
      <w:r w:rsidRPr="00322406">
        <w:rPr>
          <w:rFonts w:ascii="Garamond" w:hAnsi="Garamond"/>
        </w:rPr>
        <w:t xml:space="preserve">asignaturas </w:t>
      </w:r>
      <w:r>
        <w:rPr>
          <w:rFonts w:ascii="Garamond" w:hAnsi="Garamond"/>
        </w:rPr>
        <w:t>electivas</w:t>
      </w:r>
      <w:r w:rsidRPr="00322406">
        <w:rPr>
          <w:rFonts w:ascii="Garamond" w:hAnsi="Garamond"/>
        </w:rPr>
        <w:t xml:space="preserve"> individuales </w:t>
      </w:r>
      <w:r>
        <w:rPr>
          <w:rFonts w:ascii="Garamond" w:hAnsi="Garamond"/>
        </w:rPr>
        <w:t>de acuerdo al interés de</w:t>
      </w:r>
      <w:r w:rsidRPr="00322406">
        <w:rPr>
          <w:rFonts w:ascii="Garamond" w:hAnsi="Garamond"/>
        </w:rPr>
        <w:t xml:space="preserve"> cada estudiante. La tesis</w:t>
      </w:r>
      <w:r>
        <w:rPr>
          <w:rFonts w:ascii="Garamond" w:hAnsi="Garamond"/>
        </w:rPr>
        <w:t xml:space="preserve"> será la actividad</w:t>
      </w:r>
      <w:r w:rsidRPr="00322406">
        <w:rPr>
          <w:rFonts w:ascii="Garamond" w:hAnsi="Garamond"/>
        </w:rPr>
        <w:t xml:space="preserve"> </w:t>
      </w:r>
      <w:r>
        <w:rPr>
          <w:rFonts w:ascii="Garamond" w:hAnsi="Garamond"/>
        </w:rPr>
        <w:t>formadora central</w:t>
      </w:r>
      <w:r w:rsidRPr="00322406">
        <w:rPr>
          <w:rFonts w:ascii="Garamond" w:hAnsi="Garamond"/>
        </w:rPr>
        <w:t xml:space="preserve"> </w:t>
      </w:r>
      <w:r>
        <w:rPr>
          <w:rFonts w:ascii="Garamond" w:hAnsi="Garamond"/>
        </w:rPr>
        <w:t xml:space="preserve">del </w:t>
      </w:r>
      <w:r w:rsidRPr="00322406">
        <w:rPr>
          <w:rFonts w:ascii="Garamond" w:hAnsi="Garamond"/>
        </w:rPr>
        <w:t>programa</w:t>
      </w:r>
      <w:r>
        <w:rPr>
          <w:rFonts w:ascii="Garamond" w:hAnsi="Garamond"/>
        </w:rPr>
        <w:t xml:space="preserve"> y para su inscripción será</w:t>
      </w:r>
      <w:r w:rsidRPr="00322406">
        <w:rPr>
          <w:rFonts w:ascii="Garamond" w:hAnsi="Garamond"/>
        </w:rPr>
        <w:t xml:space="preserve"> requisito </w:t>
      </w:r>
      <w:r>
        <w:rPr>
          <w:rFonts w:ascii="Garamond" w:hAnsi="Garamond"/>
        </w:rPr>
        <w:t xml:space="preserve">haber </w:t>
      </w:r>
      <w:r w:rsidRPr="00322406">
        <w:rPr>
          <w:rFonts w:ascii="Garamond" w:hAnsi="Garamond"/>
        </w:rPr>
        <w:t xml:space="preserve">aprobado </w:t>
      </w:r>
      <w:r>
        <w:rPr>
          <w:rFonts w:ascii="Garamond" w:hAnsi="Garamond"/>
        </w:rPr>
        <w:t>el Plan de Asignaturas,</w:t>
      </w:r>
      <w:r w:rsidRPr="00322406">
        <w:rPr>
          <w:rFonts w:ascii="Garamond" w:hAnsi="Garamond"/>
        </w:rPr>
        <w:t xml:space="preserve"> </w:t>
      </w:r>
      <w:r>
        <w:rPr>
          <w:rFonts w:ascii="Garamond" w:hAnsi="Garamond"/>
        </w:rPr>
        <w:t>un E</w:t>
      </w:r>
      <w:r w:rsidRPr="00322406">
        <w:rPr>
          <w:rFonts w:ascii="Garamond" w:hAnsi="Garamond"/>
        </w:rPr>
        <w:t>xamen de Idioma, Proyecto de Tesis</w:t>
      </w:r>
      <w:r>
        <w:rPr>
          <w:rFonts w:ascii="Garamond" w:hAnsi="Garamond"/>
        </w:rPr>
        <w:t xml:space="preserve"> y</w:t>
      </w:r>
      <w:r w:rsidRPr="00322406">
        <w:rPr>
          <w:rFonts w:ascii="Garamond" w:hAnsi="Garamond"/>
        </w:rPr>
        <w:t xml:space="preserve"> Examen de Calificación</w:t>
      </w:r>
      <w:r>
        <w:rPr>
          <w:rFonts w:ascii="Garamond" w:hAnsi="Garamond"/>
        </w:rPr>
        <w:t xml:space="preserve">. </w:t>
      </w:r>
      <w:r w:rsidRPr="00322406">
        <w:rPr>
          <w:rFonts w:ascii="Garamond" w:hAnsi="Garamond"/>
        </w:rPr>
        <w:t>La duración del Programa</w:t>
      </w:r>
      <w:r>
        <w:rPr>
          <w:rFonts w:ascii="Garamond" w:hAnsi="Garamond"/>
        </w:rPr>
        <w:t xml:space="preserve"> de Doctorado en Biología Marina </w:t>
      </w:r>
      <w:r w:rsidRPr="00322406">
        <w:rPr>
          <w:rFonts w:ascii="Garamond" w:hAnsi="Garamond"/>
        </w:rPr>
        <w:t>es de 4 años.</w:t>
      </w:r>
    </w:p>
    <w:p w14:paraId="69BF0A32" w14:textId="77777777" w:rsidR="002D1699" w:rsidRPr="00745FCF" w:rsidRDefault="002D1699" w:rsidP="002D1699">
      <w:pPr>
        <w:rPr>
          <w:rFonts w:ascii="Garamond" w:hAnsi="Garamond"/>
        </w:rPr>
      </w:pPr>
      <w:r w:rsidRPr="00745FCF">
        <w:rPr>
          <w:rFonts w:ascii="Garamond" w:hAnsi="Garamond"/>
        </w:rPr>
        <w:t>Total créditos</w:t>
      </w:r>
      <w:r>
        <w:rPr>
          <w:rFonts w:ascii="Garamond" w:hAnsi="Garamond"/>
        </w:rPr>
        <w:t xml:space="preserve"> </w:t>
      </w:r>
      <w:r>
        <w:rPr>
          <w:rFonts w:ascii="Garamond" w:hAnsi="Garamond"/>
        </w:rPr>
        <w:tab/>
        <w:t>15</w:t>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obligatorio</w:t>
      </w:r>
      <w:r w:rsidRPr="00745FCF">
        <w:rPr>
          <w:rFonts w:ascii="Garamond" w:hAnsi="Garamond"/>
        </w:rPr>
        <w:tab/>
      </w:r>
      <w:r>
        <w:rPr>
          <w:rFonts w:ascii="Garamond" w:hAnsi="Garamond"/>
        </w:rPr>
        <w:tab/>
        <w:t>11</w:t>
      </w:r>
    </w:p>
    <w:p w14:paraId="60F702FE" w14:textId="77777777" w:rsidR="002D1699" w:rsidRPr="00745FCF" w:rsidRDefault="002D1699" w:rsidP="002D1699">
      <w:pPr>
        <w:rPr>
          <w:rFonts w:ascii="Garamond" w:hAnsi="Garamond"/>
        </w:rPr>
      </w:pPr>
      <w:r w:rsidRPr="00745FCF">
        <w:rPr>
          <w:rFonts w:ascii="Garamond" w:hAnsi="Garamond"/>
        </w:rPr>
        <w:tab/>
      </w:r>
      <w:r w:rsidRPr="00745FCF">
        <w:rPr>
          <w:rFonts w:ascii="Garamond" w:hAnsi="Garamond"/>
        </w:rPr>
        <w:tab/>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electivo</w:t>
      </w:r>
      <w:r w:rsidRPr="00745FCF">
        <w:rPr>
          <w:rFonts w:ascii="Garamond" w:hAnsi="Garamond"/>
        </w:rPr>
        <w:tab/>
      </w:r>
      <w:r>
        <w:rPr>
          <w:rFonts w:ascii="Garamond" w:hAnsi="Garamond"/>
        </w:rPr>
        <w:tab/>
        <w:t>4</w:t>
      </w:r>
    </w:p>
    <w:p w14:paraId="7F3ABA83" w14:textId="77777777" w:rsidR="002D1699" w:rsidRDefault="002D1699" w:rsidP="002D1699">
      <w:pPr>
        <w:ind w:left="2124" w:firstLine="708"/>
        <w:rPr>
          <w:rFonts w:ascii="Garamond" w:hAnsi="Garamond"/>
          <w:lang w:val="es-ES_tradnl"/>
        </w:rPr>
      </w:pPr>
      <w:r>
        <w:rPr>
          <w:rFonts w:ascii="Garamond" w:hAnsi="Garamond"/>
          <w:lang w:val="es-ES_tradnl"/>
        </w:rPr>
        <w:t>Complementarias Obligatorias</w:t>
      </w:r>
      <w:r>
        <w:rPr>
          <w:rFonts w:ascii="Garamond" w:hAnsi="Garamond"/>
          <w:lang w:val="es-ES_tradnl"/>
        </w:rPr>
        <w:tab/>
        <w:t>6</w:t>
      </w:r>
    </w:p>
    <w:p w14:paraId="0B12378B" w14:textId="77777777" w:rsidR="002D1699" w:rsidRDefault="002D1699" w:rsidP="002D1699">
      <w:pPr>
        <w:rPr>
          <w:rFonts w:ascii="Garamond" w:hAnsi="Garamond"/>
        </w:rPr>
      </w:pPr>
    </w:p>
    <w:p w14:paraId="54E97E07" w14:textId="77777777" w:rsidR="002D1699" w:rsidRPr="00322406" w:rsidRDefault="002D1699" w:rsidP="002D1699">
      <w:pPr>
        <w:rPr>
          <w:rFonts w:ascii="Garamond" w:hAnsi="Garamond"/>
        </w:rPr>
      </w:pPr>
    </w:p>
    <w:p w14:paraId="1C94A4AB" w14:textId="77777777" w:rsidR="002D1699" w:rsidRPr="00322406" w:rsidRDefault="002D1699" w:rsidP="002D1699">
      <w:pPr>
        <w:rPr>
          <w:rFonts w:ascii="Garamond" w:hAnsi="Garamond"/>
        </w:rPr>
      </w:pPr>
      <w:r w:rsidRPr="00322406">
        <w:rPr>
          <w:rFonts w:ascii="Garamond" w:hAnsi="Garamond"/>
        </w:rPr>
        <w:t xml:space="preserve">Comité de </w:t>
      </w:r>
      <w:r>
        <w:rPr>
          <w:rFonts w:ascii="Garamond" w:hAnsi="Garamond"/>
        </w:rPr>
        <w:t>Programa</w:t>
      </w:r>
      <w:r w:rsidRPr="00322406">
        <w:rPr>
          <w:rFonts w:ascii="Garamond" w:hAnsi="Garamond"/>
        </w:rPr>
        <w:t xml:space="preserve">: Prof. </w:t>
      </w:r>
      <w:r>
        <w:rPr>
          <w:rFonts w:ascii="Garamond" w:hAnsi="Garamond"/>
        </w:rPr>
        <w:t xml:space="preserve">Pirjo </w:t>
      </w:r>
      <w:proofErr w:type="gramStart"/>
      <w:r>
        <w:rPr>
          <w:rFonts w:ascii="Garamond" w:hAnsi="Garamond"/>
        </w:rPr>
        <w:t>Huovinen</w:t>
      </w:r>
      <w:r w:rsidRPr="00322406">
        <w:rPr>
          <w:rFonts w:ascii="Garamond" w:hAnsi="Garamond"/>
        </w:rPr>
        <w:t xml:space="preserve"> ,</w:t>
      </w:r>
      <w:proofErr w:type="gramEnd"/>
      <w:r w:rsidRPr="00322406">
        <w:rPr>
          <w:rFonts w:ascii="Garamond" w:hAnsi="Garamond"/>
        </w:rPr>
        <w:t xml:space="preserve"> Prof. I</w:t>
      </w:r>
      <w:r>
        <w:rPr>
          <w:rFonts w:ascii="Garamond" w:hAnsi="Garamond"/>
        </w:rPr>
        <w:t>ván Gómez, Prof. Nelson Valdivia</w:t>
      </w:r>
    </w:p>
    <w:p w14:paraId="0D7DEA99" w14:textId="77777777" w:rsidR="002D1699" w:rsidRPr="00322406" w:rsidRDefault="002D1699" w:rsidP="002D1699">
      <w:pPr>
        <w:rPr>
          <w:rFonts w:ascii="Garamond" w:hAnsi="Garamond"/>
        </w:rPr>
      </w:pPr>
      <w:r>
        <w:rPr>
          <w:rFonts w:ascii="Garamond" w:hAnsi="Garamond"/>
        </w:rPr>
        <w:t>Direct</w:t>
      </w:r>
      <w:r w:rsidRPr="00322406">
        <w:rPr>
          <w:rFonts w:ascii="Garamond" w:hAnsi="Garamond"/>
        </w:rPr>
        <w:t xml:space="preserve">or del programa: Prof. </w:t>
      </w:r>
      <w:r>
        <w:rPr>
          <w:rFonts w:ascii="Garamond" w:hAnsi="Garamond"/>
        </w:rPr>
        <w:t>Pirjo Huovinen</w:t>
      </w:r>
    </w:p>
    <w:p w14:paraId="329DA515" w14:textId="77777777" w:rsidR="002D1699" w:rsidRPr="0034472D" w:rsidRDefault="00397A76" w:rsidP="002D1699">
      <w:hyperlink r:id="rId7" w:history="1">
        <w:r w:rsidR="002D1699" w:rsidRPr="003E7E61">
          <w:rPr>
            <w:rStyle w:val="Hipervnculo"/>
          </w:rPr>
          <w:t>pirjo.huovinen@uach.cl</w:t>
        </w:r>
      </w:hyperlink>
      <w:r w:rsidR="002D1699">
        <w:rPr>
          <w:rFonts w:ascii="Garamond" w:hAnsi="Garamond"/>
        </w:rPr>
        <w:t xml:space="preserve"> </w:t>
      </w:r>
      <w:r w:rsidR="002D1699" w:rsidRPr="00322406">
        <w:rPr>
          <w:rFonts w:ascii="Garamond" w:hAnsi="Garamond"/>
        </w:rPr>
        <w:t xml:space="preserve"> teléfono 63-</w:t>
      </w:r>
      <w:r w:rsidR="002D1699">
        <w:rPr>
          <w:rFonts w:ascii="Garamond" w:hAnsi="Garamond"/>
        </w:rPr>
        <w:t>2</w:t>
      </w:r>
      <w:r w:rsidR="002D1699" w:rsidRPr="00322406">
        <w:rPr>
          <w:rFonts w:ascii="Garamond" w:hAnsi="Garamond"/>
        </w:rPr>
        <w:t>22</w:t>
      </w:r>
      <w:r w:rsidR="002D1699">
        <w:rPr>
          <w:rFonts w:ascii="Garamond" w:hAnsi="Garamond"/>
        </w:rPr>
        <w:t>1455</w:t>
      </w:r>
      <w:r w:rsidR="002D1699" w:rsidRPr="0034472D">
        <w:t xml:space="preserve"> </w:t>
      </w:r>
    </w:p>
    <w:p w14:paraId="64D2E4A1" w14:textId="77777777" w:rsidR="002D1699" w:rsidRDefault="002D1699" w:rsidP="002D1699">
      <w:pPr>
        <w:jc w:val="both"/>
      </w:pPr>
    </w:p>
    <w:p w14:paraId="0999D1B4" w14:textId="77777777" w:rsidR="002D1699" w:rsidRDefault="002D1699" w:rsidP="002D1699"/>
    <w:p w14:paraId="6D0E985E" w14:textId="77777777" w:rsidR="002D1699" w:rsidRDefault="002D1699" w:rsidP="002D1699"/>
    <w:p w14:paraId="63F82DE8" w14:textId="77777777" w:rsidR="000D7E1D" w:rsidRDefault="000D7E1D" w:rsidP="000D7E1D"/>
    <w:p w14:paraId="4305FC84" w14:textId="77777777" w:rsidR="000D7E1D" w:rsidRDefault="000D7E1D" w:rsidP="000D7E1D"/>
    <w:p w14:paraId="57B5289F" w14:textId="77777777" w:rsidR="000D7E1D" w:rsidRDefault="000D7E1D" w:rsidP="000D7E1D"/>
    <w:p w14:paraId="5BE43F57" w14:textId="77777777" w:rsidR="000D7E1D" w:rsidRDefault="000D7E1D" w:rsidP="000D7E1D"/>
    <w:p w14:paraId="5E5ED5CE" w14:textId="77777777" w:rsidR="000D7E1D" w:rsidRDefault="000D7E1D" w:rsidP="000D7E1D"/>
    <w:p w14:paraId="773D1A92" w14:textId="77777777" w:rsidR="000D7E1D" w:rsidRDefault="000D7E1D" w:rsidP="000D7E1D"/>
    <w:p w14:paraId="7E3151F7" w14:textId="77777777" w:rsidR="002D1699" w:rsidRPr="0034472D" w:rsidRDefault="002D1699" w:rsidP="002D1699">
      <w:pPr>
        <w:pStyle w:val="Ttulo3"/>
        <w:rPr>
          <w:rFonts w:ascii="Garamond" w:hAnsi="Garamond"/>
          <w:sz w:val="24"/>
        </w:rPr>
      </w:pPr>
      <w:r w:rsidRPr="0034472D">
        <w:rPr>
          <w:rFonts w:ascii="Garamond" w:hAnsi="Garamond"/>
          <w:sz w:val="24"/>
        </w:rPr>
        <w:lastRenderedPageBreak/>
        <w:t xml:space="preserve">Programa de Doctorado en Ciencias </w:t>
      </w:r>
      <w:r>
        <w:rPr>
          <w:rFonts w:ascii="Garamond" w:hAnsi="Garamond"/>
          <w:sz w:val="24"/>
        </w:rPr>
        <w:t>m</w:t>
      </w:r>
      <w:r w:rsidRPr="0034472D">
        <w:rPr>
          <w:rFonts w:ascii="Garamond" w:hAnsi="Garamond"/>
          <w:sz w:val="24"/>
        </w:rPr>
        <w:t>ención Biología Celular y Molecular</w:t>
      </w:r>
    </w:p>
    <w:p w14:paraId="4522658B" w14:textId="77777777" w:rsidR="002D1699" w:rsidRPr="0034472D" w:rsidRDefault="002D1699" w:rsidP="002D1699">
      <w:pPr>
        <w:pStyle w:val="Puesto"/>
        <w:jc w:val="left"/>
        <w:rPr>
          <w:rFonts w:ascii="Garamond" w:hAnsi="Garamond"/>
          <w:sz w:val="20"/>
          <w:u w:val="single"/>
        </w:rPr>
      </w:pPr>
    </w:p>
    <w:p w14:paraId="539E663A" w14:textId="77777777" w:rsidR="002D1699" w:rsidRPr="0034472D" w:rsidRDefault="002D1699" w:rsidP="002D1699">
      <w:pPr>
        <w:pStyle w:val="Ttulo3"/>
        <w:jc w:val="left"/>
        <w:rPr>
          <w:rFonts w:ascii="Garamond" w:hAnsi="Garamond"/>
          <w:sz w:val="20"/>
        </w:rPr>
      </w:pPr>
      <w:r w:rsidRPr="0034472D">
        <w:rPr>
          <w:rFonts w:ascii="Garamond" w:hAnsi="Garamond"/>
          <w:sz w:val="20"/>
        </w:rPr>
        <w:t>Plan de Estudios</w:t>
      </w:r>
    </w:p>
    <w:p w14:paraId="7EC4AC03" w14:textId="77777777" w:rsidR="002D1699" w:rsidRDefault="002D1699" w:rsidP="002D1699">
      <w:pPr>
        <w:pStyle w:val="Ttulo3"/>
        <w:jc w:val="left"/>
        <w:rPr>
          <w:rFonts w:ascii="Garamond" w:hAnsi="Garamond"/>
          <w:sz w:val="20"/>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2835"/>
        <w:gridCol w:w="993"/>
      </w:tblGrid>
      <w:tr w:rsidR="002D1699" w:rsidRPr="0034472D" w14:paraId="522F960E"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5A07F356" w14:textId="77777777" w:rsidR="002D1699" w:rsidRPr="0034472D" w:rsidRDefault="002D1699" w:rsidP="002D1699">
            <w:pPr>
              <w:rPr>
                <w:rFonts w:ascii="Garamond" w:hAnsi="Garamond"/>
                <w:lang w:val="es-MX"/>
              </w:rPr>
            </w:pPr>
            <w:r w:rsidRPr="0034472D">
              <w:rPr>
                <w:rFonts w:ascii="Garamond" w:hAnsi="Garamond"/>
                <w:lang w:val="es-MX"/>
              </w:rPr>
              <w:t>Código</w:t>
            </w:r>
          </w:p>
        </w:tc>
        <w:tc>
          <w:tcPr>
            <w:tcW w:w="4677" w:type="dxa"/>
            <w:tcBorders>
              <w:top w:val="single" w:sz="4" w:space="0" w:color="000000"/>
              <w:left w:val="single" w:sz="4" w:space="0" w:color="000000"/>
              <w:bottom w:val="single" w:sz="4" w:space="0" w:color="000000"/>
              <w:right w:val="single" w:sz="4" w:space="0" w:color="000000"/>
            </w:tcBorders>
          </w:tcPr>
          <w:p w14:paraId="7E0F1B01" w14:textId="77777777" w:rsidR="002D1699" w:rsidRPr="0034472D" w:rsidRDefault="002D1699" w:rsidP="002D1699">
            <w:pPr>
              <w:rPr>
                <w:rFonts w:ascii="Garamond" w:hAnsi="Garamond"/>
                <w:lang w:val="es-MX"/>
              </w:rPr>
            </w:pPr>
            <w:r w:rsidRPr="0034472D">
              <w:rPr>
                <w:rFonts w:ascii="Garamond" w:hAnsi="Garamond"/>
                <w:lang w:val="es-MX"/>
              </w:rPr>
              <w:t>Asignaturas</w:t>
            </w:r>
          </w:p>
        </w:tc>
        <w:tc>
          <w:tcPr>
            <w:tcW w:w="2835" w:type="dxa"/>
            <w:tcBorders>
              <w:top w:val="single" w:sz="4" w:space="0" w:color="000000"/>
              <w:left w:val="single" w:sz="4" w:space="0" w:color="000000"/>
              <w:bottom w:val="single" w:sz="4" w:space="0" w:color="000000"/>
              <w:right w:val="single" w:sz="4" w:space="0" w:color="000000"/>
            </w:tcBorders>
          </w:tcPr>
          <w:p w14:paraId="248C03BB" w14:textId="77777777" w:rsidR="002D1699" w:rsidRPr="0034472D" w:rsidRDefault="002D1699" w:rsidP="002D1699">
            <w:pPr>
              <w:rPr>
                <w:rFonts w:ascii="Garamond" w:hAnsi="Garamond"/>
                <w:lang w:val="es-MX"/>
              </w:rPr>
            </w:pPr>
            <w:r w:rsidRPr="0034472D">
              <w:rPr>
                <w:rFonts w:ascii="Garamond" w:hAnsi="Garamond"/>
                <w:lang w:val="es-MX"/>
              </w:rPr>
              <w:t>Profesor</w:t>
            </w:r>
          </w:p>
        </w:tc>
        <w:tc>
          <w:tcPr>
            <w:tcW w:w="993" w:type="dxa"/>
            <w:tcBorders>
              <w:top w:val="single" w:sz="4" w:space="0" w:color="000000"/>
              <w:left w:val="single" w:sz="4" w:space="0" w:color="000000"/>
              <w:bottom w:val="single" w:sz="4" w:space="0" w:color="000000"/>
              <w:right w:val="single" w:sz="4" w:space="0" w:color="000000"/>
            </w:tcBorders>
          </w:tcPr>
          <w:p w14:paraId="2A77D4E8" w14:textId="77777777" w:rsidR="002D1699" w:rsidRPr="0034472D" w:rsidRDefault="002D1699" w:rsidP="002D1699">
            <w:pPr>
              <w:jc w:val="center"/>
              <w:rPr>
                <w:rFonts w:ascii="Garamond" w:hAnsi="Garamond"/>
                <w:lang w:val="es-MX"/>
              </w:rPr>
            </w:pPr>
            <w:r w:rsidRPr="0034472D">
              <w:rPr>
                <w:rFonts w:ascii="Garamond" w:hAnsi="Garamond"/>
                <w:lang w:val="es-MX"/>
              </w:rPr>
              <w:t>Créditos</w:t>
            </w:r>
          </w:p>
        </w:tc>
      </w:tr>
      <w:tr w:rsidR="002D1699" w:rsidRPr="0034472D" w14:paraId="7645BBC4" w14:textId="77777777" w:rsidTr="002D1699">
        <w:trPr>
          <w:trHeight w:val="95"/>
        </w:trPr>
        <w:tc>
          <w:tcPr>
            <w:tcW w:w="1063" w:type="dxa"/>
            <w:tcBorders>
              <w:top w:val="single" w:sz="4" w:space="0" w:color="000000"/>
              <w:left w:val="single" w:sz="4" w:space="0" w:color="000000"/>
              <w:bottom w:val="single" w:sz="4" w:space="0" w:color="000000"/>
              <w:right w:val="nil"/>
            </w:tcBorders>
          </w:tcPr>
          <w:p w14:paraId="069C85C2" w14:textId="77777777" w:rsidR="002D1699" w:rsidRPr="0034472D" w:rsidRDefault="002D1699" w:rsidP="002D1699">
            <w:pPr>
              <w:rPr>
                <w:rFonts w:ascii="Garamond" w:hAnsi="Garamond"/>
                <w:b/>
                <w:lang w:val="es-MX"/>
              </w:rPr>
            </w:pPr>
          </w:p>
        </w:tc>
        <w:tc>
          <w:tcPr>
            <w:tcW w:w="4677" w:type="dxa"/>
            <w:tcBorders>
              <w:top w:val="single" w:sz="4" w:space="0" w:color="000000"/>
              <w:left w:val="nil"/>
              <w:bottom w:val="single" w:sz="4" w:space="0" w:color="000000"/>
              <w:right w:val="nil"/>
            </w:tcBorders>
          </w:tcPr>
          <w:p w14:paraId="3DC421D1" w14:textId="77777777" w:rsidR="002D1699" w:rsidRPr="0034472D" w:rsidRDefault="002D1699" w:rsidP="002D1699">
            <w:pPr>
              <w:rPr>
                <w:rFonts w:ascii="Garamond" w:hAnsi="Garamond"/>
                <w:b/>
                <w:lang w:val="es-MX"/>
              </w:rPr>
            </w:pPr>
            <w:r w:rsidRPr="0034472D">
              <w:rPr>
                <w:rFonts w:ascii="Garamond" w:hAnsi="Garamond"/>
                <w:b/>
                <w:lang w:val="es-MX"/>
              </w:rPr>
              <w:t>Asignaturas obligatorias</w:t>
            </w:r>
          </w:p>
        </w:tc>
        <w:tc>
          <w:tcPr>
            <w:tcW w:w="2835" w:type="dxa"/>
            <w:tcBorders>
              <w:top w:val="single" w:sz="4" w:space="0" w:color="000000"/>
              <w:left w:val="nil"/>
              <w:bottom w:val="single" w:sz="4" w:space="0" w:color="000000"/>
              <w:right w:val="nil"/>
            </w:tcBorders>
          </w:tcPr>
          <w:p w14:paraId="28522D90" w14:textId="77777777" w:rsidR="002D1699" w:rsidRPr="0034472D" w:rsidRDefault="002D1699" w:rsidP="002D1699">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73AAB098" w14:textId="77777777" w:rsidR="002D1699" w:rsidRPr="0034472D" w:rsidRDefault="002D1699" w:rsidP="002D1699">
            <w:pPr>
              <w:jc w:val="center"/>
              <w:rPr>
                <w:rFonts w:ascii="Garamond" w:hAnsi="Garamond"/>
                <w:b/>
                <w:lang w:val="es-MX"/>
              </w:rPr>
            </w:pPr>
          </w:p>
        </w:tc>
      </w:tr>
      <w:tr w:rsidR="002D1699" w:rsidRPr="0034472D" w14:paraId="0560CE07"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6C41347A" w14:textId="77777777" w:rsidR="002D1699" w:rsidRPr="0034472D" w:rsidRDefault="002D1699" w:rsidP="002D1699">
            <w:pPr>
              <w:rPr>
                <w:rFonts w:ascii="Garamond" w:hAnsi="Garamond"/>
                <w:lang w:val="es-ES_tradnl"/>
              </w:rPr>
            </w:pPr>
            <w:r w:rsidRPr="0034472D">
              <w:rPr>
                <w:rFonts w:ascii="Garamond" w:hAnsi="Garamond"/>
                <w:lang w:val="es-ES_tradnl"/>
              </w:rPr>
              <w:t>BIOQ 4</w:t>
            </w:r>
            <w:r>
              <w:rPr>
                <w:rFonts w:ascii="Garamond" w:hAnsi="Garamond"/>
                <w:lang w:val="es-ES_tradnl"/>
              </w:rPr>
              <w:t>00</w:t>
            </w:r>
          </w:p>
        </w:tc>
        <w:tc>
          <w:tcPr>
            <w:tcW w:w="4677" w:type="dxa"/>
            <w:tcBorders>
              <w:top w:val="single" w:sz="4" w:space="0" w:color="000000"/>
              <w:left w:val="single" w:sz="4" w:space="0" w:color="000000"/>
              <w:bottom w:val="single" w:sz="4" w:space="0" w:color="000000"/>
              <w:right w:val="single" w:sz="4" w:space="0" w:color="000000"/>
            </w:tcBorders>
          </w:tcPr>
          <w:p w14:paraId="1C872A47" w14:textId="77777777" w:rsidR="002D1699" w:rsidRPr="0034472D" w:rsidRDefault="002D1699" w:rsidP="002D1699">
            <w:pPr>
              <w:rPr>
                <w:rFonts w:ascii="Garamond" w:hAnsi="Garamond"/>
              </w:rPr>
            </w:pPr>
            <w:r w:rsidRPr="0034472D">
              <w:rPr>
                <w:rFonts w:ascii="Garamond" w:hAnsi="Garamond"/>
              </w:rPr>
              <w:t xml:space="preserve">Biología Molecular </w:t>
            </w:r>
            <w:r>
              <w:rPr>
                <w:rFonts w:ascii="Garamond" w:hAnsi="Garamond"/>
              </w:rPr>
              <w:t xml:space="preserve">y Celular </w:t>
            </w:r>
            <w:r w:rsidRPr="0034472D">
              <w:rPr>
                <w:rFonts w:ascii="Garamond" w:hAnsi="Garamond"/>
              </w:rPr>
              <w:t>Avanzada</w:t>
            </w:r>
          </w:p>
        </w:tc>
        <w:tc>
          <w:tcPr>
            <w:tcW w:w="2835" w:type="dxa"/>
            <w:tcBorders>
              <w:top w:val="single" w:sz="4" w:space="0" w:color="000000"/>
              <w:left w:val="single" w:sz="4" w:space="0" w:color="000000"/>
              <w:bottom w:val="single" w:sz="4" w:space="0" w:color="000000"/>
              <w:right w:val="single" w:sz="4" w:space="0" w:color="000000"/>
            </w:tcBorders>
          </w:tcPr>
          <w:p w14:paraId="086DA64F" w14:textId="77777777" w:rsidR="002D1699" w:rsidRPr="0034472D" w:rsidRDefault="002D1699" w:rsidP="002D1699">
            <w:pPr>
              <w:rPr>
                <w:rFonts w:ascii="Garamond" w:hAnsi="Garamond"/>
                <w:lang w:val="es-MX"/>
              </w:rPr>
            </w:pPr>
            <w:r w:rsidRPr="00CB685E">
              <w:rPr>
                <w:rFonts w:ascii="Garamond" w:hAnsi="Garamond"/>
                <w:lang w:val="es-MX"/>
              </w:rPr>
              <w:t>Maite Castro</w:t>
            </w:r>
          </w:p>
        </w:tc>
        <w:tc>
          <w:tcPr>
            <w:tcW w:w="993" w:type="dxa"/>
            <w:tcBorders>
              <w:top w:val="single" w:sz="4" w:space="0" w:color="000000"/>
              <w:left w:val="single" w:sz="4" w:space="0" w:color="000000"/>
              <w:bottom w:val="single" w:sz="4" w:space="0" w:color="000000"/>
              <w:right w:val="single" w:sz="4" w:space="0" w:color="000000"/>
            </w:tcBorders>
          </w:tcPr>
          <w:p w14:paraId="7191E73C" w14:textId="77777777" w:rsidR="002D1699" w:rsidRPr="0034472D" w:rsidRDefault="002D1699" w:rsidP="002D1699">
            <w:pPr>
              <w:jc w:val="center"/>
              <w:rPr>
                <w:rFonts w:ascii="Garamond" w:hAnsi="Garamond"/>
                <w:lang w:val="es-MX"/>
              </w:rPr>
            </w:pPr>
            <w:r>
              <w:rPr>
                <w:rFonts w:ascii="Garamond" w:hAnsi="Garamond"/>
                <w:lang w:val="es-MX"/>
              </w:rPr>
              <w:t>9</w:t>
            </w:r>
          </w:p>
        </w:tc>
      </w:tr>
      <w:tr w:rsidR="002D1699" w:rsidRPr="0034472D" w14:paraId="748F3EFC" w14:textId="77777777" w:rsidTr="002D1699">
        <w:trPr>
          <w:trHeight w:val="95"/>
        </w:trPr>
        <w:tc>
          <w:tcPr>
            <w:tcW w:w="1063" w:type="dxa"/>
            <w:tcBorders>
              <w:top w:val="single" w:sz="4" w:space="0" w:color="000000"/>
              <w:left w:val="single" w:sz="4" w:space="0" w:color="000000"/>
              <w:bottom w:val="single" w:sz="4" w:space="0" w:color="auto"/>
              <w:right w:val="nil"/>
            </w:tcBorders>
          </w:tcPr>
          <w:p w14:paraId="6DCCA54D" w14:textId="77777777" w:rsidR="002D1699" w:rsidRPr="0034472D" w:rsidRDefault="002D1699" w:rsidP="002D1699">
            <w:pPr>
              <w:rPr>
                <w:rFonts w:ascii="Garamond" w:hAnsi="Garamond"/>
                <w:b/>
                <w:snapToGrid w:val="0"/>
              </w:rPr>
            </w:pPr>
          </w:p>
        </w:tc>
        <w:tc>
          <w:tcPr>
            <w:tcW w:w="4677" w:type="dxa"/>
            <w:tcBorders>
              <w:top w:val="single" w:sz="4" w:space="0" w:color="000000"/>
              <w:left w:val="nil"/>
              <w:bottom w:val="single" w:sz="4" w:space="0" w:color="auto"/>
              <w:right w:val="nil"/>
            </w:tcBorders>
          </w:tcPr>
          <w:p w14:paraId="5EEE751B" w14:textId="77777777" w:rsidR="002D1699" w:rsidRPr="0034472D" w:rsidRDefault="002D1699" w:rsidP="002D1699">
            <w:pPr>
              <w:rPr>
                <w:rFonts w:ascii="Garamond" w:hAnsi="Garamond"/>
                <w:b/>
                <w:snapToGrid w:val="0"/>
              </w:rPr>
            </w:pPr>
            <w:r w:rsidRPr="0034472D">
              <w:rPr>
                <w:rFonts w:ascii="Garamond" w:hAnsi="Garamond"/>
                <w:b/>
              </w:rPr>
              <w:t>Asignaturas complementarias electivas</w:t>
            </w:r>
          </w:p>
        </w:tc>
        <w:tc>
          <w:tcPr>
            <w:tcW w:w="2835" w:type="dxa"/>
            <w:tcBorders>
              <w:top w:val="single" w:sz="4" w:space="0" w:color="000000"/>
              <w:left w:val="nil"/>
              <w:bottom w:val="single" w:sz="4" w:space="0" w:color="000000"/>
              <w:right w:val="nil"/>
            </w:tcBorders>
          </w:tcPr>
          <w:p w14:paraId="7D0F69A4" w14:textId="77777777" w:rsidR="002D1699" w:rsidRPr="0034472D" w:rsidRDefault="002D1699" w:rsidP="002D1699">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5354BACD" w14:textId="77777777" w:rsidR="002D1699" w:rsidRPr="0034472D" w:rsidRDefault="002D1699" w:rsidP="002D1699">
            <w:pPr>
              <w:jc w:val="center"/>
              <w:rPr>
                <w:rFonts w:ascii="Garamond" w:hAnsi="Garamond"/>
                <w:b/>
                <w:lang w:val="es-MX"/>
              </w:rPr>
            </w:pPr>
          </w:p>
        </w:tc>
      </w:tr>
      <w:tr w:rsidR="002D1699" w:rsidRPr="0034472D" w14:paraId="17B8FE2B" w14:textId="77777777" w:rsidTr="002D1699">
        <w:trPr>
          <w:trHeight w:val="95"/>
        </w:trPr>
        <w:tc>
          <w:tcPr>
            <w:tcW w:w="1063" w:type="dxa"/>
            <w:tcBorders>
              <w:top w:val="single" w:sz="4" w:space="0" w:color="auto"/>
              <w:left w:val="single" w:sz="4" w:space="0" w:color="auto"/>
              <w:bottom w:val="single" w:sz="4" w:space="0" w:color="000000"/>
            </w:tcBorders>
          </w:tcPr>
          <w:p w14:paraId="367034B2" w14:textId="77777777" w:rsidR="002D1699" w:rsidRPr="0034472D" w:rsidRDefault="002D1699" w:rsidP="002D1699">
            <w:pPr>
              <w:rPr>
                <w:rFonts w:ascii="Garamond" w:hAnsi="Garamond"/>
                <w:lang w:val="es-ES_tradnl"/>
              </w:rPr>
            </w:pPr>
            <w:r>
              <w:rPr>
                <w:rFonts w:ascii="Garamond" w:hAnsi="Garamond"/>
                <w:lang w:val="es-ES_tradnl"/>
              </w:rPr>
              <w:t>BIMI 310</w:t>
            </w:r>
          </w:p>
        </w:tc>
        <w:tc>
          <w:tcPr>
            <w:tcW w:w="4677" w:type="dxa"/>
            <w:tcBorders>
              <w:top w:val="single" w:sz="4" w:space="0" w:color="auto"/>
              <w:bottom w:val="single" w:sz="4" w:space="0" w:color="000000"/>
            </w:tcBorders>
          </w:tcPr>
          <w:p w14:paraId="09A260EA" w14:textId="77777777" w:rsidR="002D1699" w:rsidRPr="00757E7A" w:rsidRDefault="002D1699" w:rsidP="002D1699">
            <w:pPr>
              <w:autoSpaceDE w:val="0"/>
              <w:autoSpaceDN w:val="0"/>
              <w:adjustRightInd w:val="0"/>
              <w:rPr>
                <w:rFonts w:ascii="Garamond" w:hAnsi="Garamond" w:cs="Garamond"/>
                <w:color w:val="000000"/>
              </w:rPr>
            </w:pPr>
            <w:r w:rsidRPr="00E6280E">
              <w:rPr>
                <w:rFonts w:ascii="Garamond" w:hAnsi="Garamond" w:cs="Garamond"/>
                <w:color w:val="000000"/>
              </w:rPr>
              <w:t xml:space="preserve">Microscopía y sus aplicaciones en la Biología Celular </w:t>
            </w:r>
          </w:p>
        </w:tc>
        <w:tc>
          <w:tcPr>
            <w:tcW w:w="2835" w:type="dxa"/>
            <w:tcBorders>
              <w:top w:val="single" w:sz="4" w:space="0" w:color="000000"/>
              <w:bottom w:val="single" w:sz="4" w:space="0" w:color="000000"/>
            </w:tcBorders>
          </w:tcPr>
          <w:p w14:paraId="356CB917" w14:textId="77777777" w:rsidR="002D1699" w:rsidRPr="0034472D" w:rsidRDefault="002D1699" w:rsidP="002D1699">
            <w:pPr>
              <w:rPr>
                <w:rFonts w:ascii="Garamond" w:hAnsi="Garamond"/>
                <w:lang w:val="es-MX"/>
              </w:rPr>
            </w:pPr>
            <w:r>
              <w:rPr>
                <w:rFonts w:ascii="Garamond" w:hAnsi="Garamond"/>
                <w:lang w:val="es-MX"/>
              </w:rPr>
              <w:t>Maite Castro</w:t>
            </w:r>
          </w:p>
        </w:tc>
        <w:tc>
          <w:tcPr>
            <w:tcW w:w="993" w:type="dxa"/>
            <w:tcBorders>
              <w:top w:val="single" w:sz="4" w:space="0" w:color="000000"/>
              <w:bottom w:val="single" w:sz="4" w:space="0" w:color="000000"/>
              <w:right w:val="single" w:sz="4" w:space="0" w:color="000000"/>
            </w:tcBorders>
          </w:tcPr>
          <w:p w14:paraId="27057728" w14:textId="77777777" w:rsidR="002D1699" w:rsidRPr="0034472D" w:rsidRDefault="002D1699" w:rsidP="002D1699">
            <w:pPr>
              <w:jc w:val="center"/>
              <w:rPr>
                <w:rFonts w:ascii="Garamond" w:hAnsi="Garamond"/>
                <w:lang w:val="es-MX"/>
              </w:rPr>
            </w:pPr>
            <w:r>
              <w:rPr>
                <w:rFonts w:ascii="Garamond" w:hAnsi="Garamond"/>
                <w:lang w:val="es-MX"/>
              </w:rPr>
              <w:t>2</w:t>
            </w:r>
          </w:p>
        </w:tc>
      </w:tr>
      <w:tr w:rsidR="002D1699" w:rsidRPr="0034472D" w14:paraId="7E72BCEE" w14:textId="77777777" w:rsidTr="002D1699">
        <w:trPr>
          <w:trHeight w:val="95"/>
        </w:trPr>
        <w:tc>
          <w:tcPr>
            <w:tcW w:w="1063" w:type="dxa"/>
            <w:tcBorders>
              <w:top w:val="single" w:sz="4" w:space="0" w:color="000000"/>
              <w:left w:val="single" w:sz="4" w:space="0" w:color="auto"/>
              <w:bottom w:val="single" w:sz="4" w:space="0" w:color="000000"/>
            </w:tcBorders>
          </w:tcPr>
          <w:p w14:paraId="2EFB79C9" w14:textId="77777777" w:rsidR="002D1699" w:rsidRDefault="002D1699" w:rsidP="002D1699">
            <w:pPr>
              <w:rPr>
                <w:rFonts w:ascii="Garamond" w:hAnsi="Garamond"/>
                <w:lang w:val="es-ES_tradnl"/>
              </w:rPr>
            </w:pPr>
            <w:r>
              <w:rPr>
                <w:rFonts w:ascii="Garamond" w:hAnsi="Garamond"/>
                <w:lang w:val="es-ES_tradnl"/>
              </w:rPr>
              <w:t>BIMI 322</w:t>
            </w:r>
          </w:p>
        </w:tc>
        <w:tc>
          <w:tcPr>
            <w:tcW w:w="4677" w:type="dxa"/>
            <w:tcBorders>
              <w:top w:val="single" w:sz="4" w:space="0" w:color="000000"/>
              <w:bottom w:val="single" w:sz="4" w:space="0" w:color="000000"/>
            </w:tcBorders>
          </w:tcPr>
          <w:p w14:paraId="007BD669" w14:textId="77777777" w:rsidR="002D1699" w:rsidRPr="00757E7A" w:rsidRDefault="002D1699" w:rsidP="002D1699">
            <w:pPr>
              <w:rPr>
                <w:rFonts w:ascii="Garamond" w:hAnsi="Garamond" w:cs="Garamond"/>
                <w:color w:val="000000"/>
              </w:rPr>
            </w:pPr>
            <w:r w:rsidRPr="00757E7A">
              <w:rPr>
                <w:rFonts w:ascii="Garamond" w:hAnsi="Garamond" w:cs="Garamond"/>
                <w:color w:val="000000"/>
              </w:rPr>
              <w:t xml:space="preserve">Estructura de proteínas y </w:t>
            </w:r>
            <w:proofErr w:type="spellStart"/>
            <w:r w:rsidRPr="00757E7A">
              <w:rPr>
                <w:rFonts w:ascii="Garamond" w:hAnsi="Garamond" w:cs="Garamond"/>
                <w:color w:val="000000"/>
              </w:rPr>
              <w:t>proteómica</w:t>
            </w:r>
            <w:proofErr w:type="spellEnd"/>
          </w:p>
        </w:tc>
        <w:tc>
          <w:tcPr>
            <w:tcW w:w="2835" w:type="dxa"/>
            <w:tcBorders>
              <w:top w:val="single" w:sz="4" w:space="0" w:color="000000"/>
              <w:bottom w:val="single" w:sz="4" w:space="0" w:color="000000"/>
            </w:tcBorders>
          </w:tcPr>
          <w:p w14:paraId="29DD2B13" w14:textId="77777777" w:rsidR="002D1699" w:rsidRDefault="002D1699" w:rsidP="002D1699">
            <w:pPr>
              <w:rPr>
                <w:rFonts w:ascii="Garamond" w:hAnsi="Garamond"/>
                <w:lang w:val="es-MX"/>
              </w:rPr>
            </w:pPr>
            <w:r>
              <w:rPr>
                <w:rFonts w:ascii="Garamond" w:hAnsi="Garamond"/>
                <w:lang w:val="es-MX"/>
              </w:rPr>
              <w:t>Alejandro Reyes</w:t>
            </w:r>
          </w:p>
        </w:tc>
        <w:tc>
          <w:tcPr>
            <w:tcW w:w="993" w:type="dxa"/>
            <w:tcBorders>
              <w:top w:val="single" w:sz="4" w:space="0" w:color="000000"/>
              <w:bottom w:val="single" w:sz="4" w:space="0" w:color="000000"/>
              <w:right w:val="single" w:sz="4" w:space="0" w:color="000000"/>
            </w:tcBorders>
          </w:tcPr>
          <w:p w14:paraId="24CA42D5" w14:textId="77777777" w:rsidR="002D1699" w:rsidRDefault="002D1699" w:rsidP="002D1699">
            <w:pPr>
              <w:jc w:val="center"/>
              <w:rPr>
                <w:rFonts w:ascii="Garamond" w:hAnsi="Garamond"/>
                <w:lang w:val="es-MX"/>
              </w:rPr>
            </w:pPr>
            <w:r>
              <w:rPr>
                <w:rFonts w:ascii="Garamond" w:hAnsi="Garamond"/>
                <w:lang w:val="es-MX"/>
              </w:rPr>
              <w:t>3</w:t>
            </w:r>
          </w:p>
        </w:tc>
      </w:tr>
      <w:tr w:rsidR="002D1699" w:rsidRPr="0034472D" w14:paraId="03910B0C" w14:textId="77777777" w:rsidTr="002D1699">
        <w:trPr>
          <w:trHeight w:val="95"/>
        </w:trPr>
        <w:tc>
          <w:tcPr>
            <w:tcW w:w="1063" w:type="dxa"/>
            <w:tcBorders>
              <w:top w:val="single" w:sz="4" w:space="0" w:color="000000"/>
              <w:left w:val="single" w:sz="4" w:space="0" w:color="auto"/>
              <w:bottom w:val="single" w:sz="4" w:space="0" w:color="000000"/>
            </w:tcBorders>
          </w:tcPr>
          <w:p w14:paraId="12C6ECF7" w14:textId="77777777" w:rsidR="002D1699" w:rsidRDefault="002D1699" w:rsidP="002D1699">
            <w:pPr>
              <w:rPr>
                <w:rFonts w:ascii="Garamond" w:hAnsi="Garamond"/>
                <w:lang w:val="es-ES_tradnl"/>
              </w:rPr>
            </w:pPr>
            <w:r>
              <w:rPr>
                <w:rFonts w:ascii="Garamond" w:hAnsi="Garamond"/>
                <w:lang w:val="es-ES_tradnl"/>
              </w:rPr>
              <w:t>BIMI 401</w:t>
            </w:r>
          </w:p>
        </w:tc>
        <w:tc>
          <w:tcPr>
            <w:tcW w:w="4677" w:type="dxa"/>
            <w:tcBorders>
              <w:top w:val="single" w:sz="4" w:space="0" w:color="000000"/>
              <w:bottom w:val="single" w:sz="4" w:space="0" w:color="000000"/>
            </w:tcBorders>
          </w:tcPr>
          <w:p w14:paraId="747D6A36" w14:textId="77777777" w:rsidR="002D1699" w:rsidRPr="00E6280E" w:rsidRDefault="002D1699" w:rsidP="002D1699">
            <w:pPr>
              <w:autoSpaceDE w:val="0"/>
              <w:autoSpaceDN w:val="0"/>
              <w:adjustRightInd w:val="0"/>
              <w:rPr>
                <w:rFonts w:ascii="Garamond" w:hAnsi="Garamond" w:cs="Garamond"/>
                <w:color w:val="000000"/>
              </w:rPr>
            </w:pPr>
            <w:r>
              <w:rPr>
                <w:rFonts w:ascii="Garamond" w:hAnsi="Garamond" w:cs="Garamond"/>
                <w:color w:val="000000"/>
              </w:rPr>
              <w:t>Patología Celular</w:t>
            </w:r>
          </w:p>
        </w:tc>
        <w:tc>
          <w:tcPr>
            <w:tcW w:w="2835" w:type="dxa"/>
            <w:tcBorders>
              <w:top w:val="single" w:sz="4" w:space="0" w:color="000000"/>
              <w:bottom w:val="single" w:sz="4" w:space="0" w:color="000000"/>
            </w:tcBorders>
          </w:tcPr>
          <w:p w14:paraId="0A609973" w14:textId="77777777" w:rsidR="002D1699" w:rsidRDefault="002D1699" w:rsidP="002D1699">
            <w:pPr>
              <w:rPr>
                <w:rFonts w:ascii="Garamond" w:hAnsi="Garamond"/>
                <w:lang w:val="es-MX"/>
              </w:rPr>
            </w:pPr>
            <w:r>
              <w:rPr>
                <w:rFonts w:ascii="Garamond" w:hAnsi="Garamond"/>
                <w:lang w:val="es-MX"/>
              </w:rPr>
              <w:t>Rody San Martín</w:t>
            </w:r>
          </w:p>
        </w:tc>
        <w:tc>
          <w:tcPr>
            <w:tcW w:w="993" w:type="dxa"/>
            <w:tcBorders>
              <w:top w:val="single" w:sz="4" w:space="0" w:color="000000"/>
              <w:bottom w:val="single" w:sz="4" w:space="0" w:color="000000"/>
              <w:right w:val="single" w:sz="4" w:space="0" w:color="000000"/>
            </w:tcBorders>
          </w:tcPr>
          <w:p w14:paraId="36EB7FC2" w14:textId="77777777" w:rsidR="002D1699" w:rsidRDefault="002D1699" w:rsidP="002D1699">
            <w:pPr>
              <w:jc w:val="center"/>
              <w:rPr>
                <w:rFonts w:ascii="Garamond" w:hAnsi="Garamond"/>
                <w:lang w:val="es-MX"/>
              </w:rPr>
            </w:pPr>
          </w:p>
        </w:tc>
      </w:tr>
      <w:tr w:rsidR="002D1699" w:rsidRPr="0034472D" w14:paraId="0D2FB97B" w14:textId="77777777" w:rsidTr="002D1699">
        <w:trPr>
          <w:trHeight w:val="95"/>
        </w:trPr>
        <w:tc>
          <w:tcPr>
            <w:tcW w:w="1063" w:type="dxa"/>
            <w:tcBorders>
              <w:top w:val="single" w:sz="4" w:space="0" w:color="000000"/>
              <w:left w:val="single" w:sz="4" w:space="0" w:color="auto"/>
              <w:bottom w:val="single" w:sz="4" w:space="0" w:color="000000"/>
            </w:tcBorders>
          </w:tcPr>
          <w:p w14:paraId="6E618F77" w14:textId="77777777" w:rsidR="002D1699" w:rsidRDefault="002D1699" w:rsidP="002D1699">
            <w:pPr>
              <w:rPr>
                <w:rFonts w:ascii="Garamond" w:hAnsi="Garamond"/>
                <w:lang w:val="es-ES_tradnl"/>
              </w:rPr>
            </w:pPr>
            <w:r>
              <w:rPr>
                <w:rFonts w:ascii="Garamond" w:hAnsi="Garamond"/>
                <w:lang w:val="es-ES_tradnl"/>
              </w:rPr>
              <w:t>BIMI 410</w:t>
            </w:r>
          </w:p>
        </w:tc>
        <w:tc>
          <w:tcPr>
            <w:tcW w:w="4677" w:type="dxa"/>
            <w:tcBorders>
              <w:top w:val="single" w:sz="4" w:space="0" w:color="000000"/>
              <w:bottom w:val="single" w:sz="4" w:space="0" w:color="000000"/>
            </w:tcBorders>
          </w:tcPr>
          <w:p w14:paraId="2FC9CCB4" w14:textId="77777777" w:rsidR="002D1699" w:rsidRPr="00757E7A" w:rsidRDefault="002D1699" w:rsidP="002D1699">
            <w:pPr>
              <w:autoSpaceDE w:val="0"/>
              <w:autoSpaceDN w:val="0"/>
              <w:adjustRightInd w:val="0"/>
              <w:rPr>
                <w:rFonts w:ascii="Garamond" w:hAnsi="Garamond" w:cs="Garamond"/>
                <w:color w:val="000000"/>
              </w:rPr>
            </w:pPr>
            <w:r w:rsidRPr="00E6280E">
              <w:rPr>
                <w:rFonts w:ascii="Garamond" w:hAnsi="Garamond" w:cs="Garamond"/>
                <w:color w:val="000000"/>
              </w:rPr>
              <w:t xml:space="preserve">Microscopía teórica y práctica en Biología Celular </w:t>
            </w:r>
          </w:p>
        </w:tc>
        <w:tc>
          <w:tcPr>
            <w:tcW w:w="2835" w:type="dxa"/>
            <w:tcBorders>
              <w:top w:val="single" w:sz="4" w:space="0" w:color="000000"/>
              <w:bottom w:val="single" w:sz="4" w:space="0" w:color="000000"/>
            </w:tcBorders>
          </w:tcPr>
          <w:p w14:paraId="6BBEF49F" w14:textId="77777777" w:rsidR="002D1699" w:rsidRDefault="002D1699" w:rsidP="002D1699">
            <w:pPr>
              <w:rPr>
                <w:rFonts w:ascii="Garamond" w:hAnsi="Garamond"/>
                <w:lang w:val="es-MX"/>
              </w:rPr>
            </w:pPr>
            <w:r>
              <w:rPr>
                <w:rFonts w:ascii="Garamond" w:hAnsi="Garamond"/>
                <w:lang w:val="es-MX"/>
              </w:rPr>
              <w:t>Maite Castro</w:t>
            </w:r>
          </w:p>
        </w:tc>
        <w:tc>
          <w:tcPr>
            <w:tcW w:w="993" w:type="dxa"/>
            <w:tcBorders>
              <w:top w:val="single" w:sz="4" w:space="0" w:color="000000"/>
              <w:bottom w:val="single" w:sz="4" w:space="0" w:color="000000"/>
              <w:right w:val="single" w:sz="4" w:space="0" w:color="000000"/>
            </w:tcBorders>
          </w:tcPr>
          <w:p w14:paraId="17BB72CC" w14:textId="77777777" w:rsidR="002D1699" w:rsidRDefault="002D1699" w:rsidP="002D1699">
            <w:pPr>
              <w:jc w:val="center"/>
              <w:rPr>
                <w:rFonts w:ascii="Garamond" w:hAnsi="Garamond"/>
                <w:lang w:val="es-MX"/>
              </w:rPr>
            </w:pPr>
            <w:r>
              <w:rPr>
                <w:rFonts w:ascii="Garamond" w:hAnsi="Garamond"/>
                <w:lang w:val="es-MX"/>
              </w:rPr>
              <w:t>4</w:t>
            </w:r>
          </w:p>
        </w:tc>
      </w:tr>
      <w:tr w:rsidR="002D1699" w:rsidRPr="0034472D" w14:paraId="4868946A" w14:textId="77777777" w:rsidTr="002D1699">
        <w:trPr>
          <w:trHeight w:val="95"/>
        </w:trPr>
        <w:tc>
          <w:tcPr>
            <w:tcW w:w="1063" w:type="dxa"/>
            <w:tcBorders>
              <w:top w:val="single" w:sz="4" w:space="0" w:color="000000"/>
              <w:left w:val="single" w:sz="4" w:space="0" w:color="auto"/>
              <w:bottom w:val="single" w:sz="4" w:space="0" w:color="000000"/>
            </w:tcBorders>
          </w:tcPr>
          <w:p w14:paraId="7AEB4E17" w14:textId="77777777" w:rsidR="002D1699" w:rsidRDefault="002D1699" w:rsidP="002D1699">
            <w:pPr>
              <w:rPr>
                <w:rFonts w:ascii="Garamond" w:hAnsi="Garamond"/>
                <w:lang w:val="es-ES_tradnl"/>
              </w:rPr>
            </w:pPr>
            <w:r>
              <w:rPr>
                <w:rFonts w:ascii="Garamond" w:hAnsi="Garamond"/>
                <w:lang w:val="es-ES_tradnl"/>
              </w:rPr>
              <w:t>BIMI 431</w:t>
            </w:r>
          </w:p>
        </w:tc>
        <w:tc>
          <w:tcPr>
            <w:tcW w:w="4677" w:type="dxa"/>
            <w:tcBorders>
              <w:top w:val="single" w:sz="4" w:space="0" w:color="000000"/>
              <w:bottom w:val="single" w:sz="4" w:space="0" w:color="000000"/>
            </w:tcBorders>
          </w:tcPr>
          <w:p w14:paraId="301FC137" w14:textId="77777777" w:rsidR="002D1699" w:rsidRPr="00757E7A" w:rsidRDefault="002D1699" w:rsidP="002D1699">
            <w:pPr>
              <w:rPr>
                <w:rFonts w:ascii="Garamond" w:hAnsi="Garamond" w:cs="Garamond"/>
                <w:color w:val="000000"/>
              </w:rPr>
            </w:pPr>
            <w:r w:rsidRPr="00757E7A">
              <w:rPr>
                <w:rFonts w:ascii="Garamond" w:hAnsi="Garamond" w:cs="Garamond"/>
                <w:color w:val="000000"/>
              </w:rPr>
              <w:t>Genómica</w:t>
            </w:r>
          </w:p>
        </w:tc>
        <w:tc>
          <w:tcPr>
            <w:tcW w:w="2835" w:type="dxa"/>
            <w:tcBorders>
              <w:top w:val="single" w:sz="4" w:space="0" w:color="000000"/>
              <w:bottom w:val="single" w:sz="4" w:space="0" w:color="000000"/>
            </w:tcBorders>
          </w:tcPr>
          <w:p w14:paraId="4D44345F" w14:textId="56E159B6" w:rsidR="002D1699" w:rsidRDefault="00740736" w:rsidP="002D1699">
            <w:pPr>
              <w:rPr>
                <w:rFonts w:ascii="Garamond" w:hAnsi="Garamond"/>
                <w:lang w:val="es-MX"/>
              </w:rPr>
            </w:pPr>
            <w:r>
              <w:rPr>
                <w:rFonts w:ascii="Garamond" w:hAnsi="Garamond"/>
                <w:lang w:val="es-MX"/>
              </w:rPr>
              <w:t>Gudrun Kausel</w:t>
            </w:r>
          </w:p>
        </w:tc>
        <w:tc>
          <w:tcPr>
            <w:tcW w:w="993" w:type="dxa"/>
            <w:tcBorders>
              <w:top w:val="single" w:sz="4" w:space="0" w:color="000000"/>
              <w:bottom w:val="single" w:sz="4" w:space="0" w:color="000000"/>
              <w:right w:val="single" w:sz="4" w:space="0" w:color="000000"/>
            </w:tcBorders>
          </w:tcPr>
          <w:p w14:paraId="4C99EEBD" w14:textId="77777777" w:rsidR="002D1699" w:rsidRDefault="002D1699" w:rsidP="002D1699">
            <w:pPr>
              <w:jc w:val="center"/>
              <w:rPr>
                <w:rFonts w:ascii="Garamond" w:hAnsi="Garamond"/>
                <w:lang w:val="es-MX"/>
              </w:rPr>
            </w:pPr>
            <w:r>
              <w:rPr>
                <w:rFonts w:ascii="Garamond" w:hAnsi="Garamond"/>
                <w:lang w:val="es-MX"/>
              </w:rPr>
              <w:t>3</w:t>
            </w:r>
          </w:p>
        </w:tc>
      </w:tr>
      <w:tr w:rsidR="002D1699" w:rsidRPr="0034472D" w14:paraId="73BDACFC" w14:textId="77777777" w:rsidTr="002D1699">
        <w:trPr>
          <w:trHeight w:val="95"/>
        </w:trPr>
        <w:tc>
          <w:tcPr>
            <w:tcW w:w="1063" w:type="dxa"/>
            <w:tcBorders>
              <w:top w:val="single" w:sz="4" w:space="0" w:color="000000"/>
              <w:left w:val="single" w:sz="4" w:space="0" w:color="auto"/>
              <w:bottom w:val="single" w:sz="4" w:space="0" w:color="000000"/>
            </w:tcBorders>
          </w:tcPr>
          <w:p w14:paraId="6F12727C" w14:textId="77777777" w:rsidR="002D1699" w:rsidRPr="0034472D" w:rsidRDefault="002D1699" w:rsidP="002D1699">
            <w:pPr>
              <w:rPr>
                <w:rFonts w:ascii="Garamond" w:hAnsi="Garamond"/>
              </w:rPr>
            </w:pPr>
            <w:r>
              <w:rPr>
                <w:rFonts w:ascii="Garamond" w:hAnsi="Garamond"/>
              </w:rPr>
              <w:t>BIMI 441</w:t>
            </w:r>
          </w:p>
        </w:tc>
        <w:tc>
          <w:tcPr>
            <w:tcW w:w="4677" w:type="dxa"/>
            <w:tcBorders>
              <w:top w:val="single" w:sz="4" w:space="0" w:color="000000"/>
              <w:bottom w:val="single" w:sz="4" w:space="0" w:color="000000"/>
            </w:tcBorders>
          </w:tcPr>
          <w:p w14:paraId="31BEDFEE" w14:textId="77777777" w:rsidR="002D1699" w:rsidRPr="00757E7A" w:rsidRDefault="002D1699" w:rsidP="002D1699">
            <w:pPr>
              <w:rPr>
                <w:rFonts w:ascii="Garamond" w:hAnsi="Garamond" w:cs="Garamond"/>
                <w:color w:val="000000"/>
              </w:rPr>
            </w:pPr>
            <w:r w:rsidRPr="00757E7A">
              <w:rPr>
                <w:rFonts w:ascii="Garamond" w:hAnsi="Garamond" w:cs="Garamond"/>
                <w:color w:val="000000"/>
              </w:rPr>
              <w:t xml:space="preserve">Metabolismo y enfermedades humanas </w:t>
            </w:r>
          </w:p>
        </w:tc>
        <w:tc>
          <w:tcPr>
            <w:tcW w:w="2835" w:type="dxa"/>
            <w:tcBorders>
              <w:top w:val="single" w:sz="4" w:space="0" w:color="000000"/>
              <w:bottom w:val="single" w:sz="4" w:space="0" w:color="000000"/>
            </w:tcBorders>
          </w:tcPr>
          <w:p w14:paraId="02A1820F" w14:textId="77777777" w:rsidR="002D1699" w:rsidRPr="0034472D" w:rsidRDefault="002D1699" w:rsidP="002D1699">
            <w:pPr>
              <w:rPr>
                <w:rFonts w:ascii="Garamond" w:hAnsi="Garamond"/>
                <w:lang w:val="es-MX"/>
              </w:rPr>
            </w:pPr>
            <w:r>
              <w:rPr>
                <w:rFonts w:ascii="Garamond" w:hAnsi="Garamond"/>
                <w:lang w:val="es-MX"/>
              </w:rPr>
              <w:t>Alejandro Yáñez</w:t>
            </w:r>
          </w:p>
        </w:tc>
        <w:tc>
          <w:tcPr>
            <w:tcW w:w="993" w:type="dxa"/>
            <w:tcBorders>
              <w:top w:val="single" w:sz="4" w:space="0" w:color="000000"/>
              <w:bottom w:val="single" w:sz="4" w:space="0" w:color="000000"/>
              <w:right w:val="single" w:sz="4" w:space="0" w:color="000000"/>
            </w:tcBorders>
          </w:tcPr>
          <w:p w14:paraId="09072FB3"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03459E99" w14:textId="77777777" w:rsidTr="002D1699">
        <w:trPr>
          <w:trHeight w:val="95"/>
        </w:trPr>
        <w:tc>
          <w:tcPr>
            <w:tcW w:w="1063" w:type="dxa"/>
            <w:tcBorders>
              <w:top w:val="single" w:sz="4" w:space="0" w:color="000000"/>
              <w:left w:val="single" w:sz="4" w:space="0" w:color="auto"/>
              <w:bottom w:val="single" w:sz="4" w:space="0" w:color="000000"/>
            </w:tcBorders>
          </w:tcPr>
          <w:p w14:paraId="4EA230E7" w14:textId="77777777" w:rsidR="002D1699" w:rsidRPr="0034472D" w:rsidRDefault="002D1699" w:rsidP="002D1699">
            <w:pPr>
              <w:rPr>
                <w:rFonts w:ascii="Garamond" w:hAnsi="Garamond"/>
              </w:rPr>
            </w:pPr>
            <w:r w:rsidRPr="0034472D">
              <w:rPr>
                <w:rFonts w:ascii="Garamond" w:hAnsi="Garamond"/>
              </w:rPr>
              <w:t>BIOQ 321</w:t>
            </w:r>
          </w:p>
        </w:tc>
        <w:tc>
          <w:tcPr>
            <w:tcW w:w="4677" w:type="dxa"/>
            <w:tcBorders>
              <w:top w:val="single" w:sz="4" w:space="0" w:color="000000"/>
              <w:bottom w:val="single" w:sz="4" w:space="0" w:color="000000"/>
            </w:tcBorders>
          </w:tcPr>
          <w:p w14:paraId="3F3AF817" w14:textId="77777777" w:rsidR="002D1699" w:rsidRPr="00757E7A" w:rsidRDefault="002D1699" w:rsidP="002D1699">
            <w:pPr>
              <w:rPr>
                <w:rFonts w:ascii="Garamond" w:hAnsi="Garamond" w:cs="Garamond"/>
                <w:color w:val="000000"/>
              </w:rPr>
            </w:pPr>
            <w:r w:rsidRPr="00757E7A">
              <w:rPr>
                <w:rFonts w:ascii="Garamond" w:hAnsi="Garamond" w:cs="Garamond"/>
                <w:color w:val="000000"/>
              </w:rPr>
              <w:t>Enzimología</w:t>
            </w:r>
          </w:p>
        </w:tc>
        <w:tc>
          <w:tcPr>
            <w:tcW w:w="2835" w:type="dxa"/>
            <w:tcBorders>
              <w:top w:val="single" w:sz="4" w:space="0" w:color="000000"/>
              <w:bottom w:val="single" w:sz="4" w:space="0" w:color="000000"/>
            </w:tcBorders>
          </w:tcPr>
          <w:p w14:paraId="544C72F4" w14:textId="77777777" w:rsidR="002D1699" w:rsidRPr="0034472D" w:rsidRDefault="002D1699" w:rsidP="002D1699">
            <w:pPr>
              <w:rPr>
                <w:rFonts w:ascii="Garamond" w:hAnsi="Garamond"/>
                <w:lang w:val="es-MX"/>
              </w:rPr>
            </w:pPr>
            <w:r w:rsidRPr="0034472D">
              <w:rPr>
                <w:rFonts w:ascii="Garamond" w:hAnsi="Garamond"/>
                <w:lang w:val="es-MX"/>
              </w:rPr>
              <w:t>Juan Carlos Slebe</w:t>
            </w:r>
          </w:p>
        </w:tc>
        <w:tc>
          <w:tcPr>
            <w:tcW w:w="993" w:type="dxa"/>
            <w:tcBorders>
              <w:top w:val="single" w:sz="4" w:space="0" w:color="000000"/>
              <w:bottom w:val="single" w:sz="4" w:space="0" w:color="000000"/>
              <w:right w:val="single" w:sz="4" w:space="0" w:color="000000"/>
            </w:tcBorders>
          </w:tcPr>
          <w:p w14:paraId="13E2EA5D" w14:textId="77777777" w:rsidR="002D1699" w:rsidRPr="0034472D" w:rsidRDefault="002D1699" w:rsidP="002D1699">
            <w:pPr>
              <w:jc w:val="center"/>
              <w:rPr>
                <w:rFonts w:ascii="Garamond" w:hAnsi="Garamond"/>
                <w:lang w:val="es-MX"/>
              </w:rPr>
            </w:pPr>
            <w:r>
              <w:rPr>
                <w:rFonts w:ascii="Garamond" w:hAnsi="Garamond"/>
                <w:lang w:val="es-MX"/>
              </w:rPr>
              <w:t>4</w:t>
            </w:r>
          </w:p>
        </w:tc>
      </w:tr>
      <w:tr w:rsidR="002D1699" w:rsidRPr="0034472D" w14:paraId="73A0E1CA" w14:textId="77777777" w:rsidTr="002D1699">
        <w:trPr>
          <w:trHeight w:val="95"/>
        </w:trPr>
        <w:tc>
          <w:tcPr>
            <w:tcW w:w="1063" w:type="dxa"/>
            <w:tcBorders>
              <w:top w:val="single" w:sz="4" w:space="0" w:color="000000"/>
              <w:left w:val="single" w:sz="4" w:space="0" w:color="auto"/>
              <w:bottom w:val="single" w:sz="4" w:space="0" w:color="000000"/>
            </w:tcBorders>
          </w:tcPr>
          <w:p w14:paraId="20E1F886" w14:textId="77777777" w:rsidR="002D1699" w:rsidRPr="00D430A9" w:rsidRDefault="002D1699" w:rsidP="002D1699">
            <w:pPr>
              <w:rPr>
                <w:rFonts w:ascii="Garamond" w:hAnsi="Garamond"/>
              </w:rPr>
            </w:pPr>
            <w:r w:rsidRPr="00D430A9">
              <w:rPr>
                <w:rFonts w:ascii="Garamond" w:hAnsi="Garamond"/>
              </w:rPr>
              <w:t>BIOQ 362</w:t>
            </w:r>
          </w:p>
        </w:tc>
        <w:tc>
          <w:tcPr>
            <w:tcW w:w="4677" w:type="dxa"/>
            <w:tcBorders>
              <w:top w:val="single" w:sz="4" w:space="0" w:color="000000"/>
              <w:bottom w:val="single" w:sz="4" w:space="0" w:color="000000"/>
            </w:tcBorders>
          </w:tcPr>
          <w:p w14:paraId="1807F537" w14:textId="77777777" w:rsidR="002D1699" w:rsidRPr="00757E7A" w:rsidRDefault="002D1699" w:rsidP="002D1699">
            <w:pPr>
              <w:rPr>
                <w:rFonts w:ascii="Garamond" w:hAnsi="Garamond" w:cs="Garamond"/>
                <w:color w:val="000000"/>
              </w:rPr>
            </w:pPr>
            <w:r w:rsidRPr="00757E7A">
              <w:rPr>
                <w:rFonts w:ascii="Garamond" w:hAnsi="Garamond" w:cs="Garamond"/>
                <w:color w:val="000000"/>
              </w:rPr>
              <w:t>Estrategias experimentales de expresión génica en teleósteos</w:t>
            </w:r>
          </w:p>
        </w:tc>
        <w:tc>
          <w:tcPr>
            <w:tcW w:w="2835" w:type="dxa"/>
            <w:tcBorders>
              <w:top w:val="single" w:sz="4" w:space="0" w:color="000000"/>
              <w:bottom w:val="single" w:sz="4" w:space="0" w:color="000000"/>
            </w:tcBorders>
          </w:tcPr>
          <w:p w14:paraId="045702DF" w14:textId="77777777" w:rsidR="002D1699" w:rsidRPr="00D430A9" w:rsidRDefault="002D1699" w:rsidP="002D1699">
            <w:pPr>
              <w:rPr>
                <w:rFonts w:ascii="Garamond" w:hAnsi="Garamond"/>
                <w:lang w:val="es-MX"/>
              </w:rPr>
            </w:pPr>
            <w:r w:rsidRPr="00D430A9">
              <w:rPr>
                <w:rFonts w:ascii="Garamond" w:hAnsi="Garamond"/>
                <w:lang w:val="es-MX"/>
              </w:rPr>
              <w:t>Gudrun Kausel</w:t>
            </w:r>
          </w:p>
        </w:tc>
        <w:tc>
          <w:tcPr>
            <w:tcW w:w="993" w:type="dxa"/>
            <w:tcBorders>
              <w:top w:val="single" w:sz="4" w:space="0" w:color="000000"/>
              <w:bottom w:val="single" w:sz="4" w:space="0" w:color="000000"/>
              <w:right w:val="single" w:sz="4" w:space="0" w:color="000000"/>
            </w:tcBorders>
          </w:tcPr>
          <w:p w14:paraId="1915C7DB" w14:textId="77777777" w:rsidR="002D1699" w:rsidRPr="00D430A9" w:rsidRDefault="002D1699" w:rsidP="002D1699">
            <w:pPr>
              <w:jc w:val="center"/>
              <w:rPr>
                <w:rFonts w:ascii="Garamond" w:hAnsi="Garamond"/>
                <w:lang w:val="es-MX"/>
              </w:rPr>
            </w:pPr>
            <w:r w:rsidRPr="00D430A9">
              <w:rPr>
                <w:rFonts w:ascii="Garamond" w:hAnsi="Garamond"/>
                <w:lang w:val="es-MX"/>
              </w:rPr>
              <w:t>3</w:t>
            </w:r>
          </w:p>
        </w:tc>
      </w:tr>
      <w:tr w:rsidR="002D1699" w:rsidRPr="0034472D" w14:paraId="295FD442" w14:textId="77777777" w:rsidTr="002D1699">
        <w:trPr>
          <w:trHeight w:val="95"/>
        </w:trPr>
        <w:tc>
          <w:tcPr>
            <w:tcW w:w="1063" w:type="dxa"/>
            <w:tcBorders>
              <w:top w:val="single" w:sz="4" w:space="0" w:color="000000"/>
              <w:left w:val="single" w:sz="4" w:space="0" w:color="auto"/>
              <w:bottom w:val="single" w:sz="4" w:space="0" w:color="000000"/>
            </w:tcBorders>
          </w:tcPr>
          <w:p w14:paraId="7E02FC4A" w14:textId="77777777" w:rsidR="002D1699" w:rsidRPr="00D430A9" w:rsidRDefault="002D1699" w:rsidP="002D1699">
            <w:pPr>
              <w:rPr>
                <w:rFonts w:ascii="Garamond" w:hAnsi="Garamond"/>
              </w:rPr>
            </w:pPr>
            <w:r>
              <w:rPr>
                <w:rFonts w:ascii="Garamond" w:hAnsi="Garamond"/>
              </w:rPr>
              <w:t>BIOQ 411</w:t>
            </w:r>
          </w:p>
        </w:tc>
        <w:tc>
          <w:tcPr>
            <w:tcW w:w="4677" w:type="dxa"/>
            <w:tcBorders>
              <w:top w:val="single" w:sz="4" w:space="0" w:color="000000"/>
              <w:bottom w:val="single" w:sz="4" w:space="0" w:color="000000"/>
            </w:tcBorders>
          </w:tcPr>
          <w:p w14:paraId="5395911A" w14:textId="77777777" w:rsidR="002D1699" w:rsidRPr="00757E7A" w:rsidRDefault="002D1699" w:rsidP="002D1699">
            <w:pPr>
              <w:rPr>
                <w:rFonts w:ascii="Garamond" w:hAnsi="Garamond" w:cs="Garamond"/>
                <w:color w:val="000000"/>
              </w:rPr>
            </w:pPr>
            <w:r w:rsidRPr="00B80A45">
              <w:rPr>
                <w:rFonts w:ascii="Garamond" w:hAnsi="Garamond" w:cs="Garamond"/>
                <w:color w:val="000000"/>
              </w:rPr>
              <w:t>Tópicos en Señalización Celular</w:t>
            </w:r>
          </w:p>
        </w:tc>
        <w:tc>
          <w:tcPr>
            <w:tcW w:w="2835" w:type="dxa"/>
            <w:tcBorders>
              <w:top w:val="single" w:sz="4" w:space="0" w:color="000000"/>
              <w:bottom w:val="single" w:sz="4" w:space="0" w:color="000000"/>
            </w:tcBorders>
          </w:tcPr>
          <w:p w14:paraId="2BEC73C7" w14:textId="77777777" w:rsidR="002D1699" w:rsidRPr="00D430A9" w:rsidRDefault="002D1699" w:rsidP="002D1699">
            <w:pPr>
              <w:rPr>
                <w:rFonts w:ascii="Garamond" w:hAnsi="Garamond"/>
                <w:lang w:val="es-MX"/>
              </w:rPr>
            </w:pPr>
            <w:r>
              <w:rPr>
                <w:rFonts w:ascii="Garamond" w:hAnsi="Garamond"/>
                <w:lang w:val="es-MX"/>
              </w:rPr>
              <w:t>Ilona Concha</w:t>
            </w:r>
          </w:p>
        </w:tc>
        <w:tc>
          <w:tcPr>
            <w:tcW w:w="993" w:type="dxa"/>
            <w:tcBorders>
              <w:top w:val="single" w:sz="4" w:space="0" w:color="000000"/>
              <w:bottom w:val="single" w:sz="4" w:space="0" w:color="000000"/>
              <w:right w:val="single" w:sz="4" w:space="0" w:color="000000"/>
            </w:tcBorders>
          </w:tcPr>
          <w:p w14:paraId="29227143" w14:textId="77777777" w:rsidR="002D1699" w:rsidRPr="00D430A9" w:rsidRDefault="002D1699" w:rsidP="002D1699">
            <w:pPr>
              <w:jc w:val="center"/>
              <w:rPr>
                <w:rFonts w:ascii="Garamond" w:hAnsi="Garamond"/>
                <w:lang w:val="es-MX"/>
              </w:rPr>
            </w:pPr>
            <w:r>
              <w:rPr>
                <w:rFonts w:ascii="Garamond" w:hAnsi="Garamond"/>
                <w:lang w:val="es-MX"/>
              </w:rPr>
              <w:t>4</w:t>
            </w:r>
          </w:p>
        </w:tc>
      </w:tr>
      <w:tr w:rsidR="002D1699" w:rsidRPr="0034472D" w14:paraId="115F22B5" w14:textId="77777777" w:rsidTr="002D1699">
        <w:trPr>
          <w:trHeight w:val="95"/>
        </w:trPr>
        <w:tc>
          <w:tcPr>
            <w:tcW w:w="1063" w:type="dxa"/>
            <w:tcBorders>
              <w:top w:val="single" w:sz="4" w:space="0" w:color="auto"/>
              <w:bottom w:val="nil"/>
            </w:tcBorders>
          </w:tcPr>
          <w:p w14:paraId="5C5EB54D" w14:textId="77777777" w:rsidR="002D1699" w:rsidRPr="00B21BF2" w:rsidRDefault="002D1699" w:rsidP="002D1699">
            <w:pPr>
              <w:rPr>
                <w:rFonts w:ascii="Garamond" w:hAnsi="Garamond"/>
              </w:rPr>
            </w:pPr>
            <w:r w:rsidRPr="00B21BF2">
              <w:rPr>
                <w:rFonts w:ascii="Garamond" w:hAnsi="Garamond"/>
              </w:rPr>
              <w:t>BIOQ 421</w:t>
            </w:r>
          </w:p>
        </w:tc>
        <w:tc>
          <w:tcPr>
            <w:tcW w:w="4677" w:type="dxa"/>
            <w:tcBorders>
              <w:top w:val="single" w:sz="4" w:space="0" w:color="auto"/>
              <w:bottom w:val="nil"/>
            </w:tcBorders>
          </w:tcPr>
          <w:p w14:paraId="385E3632" w14:textId="77777777" w:rsidR="002D1699" w:rsidRPr="00757E7A" w:rsidRDefault="002D1699" w:rsidP="002D1699">
            <w:pPr>
              <w:rPr>
                <w:rFonts w:ascii="Garamond" w:hAnsi="Garamond" w:cs="Garamond"/>
                <w:color w:val="000000"/>
              </w:rPr>
            </w:pPr>
            <w:r w:rsidRPr="00757E7A">
              <w:rPr>
                <w:rFonts w:ascii="Garamond" w:hAnsi="Garamond" w:cs="Garamond"/>
                <w:color w:val="000000"/>
              </w:rPr>
              <w:t>Estructura y Función de Enzimas</w:t>
            </w:r>
          </w:p>
        </w:tc>
        <w:tc>
          <w:tcPr>
            <w:tcW w:w="2835" w:type="dxa"/>
            <w:tcBorders>
              <w:top w:val="single" w:sz="4" w:space="0" w:color="auto"/>
              <w:bottom w:val="nil"/>
            </w:tcBorders>
          </w:tcPr>
          <w:p w14:paraId="1151F33C" w14:textId="77777777" w:rsidR="002D1699" w:rsidRPr="00B21BF2" w:rsidRDefault="002D1699" w:rsidP="002D1699">
            <w:pPr>
              <w:rPr>
                <w:rFonts w:ascii="Garamond" w:hAnsi="Garamond"/>
                <w:lang w:val="es-MX"/>
              </w:rPr>
            </w:pPr>
            <w:r w:rsidRPr="00B21BF2">
              <w:rPr>
                <w:rFonts w:ascii="Garamond" w:hAnsi="Garamond"/>
                <w:lang w:val="es-MX"/>
              </w:rPr>
              <w:t>Juan Carlos Slebe</w:t>
            </w:r>
          </w:p>
        </w:tc>
        <w:tc>
          <w:tcPr>
            <w:tcW w:w="993" w:type="dxa"/>
            <w:tcBorders>
              <w:top w:val="single" w:sz="4" w:space="0" w:color="auto"/>
              <w:bottom w:val="nil"/>
            </w:tcBorders>
          </w:tcPr>
          <w:p w14:paraId="0FECFAD3" w14:textId="77777777" w:rsidR="002D1699" w:rsidRPr="00B21BF2" w:rsidRDefault="002D1699" w:rsidP="002D1699">
            <w:pPr>
              <w:jc w:val="center"/>
              <w:rPr>
                <w:rFonts w:ascii="Garamond" w:hAnsi="Garamond"/>
                <w:lang w:val="es-MX"/>
              </w:rPr>
            </w:pPr>
            <w:r>
              <w:rPr>
                <w:rFonts w:ascii="Garamond" w:hAnsi="Garamond"/>
                <w:lang w:val="es-MX"/>
              </w:rPr>
              <w:t>3</w:t>
            </w:r>
          </w:p>
        </w:tc>
      </w:tr>
      <w:tr w:rsidR="002D1699" w:rsidRPr="0034472D" w14:paraId="60CFAC55" w14:textId="77777777" w:rsidTr="002D1699">
        <w:trPr>
          <w:trHeight w:val="95"/>
        </w:trPr>
        <w:tc>
          <w:tcPr>
            <w:tcW w:w="1063" w:type="dxa"/>
            <w:tcBorders>
              <w:top w:val="single" w:sz="4" w:space="0" w:color="auto"/>
              <w:bottom w:val="nil"/>
            </w:tcBorders>
          </w:tcPr>
          <w:p w14:paraId="09C33A1F" w14:textId="77777777" w:rsidR="002D1699" w:rsidRPr="00B21BF2" w:rsidRDefault="002D1699" w:rsidP="002D1699">
            <w:pPr>
              <w:rPr>
                <w:rFonts w:ascii="Garamond" w:hAnsi="Garamond"/>
              </w:rPr>
            </w:pPr>
            <w:r>
              <w:rPr>
                <w:rFonts w:ascii="Garamond" w:hAnsi="Garamond"/>
              </w:rPr>
              <w:t>BIOQ 474</w:t>
            </w:r>
          </w:p>
        </w:tc>
        <w:tc>
          <w:tcPr>
            <w:tcW w:w="4677" w:type="dxa"/>
            <w:tcBorders>
              <w:top w:val="single" w:sz="4" w:space="0" w:color="auto"/>
              <w:bottom w:val="nil"/>
            </w:tcBorders>
          </w:tcPr>
          <w:p w14:paraId="21996BDD" w14:textId="77777777" w:rsidR="002D1699" w:rsidRPr="007F77DD" w:rsidRDefault="002D1699" w:rsidP="002D1699">
            <w:pPr>
              <w:rPr>
                <w:rFonts w:ascii="Garamond" w:hAnsi="Garamond" w:cs="Garamond"/>
                <w:color w:val="000000"/>
                <w:lang w:val="en-US"/>
              </w:rPr>
            </w:pPr>
            <w:r w:rsidRPr="007F77DD">
              <w:rPr>
                <w:rFonts w:ascii="Garamond" w:hAnsi="Garamond" w:cs="Garamond"/>
                <w:color w:val="000000"/>
                <w:lang w:val="en-US"/>
              </w:rPr>
              <w:t>Landmark Papers in Molecular Cell Biology</w:t>
            </w:r>
          </w:p>
        </w:tc>
        <w:tc>
          <w:tcPr>
            <w:tcW w:w="2835" w:type="dxa"/>
            <w:tcBorders>
              <w:top w:val="single" w:sz="4" w:space="0" w:color="auto"/>
              <w:bottom w:val="nil"/>
            </w:tcBorders>
          </w:tcPr>
          <w:p w14:paraId="15CBC465" w14:textId="77777777" w:rsidR="002D1699" w:rsidRPr="00B21BF2" w:rsidRDefault="002D1699" w:rsidP="002D1699">
            <w:pPr>
              <w:rPr>
                <w:rFonts w:ascii="Garamond" w:hAnsi="Garamond"/>
                <w:lang w:val="es-MX"/>
              </w:rPr>
            </w:pPr>
            <w:r>
              <w:rPr>
                <w:rFonts w:ascii="Garamond" w:hAnsi="Garamond"/>
                <w:lang w:val="es-MX"/>
              </w:rPr>
              <w:t>Ilona Concha</w:t>
            </w:r>
          </w:p>
        </w:tc>
        <w:tc>
          <w:tcPr>
            <w:tcW w:w="993" w:type="dxa"/>
            <w:tcBorders>
              <w:top w:val="single" w:sz="4" w:space="0" w:color="auto"/>
              <w:bottom w:val="nil"/>
            </w:tcBorders>
          </w:tcPr>
          <w:p w14:paraId="453A18A1" w14:textId="77777777" w:rsidR="002D1699" w:rsidRDefault="002D1699" w:rsidP="002D1699">
            <w:pPr>
              <w:jc w:val="center"/>
              <w:rPr>
                <w:rFonts w:ascii="Garamond" w:hAnsi="Garamond"/>
                <w:lang w:val="es-MX"/>
              </w:rPr>
            </w:pPr>
            <w:r>
              <w:rPr>
                <w:rFonts w:ascii="Garamond" w:hAnsi="Garamond"/>
                <w:lang w:val="es-MX"/>
              </w:rPr>
              <w:t>3</w:t>
            </w:r>
          </w:p>
        </w:tc>
      </w:tr>
      <w:tr w:rsidR="002D1699" w:rsidRPr="0034472D" w14:paraId="6DBCD441" w14:textId="77777777" w:rsidTr="002D1699">
        <w:trPr>
          <w:trHeight w:val="95"/>
        </w:trPr>
        <w:tc>
          <w:tcPr>
            <w:tcW w:w="1063" w:type="dxa"/>
            <w:tcBorders>
              <w:top w:val="single" w:sz="4" w:space="0" w:color="auto"/>
              <w:bottom w:val="nil"/>
            </w:tcBorders>
          </w:tcPr>
          <w:p w14:paraId="1A131C89" w14:textId="77777777" w:rsidR="002D1699" w:rsidRPr="0034472D" w:rsidRDefault="002D1699" w:rsidP="002D1699">
            <w:pPr>
              <w:rPr>
                <w:rFonts w:ascii="Garamond" w:hAnsi="Garamond"/>
                <w:lang w:val="es-ES_tradnl"/>
              </w:rPr>
            </w:pPr>
            <w:r w:rsidRPr="000E7B81">
              <w:rPr>
                <w:rFonts w:ascii="Garamond" w:hAnsi="Garamond"/>
                <w:sz w:val="18"/>
                <w:szCs w:val="18"/>
                <w:lang w:val="es-ES_tradnl"/>
              </w:rPr>
              <w:t>FARM</w:t>
            </w:r>
            <w:r>
              <w:rPr>
                <w:rFonts w:ascii="Garamond" w:hAnsi="Garamond"/>
                <w:lang w:val="es-ES_tradnl"/>
              </w:rPr>
              <w:t xml:space="preserve"> 420</w:t>
            </w:r>
          </w:p>
        </w:tc>
        <w:tc>
          <w:tcPr>
            <w:tcW w:w="4677" w:type="dxa"/>
            <w:tcBorders>
              <w:top w:val="single" w:sz="4" w:space="0" w:color="auto"/>
              <w:bottom w:val="nil"/>
            </w:tcBorders>
          </w:tcPr>
          <w:p w14:paraId="6A3A7D92" w14:textId="77777777" w:rsidR="002D1699" w:rsidRPr="00757E7A" w:rsidRDefault="002D1699" w:rsidP="002D1699">
            <w:pPr>
              <w:rPr>
                <w:rFonts w:ascii="Garamond" w:hAnsi="Garamond" w:cs="Garamond"/>
                <w:color w:val="000000"/>
              </w:rPr>
            </w:pPr>
            <w:r w:rsidRPr="00757E7A">
              <w:rPr>
                <w:rFonts w:ascii="Garamond" w:hAnsi="Garamond" w:cs="Garamond"/>
                <w:color w:val="000000"/>
              </w:rPr>
              <w:t>Bases Moleculares y Farmacológicas de la Inflamación</w:t>
            </w:r>
          </w:p>
        </w:tc>
        <w:tc>
          <w:tcPr>
            <w:tcW w:w="2835" w:type="dxa"/>
            <w:tcBorders>
              <w:top w:val="single" w:sz="4" w:space="0" w:color="auto"/>
              <w:bottom w:val="nil"/>
            </w:tcBorders>
          </w:tcPr>
          <w:p w14:paraId="60F04705" w14:textId="77777777" w:rsidR="002D1699" w:rsidRPr="0034472D" w:rsidRDefault="002D1699" w:rsidP="002D1699">
            <w:pPr>
              <w:rPr>
                <w:rFonts w:ascii="Garamond" w:hAnsi="Garamond"/>
                <w:lang w:val="es-MX"/>
              </w:rPr>
            </w:pPr>
            <w:r>
              <w:rPr>
                <w:rFonts w:ascii="Garamond" w:hAnsi="Garamond"/>
                <w:lang w:val="es-MX"/>
              </w:rPr>
              <w:t>Rafael Burgos</w:t>
            </w:r>
          </w:p>
        </w:tc>
        <w:tc>
          <w:tcPr>
            <w:tcW w:w="993" w:type="dxa"/>
            <w:tcBorders>
              <w:top w:val="single" w:sz="4" w:space="0" w:color="auto"/>
              <w:bottom w:val="nil"/>
            </w:tcBorders>
          </w:tcPr>
          <w:p w14:paraId="7CE163C1" w14:textId="77777777" w:rsidR="002D1699" w:rsidRPr="0034472D" w:rsidRDefault="002D1699" w:rsidP="002D1699">
            <w:pPr>
              <w:jc w:val="center"/>
              <w:rPr>
                <w:rFonts w:ascii="Garamond" w:hAnsi="Garamond"/>
                <w:lang w:val="es-MX"/>
              </w:rPr>
            </w:pPr>
            <w:r>
              <w:rPr>
                <w:rFonts w:ascii="Garamond" w:hAnsi="Garamond"/>
                <w:lang w:val="es-MX"/>
              </w:rPr>
              <w:t>4</w:t>
            </w:r>
          </w:p>
        </w:tc>
      </w:tr>
      <w:tr w:rsidR="002D1699" w:rsidRPr="0034472D" w14:paraId="78A2E4F8" w14:textId="77777777" w:rsidTr="002D1699">
        <w:trPr>
          <w:trHeight w:val="95"/>
        </w:trPr>
        <w:tc>
          <w:tcPr>
            <w:tcW w:w="1063" w:type="dxa"/>
            <w:tcBorders>
              <w:top w:val="single" w:sz="4" w:space="0" w:color="auto"/>
              <w:bottom w:val="nil"/>
            </w:tcBorders>
          </w:tcPr>
          <w:p w14:paraId="0027A63F" w14:textId="77777777" w:rsidR="002D1699" w:rsidRPr="0034472D" w:rsidRDefault="002D1699" w:rsidP="002D1699">
            <w:pPr>
              <w:rPr>
                <w:rFonts w:ascii="Garamond" w:hAnsi="Garamond"/>
                <w:lang w:val="es-ES_tradnl"/>
              </w:rPr>
            </w:pPr>
            <w:r w:rsidRPr="0034472D">
              <w:rPr>
                <w:rFonts w:ascii="Garamond" w:hAnsi="Garamond"/>
                <w:lang w:val="es-ES_tradnl"/>
              </w:rPr>
              <w:t>FISL 410</w:t>
            </w:r>
          </w:p>
        </w:tc>
        <w:tc>
          <w:tcPr>
            <w:tcW w:w="4677" w:type="dxa"/>
            <w:tcBorders>
              <w:top w:val="single" w:sz="4" w:space="0" w:color="auto"/>
              <w:bottom w:val="nil"/>
            </w:tcBorders>
          </w:tcPr>
          <w:p w14:paraId="0C217045" w14:textId="77777777" w:rsidR="002D1699" w:rsidRPr="00757E7A" w:rsidRDefault="002D1699" w:rsidP="002D1699">
            <w:pPr>
              <w:rPr>
                <w:rFonts w:ascii="Garamond" w:hAnsi="Garamond" w:cs="Garamond"/>
                <w:color w:val="000000"/>
              </w:rPr>
            </w:pPr>
            <w:r w:rsidRPr="00757E7A">
              <w:rPr>
                <w:rFonts w:ascii="Garamond" w:hAnsi="Garamond" w:cs="Garamond"/>
                <w:color w:val="000000"/>
              </w:rPr>
              <w:t>Fisiología Celular Avanzada</w:t>
            </w:r>
          </w:p>
        </w:tc>
        <w:tc>
          <w:tcPr>
            <w:tcW w:w="2835" w:type="dxa"/>
            <w:tcBorders>
              <w:top w:val="single" w:sz="4" w:space="0" w:color="auto"/>
              <w:bottom w:val="nil"/>
            </w:tcBorders>
          </w:tcPr>
          <w:p w14:paraId="79DCAF14" w14:textId="77777777" w:rsidR="002D1699" w:rsidRPr="0034472D" w:rsidRDefault="002D1699" w:rsidP="002D1699">
            <w:pPr>
              <w:rPr>
                <w:rFonts w:ascii="Garamond" w:hAnsi="Garamond"/>
                <w:lang w:val="es-MX"/>
              </w:rPr>
            </w:pPr>
            <w:r w:rsidRPr="0034472D">
              <w:rPr>
                <w:rFonts w:ascii="Garamond" w:hAnsi="Garamond"/>
                <w:lang w:val="es-MX"/>
              </w:rPr>
              <w:t>Carlos González</w:t>
            </w:r>
          </w:p>
        </w:tc>
        <w:tc>
          <w:tcPr>
            <w:tcW w:w="993" w:type="dxa"/>
            <w:tcBorders>
              <w:top w:val="single" w:sz="4" w:space="0" w:color="auto"/>
              <w:bottom w:val="nil"/>
            </w:tcBorders>
          </w:tcPr>
          <w:p w14:paraId="22357A55"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702B8D07" w14:textId="77777777" w:rsidTr="002D1699">
        <w:trPr>
          <w:trHeight w:val="95"/>
        </w:trPr>
        <w:tc>
          <w:tcPr>
            <w:tcW w:w="1063" w:type="dxa"/>
            <w:tcBorders>
              <w:top w:val="single" w:sz="4" w:space="0" w:color="auto"/>
              <w:bottom w:val="nil"/>
            </w:tcBorders>
          </w:tcPr>
          <w:p w14:paraId="1C36F2FC" w14:textId="77777777" w:rsidR="002D1699" w:rsidRPr="0034472D" w:rsidRDefault="002D1699" w:rsidP="002D1699">
            <w:pPr>
              <w:rPr>
                <w:rFonts w:ascii="Garamond" w:hAnsi="Garamond"/>
              </w:rPr>
            </w:pPr>
            <w:r w:rsidRPr="0034472D">
              <w:rPr>
                <w:rFonts w:ascii="Garamond" w:hAnsi="Garamond"/>
              </w:rPr>
              <w:t>HIPA 432</w:t>
            </w:r>
          </w:p>
        </w:tc>
        <w:tc>
          <w:tcPr>
            <w:tcW w:w="4677" w:type="dxa"/>
            <w:tcBorders>
              <w:top w:val="single" w:sz="4" w:space="0" w:color="auto"/>
              <w:bottom w:val="nil"/>
            </w:tcBorders>
          </w:tcPr>
          <w:p w14:paraId="03146ED0" w14:textId="77777777" w:rsidR="002D1699" w:rsidRPr="00757E7A" w:rsidRDefault="002D1699" w:rsidP="002D1699">
            <w:pPr>
              <w:rPr>
                <w:rFonts w:ascii="Garamond" w:hAnsi="Garamond" w:cs="Garamond"/>
                <w:color w:val="000000"/>
              </w:rPr>
            </w:pPr>
            <w:proofErr w:type="spellStart"/>
            <w:r w:rsidRPr="00757E7A">
              <w:rPr>
                <w:rFonts w:ascii="Garamond" w:hAnsi="Garamond" w:cs="Garamond"/>
                <w:color w:val="000000"/>
              </w:rPr>
              <w:t>Inmunocitoquímica</w:t>
            </w:r>
            <w:proofErr w:type="spellEnd"/>
            <w:r w:rsidRPr="00757E7A">
              <w:rPr>
                <w:rFonts w:ascii="Garamond" w:hAnsi="Garamond" w:cs="Garamond"/>
                <w:color w:val="000000"/>
              </w:rPr>
              <w:t xml:space="preserve"> </w:t>
            </w:r>
            <w:proofErr w:type="spellStart"/>
            <w:r w:rsidRPr="00757E7A">
              <w:rPr>
                <w:rFonts w:ascii="Garamond" w:hAnsi="Garamond" w:cs="Garamond"/>
                <w:color w:val="000000"/>
              </w:rPr>
              <w:t>Ultraestructural</w:t>
            </w:r>
            <w:proofErr w:type="spellEnd"/>
          </w:p>
        </w:tc>
        <w:tc>
          <w:tcPr>
            <w:tcW w:w="2835" w:type="dxa"/>
            <w:tcBorders>
              <w:top w:val="single" w:sz="4" w:space="0" w:color="auto"/>
              <w:bottom w:val="nil"/>
            </w:tcBorders>
          </w:tcPr>
          <w:p w14:paraId="41EBDD0E" w14:textId="77777777" w:rsidR="002D1699" w:rsidRPr="0034472D" w:rsidRDefault="002D1699" w:rsidP="002D1699">
            <w:pPr>
              <w:rPr>
                <w:rFonts w:ascii="Garamond" w:hAnsi="Garamond"/>
                <w:lang w:val="es-MX"/>
              </w:rPr>
            </w:pPr>
            <w:r w:rsidRPr="0034472D">
              <w:rPr>
                <w:rFonts w:ascii="Garamond" w:hAnsi="Garamond"/>
                <w:lang w:val="es-MX"/>
              </w:rPr>
              <w:t>Esteban Rodríguez</w:t>
            </w:r>
          </w:p>
        </w:tc>
        <w:tc>
          <w:tcPr>
            <w:tcW w:w="993" w:type="dxa"/>
            <w:tcBorders>
              <w:top w:val="single" w:sz="4" w:space="0" w:color="auto"/>
              <w:bottom w:val="nil"/>
            </w:tcBorders>
          </w:tcPr>
          <w:p w14:paraId="108C4479"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60D4A06C" w14:textId="77777777" w:rsidTr="002D1699">
        <w:trPr>
          <w:trHeight w:val="95"/>
        </w:trPr>
        <w:tc>
          <w:tcPr>
            <w:tcW w:w="1063" w:type="dxa"/>
            <w:tcBorders>
              <w:top w:val="single" w:sz="4" w:space="0" w:color="auto"/>
              <w:bottom w:val="single" w:sz="4" w:space="0" w:color="auto"/>
            </w:tcBorders>
          </w:tcPr>
          <w:p w14:paraId="51CE32CA" w14:textId="77777777" w:rsidR="002D1699" w:rsidRPr="0034472D" w:rsidRDefault="002D1699" w:rsidP="002D1699">
            <w:pPr>
              <w:rPr>
                <w:rFonts w:ascii="Garamond" w:hAnsi="Garamond"/>
              </w:rPr>
            </w:pPr>
            <w:r w:rsidRPr="0034472D">
              <w:rPr>
                <w:rFonts w:ascii="Garamond" w:hAnsi="Garamond"/>
              </w:rPr>
              <w:t>HIPA 461</w:t>
            </w:r>
          </w:p>
        </w:tc>
        <w:tc>
          <w:tcPr>
            <w:tcW w:w="4677" w:type="dxa"/>
            <w:tcBorders>
              <w:top w:val="single" w:sz="4" w:space="0" w:color="auto"/>
              <w:bottom w:val="single" w:sz="4" w:space="0" w:color="auto"/>
            </w:tcBorders>
          </w:tcPr>
          <w:p w14:paraId="6E7F42ED" w14:textId="77777777" w:rsidR="002D1699" w:rsidRPr="00757E7A" w:rsidRDefault="002D1699" w:rsidP="002D1699">
            <w:pPr>
              <w:rPr>
                <w:rFonts w:ascii="Garamond" w:hAnsi="Garamond" w:cs="Garamond"/>
                <w:color w:val="000000"/>
              </w:rPr>
            </w:pPr>
            <w:r w:rsidRPr="00757E7A">
              <w:rPr>
                <w:rFonts w:ascii="Garamond" w:hAnsi="Garamond" w:cs="Garamond"/>
                <w:color w:val="000000"/>
              </w:rPr>
              <w:t>Péptidos Cerebrales</w:t>
            </w:r>
          </w:p>
        </w:tc>
        <w:tc>
          <w:tcPr>
            <w:tcW w:w="2835" w:type="dxa"/>
            <w:tcBorders>
              <w:top w:val="single" w:sz="4" w:space="0" w:color="auto"/>
              <w:bottom w:val="single" w:sz="4" w:space="0" w:color="auto"/>
            </w:tcBorders>
          </w:tcPr>
          <w:p w14:paraId="23376C3F" w14:textId="77777777" w:rsidR="002D1699" w:rsidRPr="0034472D" w:rsidRDefault="002D1699" w:rsidP="002D1699">
            <w:pPr>
              <w:rPr>
                <w:rFonts w:ascii="Garamond" w:hAnsi="Garamond"/>
                <w:lang w:val="es-MX"/>
              </w:rPr>
            </w:pPr>
            <w:r w:rsidRPr="0034472D">
              <w:rPr>
                <w:rFonts w:ascii="Garamond" w:hAnsi="Garamond"/>
                <w:lang w:val="es-MX"/>
              </w:rPr>
              <w:t>Esteban Rodríguez</w:t>
            </w:r>
          </w:p>
        </w:tc>
        <w:tc>
          <w:tcPr>
            <w:tcW w:w="993" w:type="dxa"/>
            <w:tcBorders>
              <w:top w:val="single" w:sz="4" w:space="0" w:color="auto"/>
              <w:bottom w:val="single" w:sz="4" w:space="0" w:color="auto"/>
            </w:tcBorders>
          </w:tcPr>
          <w:p w14:paraId="204060F7"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255F0291" w14:textId="77777777" w:rsidTr="002D1699">
        <w:trPr>
          <w:trHeight w:val="95"/>
        </w:trPr>
        <w:tc>
          <w:tcPr>
            <w:tcW w:w="1063" w:type="dxa"/>
            <w:tcBorders>
              <w:top w:val="single" w:sz="4" w:space="0" w:color="auto"/>
              <w:bottom w:val="single" w:sz="4" w:space="0" w:color="000000"/>
            </w:tcBorders>
          </w:tcPr>
          <w:p w14:paraId="581B2E04" w14:textId="77777777" w:rsidR="002D1699" w:rsidRPr="0034472D" w:rsidRDefault="002D1699" w:rsidP="002D1699">
            <w:pPr>
              <w:rPr>
                <w:rFonts w:ascii="Garamond" w:hAnsi="Garamond"/>
              </w:rPr>
            </w:pPr>
            <w:r w:rsidRPr="0034472D">
              <w:rPr>
                <w:rFonts w:ascii="Garamond" w:hAnsi="Garamond"/>
              </w:rPr>
              <w:t>INMU 304</w:t>
            </w:r>
          </w:p>
        </w:tc>
        <w:tc>
          <w:tcPr>
            <w:tcW w:w="4677" w:type="dxa"/>
            <w:tcBorders>
              <w:top w:val="single" w:sz="4" w:space="0" w:color="auto"/>
              <w:bottom w:val="single" w:sz="4" w:space="0" w:color="000000"/>
            </w:tcBorders>
          </w:tcPr>
          <w:p w14:paraId="25C1470A" w14:textId="77777777" w:rsidR="002D1699" w:rsidRPr="00757E7A" w:rsidRDefault="002D1699" w:rsidP="002D1699">
            <w:pPr>
              <w:rPr>
                <w:rFonts w:ascii="Garamond" w:hAnsi="Garamond" w:cs="Garamond"/>
                <w:color w:val="000000"/>
              </w:rPr>
            </w:pPr>
            <w:r w:rsidRPr="00757E7A">
              <w:rPr>
                <w:rFonts w:ascii="Garamond" w:hAnsi="Garamond" w:cs="Garamond"/>
                <w:color w:val="000000"/>
              </w:rPr>
              <w:t>Regulación de la Respuesta Inmune</w:t>
            </w:r>
          </w:p>
        </w:tc>
        <w:tc>
          <w:tcPr>
            <w:tcW w:w="2835" w:type="dxa"/>
            <w:tcBorders>
              <w:top w:val="single" w:sz="4" w:space="0" w:color="auto"/>
              <w:bottom w:val="single" w:sz="4" w:space="0" w:color="000000"/>
            </w:tcBorders>
          </w:tcPr>
          <w:p w14:paraId="02CF2094" w14:textId="77777777" w:rsidR="002D1699" w:rsidRPr="0034472D" w:rsidRDefault="002D1699" w:rsidP="002D1699">
            <w:pPr>
              <w:rPr>
                <w:rFonts w:ascii="Garamond" w:hAnsi="Garamond"/>
                <w:lang w:val="es-MX"/>
              </w:rPr>
            </w:pPr>
            <w:r w:rsidRPr="0034472D">
              <w:rPr>
                <w:rFonts w:ascii="Garamond" w:hAnsi="Garamond"/>
                <w:lang w:val="es-MX"/>
              </w:rPr>
              <w:t>Hugo Folch</w:t>
            </w:r>
          </w:p>
        </w:tc>
        <w:tc>
          <w:tcPr>
            <w:tcW w:w="993" w:type="dxa"/>
            <w:tcBorders>
              <w:top w:val="single" w:sz="4" w:space="0" w:color="auto"/>
              <w:bottom w:val="single" w:sz="4" w:space="0" w:color="000000"/>
            </w:tcBorders>
          </w:tcPr>
          <w:p w14:paraId="5F218E5A"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5262A89C" w14:textId="77777777" w:rsidTr="002D1699">
        <w:trPr>
          <w:trHeight w:val="95"/>
        </w:trPr>
        <w:tc>
          <w:tcPr>
            <w:tcW w:w="1063" w:type="dxa"/>
            <w:tcBorders>
              <w:top w:val="single" w:sz="4" w:space="0" w:color="000000"/>
              <w:left w:val="single" w:sz="4" w:space="0" w:color="auto"/>
              <w:bottom w:val="single" w:sz="4" w:space="0" w:color="000000"/>
              <w:right w:val="single" w:sz="4" w:space="0" w:color="auto"/>
            </w:tcBorders>
          </w:tcPr>
          <w:p w14:paraId="48F2466C" w14:textId="77777777" w:rsidR="002D1699" w:rsidRPr="0034472D" w:rsidRDefault="002D1699" w:rsidP="002D1699">
            <w:pPr>
              <w:rPr>
                <w:rFonts w:ascii="Garamond" w:hAnsi="Garamond"/>
              </w:rPr>
            </w:pPr>
            <w:r>
              <w:rPr>
                <w:rFonts w:ascii="Garamond" w:hAnsi="Garamond"/>
              </w:rPr>
              <w:t>MCLI 310</w:t>
            </w:r>
          </w:p>
        </w:tc>
        <w:tc>
          <w:tcPr>
            <w:tcW w:w="4677" w:type="dxa"/>
            <w:tcBorders>
              <w:top w:val="single" w:sz="4" w:space="0" w:color="000000"/>
              <w:left w:val="single" w:sz="4" w:space="0" w:color="auto"/>
              <w:bottom w:val="single" w:sz="4" w:space="0" w:color="000000"/>
              <w:right w:val="single" w:sz="4" w:space="0" w:color="auto"/>
            </w:tcBorders>
          </w:tcPr>
          <w:p w14:paraId="11847D98" w14:textId="77777777" w:rsidR="002D1699" w:rsidRPr="003F7C1F" w:rsidRDefault="002D1699" w:rsidP="002D1699">
            <w:pPr>
              <w:pStyle w:val="Ttulo9"/>
              <w:rPr>
                <w:rFonts w:ascii="Garamond" w:hAnsi="Garamond" w:cs="Garamond"/>
                <w:b w:val="0"/>
                <w:color w:val="000000"/>
              </w:rPr>
            </w:pPr>
            <w:r w:rsidRPr="003F7C1F">
              <w:rPr>
                <w:rFonts w:ascii="Garamond" w:hAnsi="Garamond" w:cs="Garamond"/>
                <w:b w:val="0"/>
                <w:color w:val="000000"/>
              </w:rPr>
              <w:t>Virología Molecular</w:t>
            </w:r>
          </w:p>
        </w:tc>
        <w:tc>
          <w:tcPr>
            <w:tcW w:w="2835" w:type="dxa"/>
            <w:tcBorders>
              <w:top w:val="single" w:sz="4" w:space="0" w:color="000000"/>
              <w:left w:val="single" w:sz="4" w:space="0" w:color="auto"/>
              <w:bottom w:val="single" w:sz="4" w:space="0" w:color="000000"/>
              <w:right w:val="nil"/>
            </w:tcBorders>
          </w:tcPr>
          <w:p w14:paraId="22D2FA53" w14:textId="77777777" w:rsidR="002D1699" w:rsidRPr="0034472D" w:rsidRDefault="002D1699" w:rsidP="002D1699">
            <w:pPr>
              <w:rPr>
                <w:rFonts w:ascii="Garamond" w:hAnsi="Garamond"/>
                <w:lang w:val="es-MX"/>
              </w:rPr>
            </w:pPr>
            <w:r>
              <w:rPr>
                <w:rFonts w:ascii="Garamond" w:hAnsi="Garamond"/>
                <w:lang w:val="es-MX"/>
              </w:rPr>
              <w:t>Carola Otth</w:t>
            </w:r>
          </w:p>
        </w:tc>
        <w:tc>
          <w:tcPr>
            <w:tcW w:w="993" w:type="dxa"/>
            <w:tcBorders>
              <w:top w:val="single" w:sz="4" w:space="0" w:color="000000"/>
              <w:left w:val="nil"/>
              <w:bottom w:val="single" w:sz="4" w:space="0" w:color="000000"/>
              <w:right w:val="single" w:sz="4" w:space="0" w:color="000000"/>
            </w:tcBorders>
          </w:tcPr>
          <w:p w14:paraId="12DA0E48" w14:textId="77777777" w:rsidR="002D1699" w:rsidRPr="0034472D" w:rsidRDefault="002D1699" w:rsidP="002D1699">
            <w:pPr>
              <w:jc w:val="center"/>
              <w:rPr>
                <w:rFonts w:ascii="Garamond" w:hAnsi="Garamond"/>
                <w:lang w:val="es-MX"/>
              </w:rPr>
            </w:pPr>
            <w:r>
              <w:rPr>
                <w:rFonts w:ascii="Garamond" w:hAnsi="Garamond"/>
                <w:lang w:val="es-MX"/>
              </w:rPr>
              <w:t>3</w:t>
            </w:r>
          </w:p>
        </w:tc>
      </w:tr>
      <w:tr w:rsidR="002D1699" w:rsidRPr="0034472D" w14:paraId="30FEC7C9" w14:textId="77777777" w:rsidTr="002D1699">
        <w:trPr>
          <w:trHeight w:val="95"/>
        </w:trPr>
        <w:tc>
          <w:tcPr>
            <w:tcW w:w="1063" w:type="dxa"/>
            <w:tcBorders>
              <w:top w:val="single" w:sz="4" w:space="0" w:color="000000"/>
              <w:left w:val="single" w:sz="4" w:space="0" w:color="auto"/>
              <w:bottom w:val="single" w:sz="4" w:space="0" w:color="auto"/>
              <w:right w:val="single" w:sz="4" w:space="0" w:color="auto"/>
            </w:tcBorders>
          </w:tcPr>
          <w:p w14:paraId="2DEB5B50" w14:textId="77777777" w:rsidR="002D1699" w:rsidRDefault="002D1699" w:rsidP="002D1699">
            <w:pPr>
              <w:rPr>
                <w:rFonts w:ascii="Garamond" w:hAnsi="Garamond"/>
              </w:rPr>
            </w:pPr>
            <w:r>
              <w:rPr>
                <w:rFonts w:ascii="Garamond" w:hAnsi="Garamond"/>
              </w:rPr>
              <w:t>MCLI 410</w:t>
            </w:r>
          </w:p>
        </w:tc>
        <w:tc>
          <w:tcPr>
            <w:tcW w:w="4677" w:type="dxa"/>
            <w:tcBorders>
              <w:top w:val="single" w:sz="4" w:space="0" w:color="000000"/>
              <w:left w:val="single" w:sz="4" w:space="0" w:color="auto"/>
              <w:bottom w:val="single" w:sz="4" w:space="0" w:color="auto"/>
              <w:right w:val="single" w:sz="4" w:space="0" w:color="auto"/>
            </w:tcBorders>
          </w:tcPr>
          <w:p w14:paraId="391AE275" w14:textId="77777777" w:rsidR="002D1699" w:rsidRPr="003F7C1F" w:rsidRDefault="002D1699" w:rsidP="002D1699">
            <w:pPr>
              <w:pStyle w:val="Ttulo9"/>
              <w:rPr>
                <w:rFonts w:ascii="Garamond" w:hAnsi="Garamond" w:cs="Garamond"/>
                <w:b w:val="0"/>
                <w:color w:val="000000"/>
              </w:rPr>
            </w:pPr>
            <w:r w:rsidRPr="003F7C1F">
              <w:rPr>
                <w:rFonts w:ascii="Garamond" w:hAnsi="Garamond" w:cs="Garamond"/>
                <w:b w:val="0"/>
                <w:color w:val="000000"/>
              </w:rPr>
              <w:t>Tópicos en virología molecular</w:t>
            </w:r>
          </w:p>
        </w:tc>
        <w:tc>
          <w:tcPr>
            <w:tcW w:w="2835" w:type="dxa"/>
            <w:tcBorders>
              <w:top w:val="single" w:sz="4" w:space="0" w:color="000000"/>
              <w:left w:val="single" w:sz="4" w:space="0" w:color="auto"/>
              <w:bottom w:val="single" w:sz="4" w:space="0" w:color="000000"/>
              <w:right w:val="nil"/>
            </w:tcBorders>
          </w:tcPr>
          <w:p w14:paraId="576E668A" w14:textId="77777777" w:rsidR="002D1699" w:rsidRDefault="002D1699" w:rsidP="002D1699">
            <w:pPr>
              <w:rPr>
                <w:rFonts w:ascii="Garamond" w:hAnsi="Garamond"/>
                <w:lang w:val="es-MX"/>
              </w:rPr>
            </w:pPr>
            <w:r>
              <w:rPr>
                <w:rFonts w:ascii="Garamond" w:hAnsi="Garamond"/>
                <w:lang w:val="es-MX"/>
              </w:rPr>
              <w:t>Carola Otth</w:t>
            </w:r>
          </w:p>
        </w:tc>
        <w:tc>
          <w:tcPr>
            <w:tcW w:w="993" w:type="dxa"/>
            <w:tcBorders>
              <w:top w:val="single" w:sz="4" w:space="0" w:color="000000"/>
              <w:left w:val="nil"/>
              <w:bottom w:val="single" w:sz="4" w:space="0" w:color="000000"/>
              <w:right w:val="single" w:sz="4" w:space="0" w:color="000000"/>
            </w:tcBorders>
          </w:tcPr>
          <w:p w14:paraId="41609346" w14:textId="77777777" w:rsidR="002D1699" w:rsidRDefault="002D1699" w:rsidP="002D1699">
            <w:pPr>
              <w:jc w:val="center"/>
              <w:rPr>
                <w:rFonts w:ascii="Garamond" w:hAnsi="Garamond"/>
                <w:lang w:val="es-MX"/>
              </w:rPr>
            </w:pPr>
            <w:r>
              <w:rPr>
                <w:rFonts w:ascii="Garamond" w:hAnsi="Garamond"/>
                <w:lang w:val="es-MX"/>
              </w:rPr>
              <w:t>3</w:t>
            </w:r>
          </w:p>
        </w:tc>
      </w:tr>
      <w:tr w:rsidR="002D1699" w:rsidRPr="0034472D" w14:paraId="0F8DF802" w14:textId="77777777" w:rsidTr="002D1699">
        <w:trPr>
          <w:trHeight w:val="95"/>
        </w:trPr>
        <w:tc>
          <w:tcPr>
            <w:tcW w:w="1063" w:type="dxa"/>
            <w:tcBorders>
              <w:top w:val="single" w:sz="4" w:space="0" w:color="auto"/>
              <w:left w:val="single" w:sz="4" w:space="0" w:color="000000"/>
              <w:bottom w:val="single" w:sz="4" w:space="0" w:color="000000"/>
              <w:right w:val="nil"/>
            </w:tcBorders>
          </w:tcPr>
          <w:p w14:paraId="39433E51" w14:textId="77777777" w:rsidR="002D1699" w:rsidRPr="0034472D" w:rsidRDefault="002D1699" w:rsidP="002D1699">
            <w:pPr>
              <w:rPr>
                <w:rFonts w:ascii="Garamond" w:hAnsi="Garamond"/>
              </w:rPr>
            </w:pPr>
          </w:p>
        </w:tc>
        <w:tc>
          <w:tcPr>
            <w:tcW w:w="4677" w:type="dxa"/>
            <w:tcBorders>
              <w:top w:val="single" w:sz="4" w:space="0" w:color="auto"/>
              <w:left w:val="nil"/>
              <w:bottom w:val="single" w:sz="4" w:space="0" w:color="000000"/>
              <w:right w:val="nil"/>
            </w:tcBorders>
          </w:tcPr>
          <w:p w14:paraId="63BA6A29" w14:textId="77777777" w:rsidR="002D1699" w:rsidRPr="0034472D" w:rsidRDefault="002D1699" w:rsidP="002D1699">
            <w:pPr>
              <w:pStyle w:val="Ttulo9"/>
              <w:rPr>
                <w:rFonts w:ascii="Garamond" w:hAnsi="Garamond"/>
              </w:rPr>
            </w:pPr>
            <w:r w:rsidRPr="0034472D">
              <w:rPr>
                <w:rFonts w:ascii="Garamond" w:hAnsi="Garamond"/>
              </w:rPr>
              <w:t>Actividades complementarias obligatorias</w:t>
            </w:r>
          </w:p>
        </w:tc>
        <w:tc>
          <w:tcPr>
            <w:tcW w:w="2835" w:type="dxa"/>
            <w:tcBorders>
              <w:top w:val="single" w:sz="4" w:space="0" w:color="000000"/>
              <w:left w:val="nil"/>
              <w:bottom w:val="single" w:sz="4" w:space="0" w:color="000000"/>
              <w:right w:val="nil"/>
            </w:tcBorders>
          </w:tcPr>
          <w:p w14:paraId="0187A4B4" w14:textId="77777777" w:rsidR="002D1699" w:rsidRPr="0034472D" w:rsidRDefault="002D1699" w:rsidP="002D1699">
            <w:pPr>
              <w:rPr>
                <w:rFonts w:ascii="Garamond" w:hAnsi="Garamond"/>
                <w:lang w:val="es-MX"/>
              </w:rPr>
            </w:pPr>
          </w:p>
        </w:tc>
        <w:tc>
          <w:tcPr>
            <w:tcW w:w="993" w:type="dxa"/>
            <w:tcBorders>
              <w:top w:val="single" w:sz="4" w:space="0" w:color="000000"/>
              <w:left w:val="nil"/>
              <w:bottom w:val="single" w:sz="4" w:space="0" w:color="000000"/>
              <w:right w:val="single" w:sz="4" w:space="0" w:color="000000"/>
            </w:tcBorders>
          </w:tcPr>
          <w:p w14:paraId="4BC63FE4" w14:textId="77777777" w:rsidR="002D1699" w:rsidRPr="0034472D" w:rsidRDefault="002D1699" w:rsidP="002D1699">
            <w:pPr>
              <w:jc w:val="center"/>
              <w:rPr>
                <w:rFonts w:ascii="Garamond" w:hAnsi="Garamond"/>
                <w:lang w:val="es-MX"/>
              </w:rPr>
            </w:pPr>
          </w:p>
        </w:tc>
      </w:tr>
      <w:tr w:rsidR="002D1699" w:rsidRPr="0034472D" w14:paraId="784CB35F"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54700C10" w14:textId="1FEEBB18" w:rsidR="002D1699" w:rsidRPr="0034472D" w:rsidRDefault="0084511D" w:rsidP="0084511D">
            <w:pPr>
              <w:rPr>
                <w:rFonts w:ascii="Garamond" w:hAnsi="Garamond"/>
              </w:rPr>
            </w:pPr>
            <w:r>
              <w:rPr>
                <w:rFonts w:ascii="Garamond" w:hAnsi="Garamond"/>
              </w:rPr>
              <w:t>GCIE</w:t>
            </w:r>
            <w:r w:rsidR="002D1699" w:rsidRPr="0034472D">
              <w:rPr>
                <w:rFonts w:ascii="Garamond" w:hAnsi="Garamond"/>
              </w:rPr>
              <w:t xml:space="preserve"> </w:t>
            </w:r>
            <w:r>
              <w:rPr>
                <w:rFonts w:ascii="Garamond" w:hAnsi="Garamond"/>
              </w:rPr>
              <w:t>4</w:t>
            </w:r>
            <w:r w:rsidR="002D1699" w:rsidRPr="0034472D">
              <w:rPr>
                <w:rFonts w:ascii="Garamond" w:hAnsi="Garamond"/>
              </w:rPr>
              <w:t>01</w:t>
            </w:r>
          </w:p>
        </w:tc>
        <w:tc>
          <w:tcPr>
            <w:tcW w:w="4677" w:type="dxa"/>
            <w:tcBorders>
              <w:top w:val="single" w:sz="4" w:space="0" w:color="000000"/>
              <w:left w:val="single" w:sz="4" w:space="0" w:color="000000"/>
              <w:bottom w:val="single" w:sz="4" w:space="0" w:color="000000"/>
              <w:right w:val="single" w:sz="4" w:space="0" w:color="000000"/>
            </w:tcBorders>
          </w:tcPr>
          <w:p w14:paraId="698BA983" w14:textId="77777777" w:rsidR="002D1699" w:rsidRPr="0034472D" w:rsidRDefault="002D1699" w:rsidP="002D1699">
            <w:pPr>
              <w:pStyle w:val="Ttulo9"/>
              <w:rPr>
                <w:rFonts w:ascii="Garamond" w:hAnsi="Garamond"/>
                <w:b w:val="0"/>
              </w:rPr>
            </w:pPr>
            <w:r w:rsidRPr="0034472D">
              <w:rPr>
                <w:rFonts w:ascii="Garamond" w:hAnsi="Garamond"/>
                <w:lang w:val="es-MX"/>
              </w:rPr>
              <w:t>Inglés</w:t>
            </w:r>
          </w:p>
        </w:tc>
        <w:tc>
          <w:tcPr>
            <w:tcW w:w="2835" w:type="dxa"/>
            <w:tcBorders>
              <w:top w:val="single" w:sz="4" w:space="0" w:color="000000"/>
              <w:left w:val="single" w:sz="4" w:space="0" w:color="000000"/>
              <w:bottom w:val="single" w:sz="4" w:space="0" w:color="000000"/>
              <w:right w:val="single" w:sz="4" w:space="0" w:color="000000"/>
            </w:tcBorders>
          </w:tcPr>
          <w:p w14:paraId="2DF2EF6A" w14:textId="77777777" w:rsidR="002D1699" w:rsidRPr="0034472D" w:rsidRDefault="002D1699" w:rsidP="002D1699">
            <w:pPr>
              <w:rPr>
                <w:rFonts w:ascii="Garamond" w:hAnsi="Garamond"/>
                <w:lang w:val="es-MX"/>
              </w:rPr>
            </w:pPr>
            <w:r w:rsidRPr="0034472D">
              <w:rPr>
                <w:rFonts w:ascii="Garamond" w:hAnsi="Garamond"/>
                <w:lang w:val="es-MX"/>
              </w:rPr>
              <w:t>Estela García</w:t>
            </w:r>
          </w:p>
        </w:tc>
        <w:tc>
          <w:tcPr>
            <w:tcW w:w="993" w:type="dxa"/>
            <w:tcBorders>
              <w:top w:val="single" w:sz="4" w:space="0" w:color="000000"/>
              <w:left w:val="single" w:sz="4" w:space="0" w:color="000000"/>
              <w:bottom w:val="single" w:sz="4" w:space="0" w:color="000000"/>
              <w:right w:val="single" w:sz="4" w:space="0" w:color="000000"/>
            </w:tcBorders>
          </w:tcPr>
          <w:p w14:paraId="5BD793C4" w14:textId="77777777" w:rsidR="002D1699" w:rsidRPr="0034472D" w:rsidRDefault="002D1699" w:rsidP="002D1699">
            <w:pPr>
              <w:jc w:val="center"/>
              <w:rPr>
                <w:rFonts w:ascii="Garamond" w:hAnsi="Garamond"/>
                <w:lang w:val="es-MX"/>
              </w:rPr>
            </w:pPr>
          </w:p>
        </w:tc>
      </w:tr>
      <w:tr w:rsidR="002D1699" w:rsidRPr="0034472D" w14:paraId="4BE8F978" w14:textId="77777777" w:rsidTr="002D1699">
        <w:trPr>
          <w:trHeight w:val="95"/>
        </w:trPr>
        <w:tc>
          <w:tcPr>
            <w:tcW w:w="1063" w:type="dxa"/>
            <w:tcBorders>
              <w:top w:val="single" w:sz="4" w:space="0" w:color="000000"/>
              <w:bottom w:val="single" w:sz="4" w:space="0" w:color="auto"/>
            </w:tcBorders>
          </w:tcPr>
          <w:p w14:paraId="318A364E" w14:textId="77777777" w:rsidR="002D1699" w:rsidRDefault="002D1699" w:rsidP="002D1699">
            <w:pPr>
              <w:rPr>
                <w:rFonts w:ascii="Garamond" w:hAnsi="Garamond"/>
                <w:sz w:val="18"/>
              </w:rPr>
            </w:pPr>
            <w:r w:rsidRPr="0034472D">
              <w:rPr>
                <w:rFonts w:ascii="Garamond" w:hAnsi="Garamond"/>
                <w:sz w:val="18"/>
              </w:rPr>
              <w:t>BIOQ/FISL/HIPA</w:t>
            </w:r>
            <w:r>
              <w:rPr>
                <w:rFonts w:ascii="Garamond" w:hAnsi="Garamond"/>
                <w:sz w:val="18"/>
              </w:rPr>
              <w:t>/</w:t>
            </w:r>
          </w:p>
          <w:p w14:paraId="1E520C4E" w14:textId="77777777" w:rsidR="002D1699" w:rsidRPr="0034472D" w:rsidRDefault="002D1699" w:rsidP="002D1699">
            <w:pPr>
              <w:rPr>
                <w:rFonts w:ascii="Garamond" w:hAnsi="Garamond"/>
                <w:sz w:val="18"/>
              </w:rPr>
            </w:pPr>
            <w:r>
              <w:rPr>
                <w:rFonts w:ascii="Garamond" w:hAnsi="Garamond"/>
                <w:sz w:val="18"/>
              </w:rPr>
              <w:t xml:space="preserve">MCLI </w:t>
            </w:r>
            <w:r w:rsidRPr="0034472D">
              <w:rPr>
                <w:rFonts w:ascii="Garamond" w:hAnsi="Garamond"/>
                <w:sz w:val="18"/>
              </w:rPr>
              <w:t xml:space="preserve"> 470</w:t>
            </w:r>
          </w:p>
        </w:tc>
        <w:tc>
          <w:tcPr>
            <w:tcW w:w="4677" w:type="dxa"/>
            <w:tcBorders>
              <w:top w:val="single" w:sz="4" w:space="0" w:color="000000"/>
              <w:bottom w:val="single" w:sz="4" w:space="0" w:color="auto"/>
            </w:tcBorders>
          </w:tcPr>
          <w:p w14:paraId="4CAEC821" w14:textId="77777777" w:rsidR="002D1699" w:rsidRDefault="002D1699" w:rsidP="002D1699">
            <w:pPr>
              <w:pStyle w:val="Ttulo9"/>
              <w:rPr>
                <w:rFonts w:ascii="Garamond" w:hAnsi="Garamond"/>
                <w:b w:val="0"/>
                <w:lang w:val="es-MX"/>
              </w:rPr>
            </w:pPr>
            <w:r>
              <w:rPr>
                <w:rFonts w:ascii="Garamond" w:hAnsi="Garamond"/>
                <w:lang w:val="es-MX"/>
              </w:rPr>
              <w:t>Seminarios (códigos según área)</w:t>
            </w:r>
          </w:p>
          <w:p w14:paraId="684071E1" w14:textId="77777777" w:rsidR="002D1699" w:rsidRPr="007D12C8" w:rsidRDefault="002D1699" w:rsidP="002D1699">
            <w:pPr>
              <w:rPr>
                <w:lang w:val="es-MX"/>
              </w:rPr>
            </w:pPr>
            <w:r w:rsidRPr="00757E7A">
              <w:rPr>
                <w:rFonts w:ascii="Garamond" w:hAnsi="Garamond"/>
                <w:lang w:val="es-MX"/>
              </w:rPr>
              <w:t>Estos créditos no se suman al Plan de Estudios</w:t>
            </w:r>
          </w:p>
        </w:tc>
        <w:tc>
          <w:tcPr>
            <w:tcW w:w="2835" w:type="dxa"/>
            <w:tcBorders>
              <w:top w:val="single" w:sz="4" w:space="0" w:color="000000"/>
              <w:bottom w:val="single" w:sz="4" w:space="0" w:color="auto"/>
            </w:tcBorders>
          </w:tcPr>
          <w:p w14:paraId="0B5DA10E" w14:textId="77777777" w:rsidR="002D1699" w:rsidRPr="0034472D" w:rsidRDefault="002D1699" w:rsidP="002D1699">
            <w:pPr>
              <w:rPr>
                <w:rFonts w:ascii="Garamond" w:hAnsi="Garamond"/>
                <w:lang w:val="es-MX"/>
              </w:rPr>
            </w:pPr>
            <w:r w:rsidRPr="0034472D">
              <w:rPr>
                <w:rFonts w:ascii="Garamond" w:hAnsi="Garamond"/>
                <w:lang w:val="es-MX"/>
              </w:rPr>
              <w:t>Profesores acreditados</w:t>
            </w:r>
          </w:p>
        </w:tc>
        <w:tc>
          <w:tcPr>
            <w:tcW w:w="993" w:type="dxa"/>
            <w:tcBorders>
              <w:top w:val="single" w:sz="4" w:space="0" w:color="000000"/>
              <w:bottom w:val="single" w:sz="4" w:space="0" w:color="auto"/>
            </w:tcBorders>
          </w:tcPr>
          <w:p w14:paraId="21F8412C" w14:textId="77777777" w:rsidR="002D1699" w:rsidRPr="0034472D" w:rsidRDefault="002D1699" w:rsidP="002D1699">
            <w:pPr>
              <w:jc w:val="center"/>
              <w:rPr>
                <w:rFonts w:ascii="Garamond" w:hAnsi="Garamond"/>
                <w:lang w:val="es-MX"/>
              </w:rPr>
            </w:pPr>
            <w:r w:rsidRPr="0034472D">
              <w:rPr>
                <w:rFonts w:ascii="Garamond" w:hAnsi="Garamond"/>
                <w:lang w:val="es-MX"/>
              </w:rPr>
              <w:t>2</w:t>
            </w:r>
          </w:p>
        </w:tc>
      </w:tr>
      <w:tr w:rsidR="002D1699" w:rsidRPr="0034472D" w14:paraId="23ADFEA2" w14:textId="77777777" w:rsidTr="002D1699">
        <w:trPr>
          <w:trHeight w:val="95"/>
        </w:trPr>
        <w:tc>
          <w:tcPr>
            <w:tcW w:w="1063" w:type="dxa"/>
            <w:tcBorders>
              <w:top w:val="single" w:sz="4" w:space="0" w:color="auto"/>
              <w:bottom w:val="single" w:sz="4" w:space="0" w:color="auto"/>
            </w:tcBorders>
          </w:tcPr>
          <w:p w14:paraId="43B74B2F" w14:textId="77777777" w:rsidR="002D1699" w:rsidRDefault="002D1699" w:rsidP="002D1699">
            <w:pPr>
              <w:rPr>
                <w:rFonts w:ascii="Garamond" w:hAnsi="Garamond"/>
                <w:sz w:val="18"/>
              </w:rPr>
            </w:pPr>
            <w:r w:rsidRPr="0034472D">
              <w:rPr>
                <w:rFonts w:ascii="Garamond" w:hAnsi="Garamond"/>
                <w:sz w:val="18"/>
              </w:rPr>
              <w:t>BIOQ/FISL/HIPA</w:t>
            </w:r>
            <w:r>
              <w:rPr>
                <w:rFonts w:ascii="Garamond" w:hAnsi="Garamond"/>
                <w:sz w:val="18"/>
              </w:rPr>
              <w:t>/</w:t>
            </w:r>
          </w:p>
          <w:p w14:paraId="69CC14B3" w14:textId="77777777" w:rsidR="002D1699" w:rsidRPr="0034472D" w:rsidRDefault="002D1699" w:rsidP="002D1699">
            <w:pPr>
              <w:rPr>
                <w:rFonts w:ascii="Garamond" w:hAnsi="Garamond"/>
                <w:sz w:val="18"/>
              </w:rPr>
            </w:pPr>
            <w:r>
              <w:rPr>
                <w:rFonts w:ascii="Garamond" w:hAnsi="Garamond"/>
                <w:sz w:val="18"/>
              </w:rPr>
              <w:t xml:space="preserve">MCLI </w:t>
            </w:r>
            <w:r w:rsidRPr="0034472D">
              <w:rPr>
                <w:rFonts w:ascii="Garamond" w:hAnsi="Garamond"/>
                <w:sz w:val="18"/>
              </w:rPr>
              <w:t xml:space="preserve"> 480</w:t>
            </w:r>
          </w:p>
        </w:tc>
        <w:tc>
          <w:tcPr>
            <w:tcW w:w="4677" w:type="dxa"/>
            <w:tcBorders>
              <w:top w:val="single" w:sz="4" w:space="0" w:color="auto"/>
              <w:bottom w:val="single" w:sz="4" w:space="0" w:color="auto"/>
            </w:tcBorders>
          </w:tcPr>
          <w:p w14:paraId="554313EF" w14:textId="77777777" w:rsidR="002D1699" w:rsidRDefault="002D1699" w:rsidP="002D1699">
            <w:pPr>
              <w:pStyle w:val="Ttulo9"/>
              <w:rPr>
                <w:rFonts w:ascii="Garamond" w:hAnsi="Garamond"/>
                <w:b w:val="0"/>
                <w:lang w:val="es-MX"/>
              </w:rPr>
            </w:pPr>
            <w:r w:rsidRPr="0034472D">
              <w:rPr>
                <w:rFonts w:ascii="Garamond" w:hAnsi="Garamond"/>
                <w:lang w:val="es-MX"/>
              </w:rPr>
              <w:t>Unidades de Investigación (códigos según área)</w:t>
            </w:r>
          </w:p>
          <w:p w14:paraId="096089CD" w14:textId="77777777" w:rsidR="002D1699" w:rsidRPr="007D12C8" w:rsidRDefault="002D1699" w:rsidP="002D1699">
            <w:pPr>
              <w:rPr>
                <w:lang w:val="es-MX"/>
              </w:rPr>
            </w:pPr>
            <w:r w:rsidRPr="00757E7A">
              <w:rPr>
                <w:rFonts w:ascii="Garamond" w:hAnsi="Garamond"/>
                <w:lang w:val="es-MX"/>
              </w:rPr>
              <w:t>Estos créditos no se suman al Plan de Estudios</w:t>
            </w:r>
          </w:p>
        </w:tc>
        <w:tc>
          <w:tcPr>
            <w:tcW w:w="2835" w:type="dxa"/>
            <w:tcBorders>
              <w:top w:val="single" w:sz="4" w:space="0" w:color="auto"/>
              <w:bottom w:val="single" w:sz="4" w:space="0" w:color="auto"/>
            </w:tcBorders>
          </w:tcPr>
          <w:p w14:paraId="57932602" w14:textId="77777777" w:rsidR="002D1699" w:rsidRPr="0034472D" w:rsidRDefault="002D1699" w:rsidP="002D1699">
            <w:pPr>
              <w:rPr>
                <w:rFonts w:ascii="Garamond" w:hAnsi="Garamond"/>
                <w:lang w:val="es-MX"/>
              </w:rPr>
            </w:pPr>
            <w:r w:rsidRPr="0034472D">
              <w:rPr>
                <w:rFonts w:ascii="Garamond" w:hAnsi="Garamond"/>
                <w:lang w:val="es-MX"/>
              </w:rPr>
              <w:t>Profesores acreditados</w:t>
            </w:r>
          </w:p>
        </w:tc>
        <w:tc>
          <w:tcPr>
            <w:tcW w:w="993" w:type="dxa"/>
            <w:tcBorders>
              <w:top w:val="single" w:sz="4" w:space="0" w:color="auto"/>
              <w:bottom w:val="single" w:sz="4" w:space="0" w:color="auto"/>
            </w:tcBorders>
          </w:tcPr>
          <w:p w14:paraId="4325FED5" w14:textId="77777777" w:rsidR="002D1699" w:rsidRPr="0034472D" w:rsidRDefault="002D1699" w:rsidP="002D1699">
            <w:pPr>
              <w:jc w:val="center"/>
              <w:rPr>
                <w:rFonts w:ascii="Garamond" w:hAnsi="Garamond"/>
                <w:lang w:val="es-MX"/>
              </w:rPr>
            </w:pPr>
            <w:r w:rsidRPr="0034472D">
              <w:rPr>
                <w:rFonts w:ascii="Garamond" w:hAnsi="Garamond"/>
                <w:lang w:val="es-MX"/>
              </w:rPr>
              <w:t>2 – 4</w:t>
            </w:r>
          </w:p>
        </w:tc>
      </w:tr>
      <w:tr w:rsidR="002D1699" w:rsidRPr="0034472D" w14:paraId="0AAD8F92" w14:textId="77777777" w:rsidTr="002D1699">
        <w:trPr>
          <w:trHeight w:val="95"/>
        </w:trPr>
        <w:tc>
          <w:tcPr>
            <w:tcW w:w="1063" w:type="dxa"/>
            <w:tcBorders>
              <w:top w:val="single" w:sz="4" w:space="0" w:color="auto"/>
              <w:bottom w:val="single" w:sz="4" w:space="0" w:color="auto"/>
            </w:tcBorders>
          </w:tcPr>
          <w:p w14:paraId="650E4ABE" w14:textId="77777777" w:rsidR="002D1699" w:rsidRPr="0034472D" w:rsidRDefault="002D1699" w:rsidP="002D1699">
            <w:pPr>
              <w:rPr>
                <w:rFonts w:ascii="Garamond" w:hAnsi="Garamond"/>
                <w:sz w:val="18"/>
              </w:rPr>
            </w:pPr>
            <w:r w:rsidRPr="0034472D">
              <w:rPr>
                <w:rFonts w:ascii="Garamond" w:hAnsi="Garamond"/>
                <w:sz w:val="18"/>
              </w:rPr>
              <w:t>BIOQ/FISL/HIPA 498</w:t>
            </w:r>
          </w:p>
        </w:tc>
        <w:tc>
          <w:tcPr>
            <w:tcW w:w="4677" w:type="dxa"/>
            <w:tcBorders>
              <w:top w:val="single" w:sz="4" w:space="0" w:color="auto"/>
              <w:bottom w:val="single" w:sz="4" w:space="0" w:color="auto"/>
            </w:tcBorders>
          </w:tcPr>
          <w:p w14:paraId="70563635" w14:textId="77777777" w:rsidR="002D1699" w:rsidRPr="0034472D" w:rsidRDefault="002D1699" w:rsidP="002D1699">
            <w:pPr>
              <w:pStyle w:val="Ttulo9"/>
              <w:rPr>
                <w:rFonts w:ascii="Garamond" w:hAnsi="Garamond"/>
                <w:b w:val="0"/>
                <w:lang w:val="es-MX"/>
              </w:rPr>
            </w:pPr>
            <w:r w:rsidRPr="0034472D">
              <w:rPr>
                <w:rFonts w:ascii="Garamond" w:hAnsi="Garamond"/>
                <w:lang w:val="es-MX"/>
              </w:rPr>
              <w:t xml:space="preserve">Examen de Calificación </w:t>
            </w:r>
            <w:r>
              <w:rPr>
                <w:rFonts w:ascii="Garamond" w:hAnsi="Garamond"/>
                <w:lang w:val="es-MX"/>
              </w:rPr>
              <w:t xml:space="preserve">basada en Defensa  </w:t>
            </w:r>
            <w:r w:rsidRPr="0034472D">
              <w:rPr>
                <w:rFonts w:ascii="Garamond" w:hAnsi="Garamond"/>
                <w:lang w:val="es-MX"/>
              </w:rPr>
              <w:t>Proyecto de Tesis (códigos según área)</w:t>
            </w:r>
          </w:p>
        </w:tc>
        <w:tc>
          <w:tcPr>
            <w:tcW w:w="2835" w:type="dxa"/>
            <w:tcBorders>
              <w:top w:val="single" w:sz="4" w:space="0" w:color="auto"/>
              <w:bottom w:val="single" w:sz="4" w:space="0" w:color="auto"/>
            </w:tcBorders>
          </w:tcPr>
          <w:p w14:paraId="366A91A1" w14:textId="77777777" w:rsidR="002D1699" w:rsidRPr="0034472D" w:rsidRDefault="002D1699" w:rsidP="002D1699">
            <w:pPr>
              <w:rPr>
                <w:rFonts w:ascii="Garamond" w:hAnsi="Garamond"/>
                <w:lang w:val="es-MX"/>
              </w:rPr>
            </w:pPr>
            <w:r w:rsidRPr="0034472D">
              <w:rPr>
                <w:rFonts w:ascii="Garamond" w:hAnsi="Garamond"/>
                <w:lang w:val="es-MX"/>
              </w:rPr>
              <w:t>Profesores acreditados</w:t>
            </w:r>
          </w:p>
        </w:tc>
        <w:tc>
          <w:tcPr>
            <w:tcW w:w="993" w:type="dxa"/>
            <w:tcBorders>
              <w:top w:val="single" w:sz="4" w:space="0" w:color="auto"/>
              <w:bottom w:val="single" w:sz="4" w:space="0" w:color="auto"/>
            </w:tcBorders>
          </w:tcPr>
          <w:p w14:paraId="3161A96D" w14:textId="77777777" w:rsidR="002D1699" w:rsidRPr="0034472D" w:rsidRDefault="002D1699" w:rsidP="002D1699">
            <w:pPr>
              <w:jc w:val="center"/>
              <w:rPr>
                <w:rFonts w:ascii="Garamond" w:hAnsi="Garamond"/>
                <w:lang w:val="es-MX"/>
              </w:rPr>
            </w:pPr>
          </w:p>
        </w:tc>
      </w:tr>
      <w:tr w:rsidR="002D1699" w:rsidRPr="0034472D" w14:paraId="2B39A3C6" w14:textId="77777777" w:rsidTr="002D1699">
        <w:trPr>
          <w:trHeight w:val="95"/>
        </w:trPr>
        <w:tc>
          <w:tcPr>
            <w:tcW w:w="1063" w:type="dxa"/>
            <w:tcBorders>
              <w:top w:val="single" w:sz="4" w:space="0" w:color="auto"/>
              <w:bottom w:val="single" w:sz="4" w:space="0" w:color="auto"/>
            </w:tcBorders>
          </w:tcPr>
          <w:p w14:paraId="3F6986C4" w14:textId="77777777" w:rsidR="002D1699" w:rsidRPr="0034472D" w:rsidRDefault="002D1699" w:rsidP="002D1699">
            <w:pPr>
              <w:widowControl w:val="0"/>
              <w:jc w:val="both"/>
              <w:rPr>
                <w:rFonts w:ascii="Garamond" w:hAnsi="Garamond"/>
                <w:snapToGrid w:val="0"/>
              </w:rPr>
            </w:pPr>
            <w:r w:rsidRPr="0034472D">
              <w:rPr>
                <w:rFonts w:ascii="Garamond" w:hAnsi="Garamond"/>
                <w:sz w:val="18"/>
              </w:rPr>
              <w:t>BIOQ/FISL/HIPA 499</w:t>
            </w:r>
          </w:p>
        </w:tc>
        <w:tc>
          <w:tcPr>
            <w:tcW w:w="4677" w:type="dxa"/>
            <w:tcBorders>
              <w:top w:val="single" w:sz="4" w:space="0" w:color="auto"/>
              <w:bottom w:val="single" w:sz="4" w:space="0" w:color="auto"/>
            </w:tcBorders>
          </w:tcPr>
          <w:p w14:paraId="4E63E5EB" w14:textId="77777777" w:rsidR="002D1699" w:rsidRPr="0076081F" w:rsidRDefault="002D1699" w:rsidP="002D1699">
            <w:pPr>
              <w:pStyle w:val="Ttulo4"/>
              <w:rPr>
                <w:b w:val="0"/>
                <w:lang w:val="es-ES_tradnl"/>
              </w:rPr>
            </w:pPr>
            <w:r w:rsidRPr="0076081F">
              <w:rPr>
                <w:lang w:val="es-ES_tradnl"/>
              </w:rPr>
              <w:t xml:space="preserve">Tesis </w:t>
            </w:r>
            <w:r w:rsidRPr="0076081F">
              <w:rPr>
                <w:lang w:val="es-MX"/>
              </w:rPr>
              <w:t>(códigos según área)</w:t>
            </w:r>
          </w:p>
        </w:tc>
        <w:tc>
          <w:tcPr>
            <w:tcW w:w="2835" w:type="dxa"/>
            <w:tcBorders>
              <w:top w:val="single" w:sz="4" w:space="0" w:color="auto"/>
              <w:bottom w:val="single" w:sz="4" w:space="0" w:color="auto"/>
            </w:tcBorders>
          </w:tcPr>
          <w:p w14:paraId="6978449B" w14:textId="77777777" w:rsidR="002D1699" w:rsidRPr="0034472D" w:rsidRDefault="002D1699" w:rsidP="002D1699">
            <w:pPr>
              <w:rPr>
                <w:rFonts w:ascii="Garamond" w:hAnsi="Garamond"/>
                <w:lang w:val="es-MX"/>
              </w:rPr>
            </w:pPr>
            <w:r w:rsidRPr="0034472D">
              <w:rPr>
                <w:rFonts w:ascii="Garamond" w:hAnsi="Garamond"/>
                <w:lang w:val="es-MX"/>
              </w:rPr>
              <w:t>Profesores acreditados</w:t>
            </w:r>
          </w:p>
        </w:tc>
        <w:tc>
          <w:tcPr>
            <w:tcW w:w="993" w:type="dxa"/>
            <w:tcBorders>
              <w:top w:val="single" w:sz="4" w:space="0" w:color="auto"/>
              <w:bottom w:val="single" w:sz="4" w:space="0" w:color="auto"/>
            </w:tcBorders>
          </w:tcPr>
          <w:p w14:paraId="45ECDF27" w14:textId="77777777" w:rsidR="002D1699" w:rsidRPr="0034472D" w:rsidRDefault="002D1699" w:rsidP="002D1699">
            <w:pPr>
              <w:jc w:val="center"/>
              <w:rPr>
                <w:rFonts w:ascii="Garamond" w:hAnsi="Garamond"/>
                <w:lang w:val="es-MX"/>
              </w:rPr>
            </w:pPr>
          </w:p>
        </w:tc>
      </w:tr>
      <w:tr w:rsidR="002D1699" w:rsidRPr="0034472D" w14:paraId="4031E360" w14:textId="77777777" w:rsidTr="002D1699">
        <w:trPr>
          <w:trHeight w:val="95"/>
        </w:trPr>
        <w:tc>
          <w:tcPr>
            <w:tcW w:w="1063" w:type="dxa"/>
            <w:tcBorders>
              <w:top w:val="single" w:sz="4" w:space="0" w:color="auto"/>
              <w:bottom w:val="single" w:sz="4" w:space="0" w:color="auto"/>
            </w:tcBorders>
          </w:tcPr>
          <w:p w14:paraId="5D4CBD24" w14:textId="77777777" w:rsidR="002D1699" w:rsidRPr="0034472D" w:rsidRDefault="002D1699" w:rsidP="002D1699">
            <w:pPr>
              <w:widowControl w:val="0"/>
              <w:jc w:val="both"/>
              <w:rPr>
                <w:rFonts w:ascii="Garamond" w:hAnsi="Garamond"/>
                <w:snapToGrid w:val="0"/>
              </w:rPr>
            </w:pPr>
          </w:p>
        </w:tc>
        <w:tc>
          <w:tcPr>
            <w:tcW w:w="4677" w:type="dxa"/>
            <w:tcBorders>
              <w:top w:val="single" w:sz="4" w:space="0" w:color="auto"/>
              <w:bottom w:val="single" w:sz="4" w:space="0" w:color="auto"/>
            </w:tcBorders>
          </w:tcPr>
          <w:p w14:paraId="64010297" w14:textId="77777777" w:rsidR="002D1699" w:rsidRPr="0076081F" w:rsidRDefault="002D1699" w:rsidP="002D1699">
            <w:pPr>
              <w:pStyle w:val="Ttulo4"/>
              <w:rPr>
                <w:b w:val="0"/>
                <w:lang w:val="es-ES_tradnl"/>
              </w:rPr>
            </w:pPr>
            <w:r w:rsidRPr="0076081F">
              <w:rPr>
                <w:lang w:val="es-MX"/>
              </w:rPr>
              <w:t>Examen de Grado</w:t>
            </w:r>
          </w:p>
        </w:tc>
        <w:tc>
          <w:tcPr>
            <w:tcW w:w="2835" w:type="dxa"/>
            <w:tcBorders>
              <w:top w:val="single" w:sz="4" w:space="0" w:color="auto"/>
              <w:bottom w:val="single" w:sz="4" w:space="0" w:color="auto"/>
            </w:tcBorders>
          </w:tcPr>
          <w:p w14:paraId="15CD4601" w14:textId="77777777" w:rsidR="002D1699" w:rsidRPr="0034472D" w:rsidRDefault="002D1699" w:rsidP="002D1699">
            <w:pPr>
              <w:rPr>
                <w:rFonts w:ascii="Garamond" w:hAnsi="Garamond"/>
                <w:lang w:val="es-MX"/>
              </w:rPr>
            </w:pPr>
          </w:p>
        </w:tc>
        <w:tc>
          <w:tcPr>
            <w:tcW w:w="993" w:type="dxa"/>
            <w:tcBorders>
              <w:top w:val="single" w:sz="4" w:space="0" w:color="auto"/>
              <w:bottom w:val="single" w:sz="4" w:space="0" w:color="auto"/>
            </w:tcBorders>
          </w:tcPr>
          <w:p w14:paraId="7F036475" w14:textId="77777777" w:rsidR="002D1699" w:rsidRPr="0034472D" w:rsidRDefault="002D1699" w:rsidP="002D1699">
            <w:pPr>
              <w:jc w:val="center"/>
              <w:rPr>
                <w:rFonts w:ascii="Garamond" w:hAnsi="Garamond"/>
                <w:lang w:val="es-MX"/>
              </w:rPr>
            </w:pPr>
          </w:p>
        </w:tc>
      </w:tr>
    </w:tbl>
    <w:p w14:paraId="6FA55E1B" w14:textId="77777777" w:rsidR="0094181A" w:rsidRDefault="0094181A" w:rsidP="002D1699">
      <w:pPr>
        <w:pStyle w:val="Ttulo3"/>
        <w:jc w:val="left"/>
        <w:rPr>
          <w:rFonts w:ascii="Garamond" w:hAnsi="Garamond"/>
          <w:sz w:val="20"/>
        </w:rPr>
      </w:pPr>
    </w:p>
    <w:p w14:paraId="54ECB1EA" w14:textId="77777777" w:rsidR="002D1699" w:rsidRDefault="002D1699" w:rsidP="002D1699">
      <w:pPr>
        <w:pStyle w:val="Ttulo3"/>
        <w:jc w:val="left"/>
        <w:rPr>
          <w:rFonts w:ascii="Garamond" w:hAnsi="Garamond"/>
          <w:sz w:val="20"/>
        </w:rPr>
      </w:pPr>
      <w:r w:rsidRPr="0034472D">
        <w:rPr>
          <w:rFonts w:ascii="Garamond" w:hAnsi="Garamond"/>
          <w:sz w:val="20"/>
        </w:rPr>
        <w:t>Información general</w:t>
      </w:r>
    </w:p>
    <w:p w14:paraId="17724842" w14:textId="77777777" w:rsidR="002D1699" w:rsidRDefault="002D1699" w:rsidP="002D1699">
      <w:pPr>
        <w:pStyle w:val="Textoindependiente"/>
        <w:rPr>
          <w:rFonts w:ascii="Garamond" w:hAnsi="Garamond"/>
        </w:rPr>
      </w:pPr>
      <w:r w:rsidRPr="00DB6BFD">
        <w:rPr>
          <w:rFonts w:ascii="Garamond" w:hAnsi="Garamond"/>
        </w:rPr>
        <w:t>El Plan de Asignaturas deberá contemplar actividades por un mínimo de 15 créditos, y estará compuesto por la asignatura obligatoria y asignaturas electivas individuales de acuerdo al interés de cada estudiante. Además, el plan de estudio contempla realizar un Seminario Bibliográfico y una Unidad de Investigación. La tesis será la actividad formadora central del programa y para su inscripción será requisito haber aprobado el Plan de Asignaturas, un Examen de Idioma, el Proyecto de Tesis y el Examen de Calificación. La duración del Programa, incluido el Examen de Grado, es de 4 años</w:t>
      </w:r>
    </w:p>
    <w:p w14:paraId="164AD52F" w14:textId="77777777" w:rsidR="002D1699" w:rsidRPr="00745FCF" w:rsidRDefault="002D1699" w:rsidP="002D1699">
      <w:pPr>
        <w:rPr>
          <w:rFonts w:ascii="Garamond" w:hAnsi="Garamond"/>
        </w:rPr>
      </w:pPr>
      <w:r w:rsidRPr="00745FCF">
        <w:rPr>
          <w:rFonts w:ascii="Garamond" w:hAnsi="Garamond"/>
        </w:rPr>
        <w:t>Total créditos</w:t>
      </w:r>
      <w:r>
        <w:rPr>
          <w:rFonts w:ascii="Garamond" w:hAnsi="Garamond"/>
        </w:rPr>
        <w:t xml:space="preserve"> </w:t>
      </w:r>
      <w:r>
        <w:rPr>
          <w:rFonts w:ascii="Garamond" w:hAnsi="Garamond"/>
        </w:rPr>
        <w:tab/>
        <w:t>15</w:t>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obligatorio</w:t>
      </w:r>
      <w:r w:rsidRPr="00745FCF">
        <w:rPr>
          <w:rFonts w:ascii="Garamond" w:hAnsi="Garamond"/>
        </w:rPr>
        <w:tab/>
      </w:r>
      <w:r>
        <w:rPr>
          <w:rFonts w:ascii="Garamond" w:hAnsi="Garamond"/>
        </w:rPr>
        <w:tab/>
        <w:t>9</w:t>
      </w:r>
    </w:p>
    <w:p w14:paraId="4FE1314F" w14:textId="77777777" w:rsidR="002D1699" w:rsidRPr="00745FCF" w:rsidRDefault="002D1699" w:rsidP="002D1699">
      <w:pPr>
        <w:rPr>
          <w:rFonts w:ascii="Garamond" w:hAnsi="Garamond"/>
        </w:rPr>
      </w:pPr>
      <w:r w:rsidRPr="00745FCF">
        <w:rPr>
          <w:rFonts w:ascii="Garamond" w:hAnsi="Garamond"/>
        </w:rPr>
        <w:tab/>
      </w:r>
      <w:r w:rsidRPr="00745FCF">
        <w:rPr>
          <w:rFonts w:ascii="Garamond" w:hAnsi="Garamond"/>
        </w:rPr>
        <w:tab/>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electivo</w:t>
      </w:r>
      <w:r w:rsidRPr="00745FCF">
        <w:rPr>
          <w:rFonts w:ascii="Garamond" w:hAnsi="Garamond"/>
        </w:rPr>
        <w:tab/>
      </w:r>
      <w:r>
        <w:rPr>
          <w:rFonts w:ascii="Garamond" w:hAnsi="Garamond"/>
        </w:rPr>
        <w:tab/>
        <w:t>4</w:t>
      </w:r>
    </w:p>
    <w:p w14:paraId="0D2D773F" w14:textId="77777777" w:rsidR="002D1699" w:rsidRDefault="002D1699" w:rsidP="002D1699">
      <w:pPr>
        <w:ind w:left="2124" w:firstLine="708"/>
        <w:rPr>
          <w:rFonts w:ascii="Garamond" w:hAnsi="Garamond"/>
          <w:lang w:val="es-ES_tradnl"/>
        </w:rPr>
      </w:pPr>
      <w:r>
        <w:rPr>
          <w:rFonts w:ascii="Garamond" w:hAnsi="Garamond"/>
          <w:lang w:val="es-ES_tradnl"/>
        </w:rPr>
        <w:t>Complementarias Obligatorias</w:t>
      </w:r>
      <w:r>
        <w:rPr>
          <w:rFonts w:ascii="Garamond" w:hAnsi="Garamond"/>
          <w:lang w:val="es-ES_tradnl"/>
        </w:rPr>
        <w:tab/>
        <w:t>6</w:t>
      </w:r>
    </w:p>
    <w:p w14:paraId="244473AC" w14:textId="77777777" w:rsidR="002D1699" w:rsidRPr="00DB6BFD" w:rsidRDefault="002D1699" w:rsidP="002D1699">
      <w:pPr>
        <w:pStyle w:val="Textoindependiente"/>
        <w:rPr>
          <w:rFonts w:ascii="Garamond" w:hAnsi="Garamond"/>
        </w:rPr>
      </w:pPr>
    </w:p>
    <w:p w14:paraId="71164168" w14:textId="77777777" w:rsidR="002D1699" w:rsidRPr="00DB6BFD" w:rsidRDefault="002D1699" w:rsidP="002D1699">
      <w:pPr>
        <w:rPr>
          <w:rFonts w:ascii="Garamond" w:hAnsi="Garamond"/>
        </w:rPr>
      </w:pPr>
      <w:r w:rsidRPr="00DB6BFD">
        <w:rPr>
          <w:rFonts w:ascii="Garamond" w:hAnsi="Garamond"/>
        </w:rPr>
        <w:t>Comité de mención: Prof. Rody San Martín, Prof. María A. Hidalgo, Prof. Ilona Concha</w:t>
      </w:r>
    </w:p>
    <w:p w14:paraId="7DD82E42" w14:textId="77777777" w:rsidR="002D1699" w:rsidRPr="00DB6BFD" w:rsidRDefault="002D1699" w:rsidP="002D1699">
      <w:pPr>
        <w:rPr>
          <w:rFonts w:ascii="Garamond" w:hAnsi="Garamond"/>
        </w:rPr>
      </w:pPr>
      <w:r w:rsidRPr="00DB6BFD">
        <w:rPr>
          <w:rFonts w:ascii="Garamond" w:hAnsi="Garamond"/>
        </w:rPr>
        <w:t>Director del programa: Prof. Rody San Martín</w:t>
      </w:r>
    </w:p>
    <w:p w14:paraId="6973A75D" w14:textId="77777777" w:rsidR="002D1699" w:rsidRPr="0034472D" w:rsidRDefault="00397A76" w:rsidP="002D1699">
      <w:hyperlink r:id="rId8" w:history="1">
        <w:r w:rsidR="002D1699" w:rsidRPr="00DB6BFD">
          <w:rPr>
            <w:rStyle w:val="Hipervnculo"/>
          </w:rPr>
          <w:t>rodysanmartin@uach.cl</w:t>
        </w:r>
      </w:hyperlink>
      <w:r w:rsidR="002D1699" w:rsidRPr="00DB6BFD">
        <w:t xml:space="preserve"> </w:t>
      </w:r>
      <w:r w:rsidR="002D1699" w:rsidRPr="00DB6BFD">
        <w:rPr>
          <w:rFonts w:ascii="Garamond" w:hAnsi="Garamond"/>
        </w:rPr>
        <w:t xml:space="preserve"> teléfono 63-2221524</w:t>
      </w:r>
    </w:p>
    <w:p w14:paraId="14E891B3" w14:textId="77777777" w:rsidR="002D1699" w:rsidRDefault="000D7E1D" w:rsidP="002D1699">
      <w:pPr>
        <w:spacing w:after="200" w:line="276" w:lineRule="auto"/>
        <w:rPr>
          <w:rFonts w:ascii="Garamond" w:hAnsi="Garamond"/>
          <w:b/>
          <w:sz w:val="24"/>
        </w:rPr>
      </w:pPr>
      <w:r>
        <w:br w:type="page"/>
      </w:r>
    </w:p>
    <w:p w14:paraId="392A3D9F" w14:textId="77777777" w:rsidR="00624785" w:rsidRDefault="00624785" w:rsidP="002D1699">
      <w:pPr>
        <w:jc w:val="center"/>
        <w:rPr>
          <w:rFonts w:ascii="Garamond" w:hAnsi="Garamond"/>
          <w:b/>
          <w:sz w:val="24"/>
          <w:szCs w:val="24"/>
        </w:rPr>
      </w:pPr>
    </w:p>
    <w:p w14:paraId="248ABC14" w14:textId="77777777" w:rsidR="002D1699" w:rsidRPr="00745FCF" w:rsidRDefault="002D1699" w:rsidP="002D1699">
      <w:pPr>
        <w:jc w:val="center"/>
        <w:rPr>
          <w:rFonts w:ascii="Garamond" w:hAnsi="Garamond"/>
          <w:b/>
          <w:sz w:val="24"/>
          <w:szCs w:val="24"/>
        </w:rPr>
      </w:pPr>
      <w:r w:rsidRPr="00745FCF">
        <w:rPr>
          <w:rFonts w:ascii="Garamond" w:hAnsi="Garamond"/>
          <w:b/>
          <w:sz w:val="24"/>
          <w:szCs w:val="24"/>
        </w:rPr>
        <w:t>Doctorado en Ciencias mención Ecología y Evolución</w:t>
      </w:r>
    </w:p>
    <w:p w14:paraId="795E1165" w14:textId="77777777" w:rsidR="002D1699" w:rsidRPr="00745FCF" w:rsidRDefault="002D1699" w:rsidP="002D1699">
      <w:pPr>
        <w:rPr>
          <w:rFonts w:ascii="Garamond" w:hAnsi="Garamond"/>
          <w:b/>
        </w:rPr>
      </w:pPr>
    </w:p>
    <w:p w14:paraId="28CE507F" w14:textId="77777777" w:rsidR="002D1699" w:rsidRPr="00745FCF" w:rsidRDefault="002D1699" w:rsidP="002D1699">
      <w:pPr>
        <w:rPr>
          <w:rFonts w:ascii="Garamond" w:hAnsi="Garamond"/>
          <w:b/>
        </w:rPr>
      </w:pPr>
      <w:r w:rsidRPr="00745FCF">
        <w:rPr>
          <w:rFonts w:ascii="Garamond" w:hAnsi="Garamond"/>
          <w:b/>
        </w:rPr>
        <w:t>Plan de Estudios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536"/>
        <w:gridCol w:w="1985"/>
        <w:gridCol w:w="991"/>
        <w:gridCol w:w="993"/>
      </w:tblGrid>
      <w:tr w:rsidR="002D1699" w:rsidRPr="00745FCF" w14:paraId="67E829C0" w14:textId="77777777" w:rsidTr="002D1699">
        <w:trPr>
          <w:trHeight w:val="95"/>
        </w:trPr>
        <w:tc>
          <w:tcPr>
            <w:tcW w:w="1063" w:type="dxa"/>
            <w:tcBorders>
              <w:top w:val="single" w:sz="4" w:space="0" w:color="000000"/>
              <w:left w:val="single" w:sz="4" w:space="0" w:color="000000"/>
              <w:bottom w:val="single" w:sz="4" w:space="0" w:color="000000"/>
            </w:tcBorders>
          </w:tcPr>
          <w:p w14:paraId="0DF2D4E8" w14:textId="77777777" w:rsidR="002D1699" w:rsidRPr="00745FCF" w:rsidRDefault="002D1699" w:rsidP="002D1699">
            <w:pPr>
              <w:rPr>
                <w:rFonts w:ascii="Garamond" w:hAnsi="Garamond"/>
                <w:b/>
                <w:lang w:val="es-MX"/>
              </w:rPr>
            </w:pPr>
            <w:r w:rsidRPr="00745FCF">
              <w:rPr>
                <w:rFonts w:ascii="Garamond" w:hAnsi="Garamond"/>
                <w:b/>
                <w:lang w:val="es-MX"/>
              </w:rPr>
              <w:t>Código</w:t>
            </w:r>
          </w:p>
        </w:tc>
        <w:tc>
          <w:tcPr>
            <w:tcW w:w="4536" w:type="dxa"/>
            <w:tcBorders>
              <w:top w:val="single" w:sz="4" w:space="0" w:color="000000"/>
              <w:bottom w:val="single" w:sz="4" w:space="0" w:color="000000"/>
            </w:tcBorders>
          </w:tcPr>
          <w:p w14:paraId="37DE87AC" w14:textId="77777777" w:rsidR="002D1699" w:rsidRPr="00745FCF" w:rsidRDefault="002D1699" w:rsidP="002D1699">
            <w:pPr>
              <w:rPr>
                <w:rFonts w:ascii="Garamond" w:hAnsi="Garamond"/>
                <w:b/>
                <w:lang w:val="es-MX"/>
              </w:rPr>
            </w:pPr>
            <w:r w:rsidRPr="00745FCF">
              <w:rPr>
                <w:rFonts w:ascii="Garamond" w:hAnsi="Garamond"/>
                <w:b/>
                <w:lang w:val="es-MX"/>
              </w:rPr>
              <w:t>Asignaturas</w:t>
            </w:r>
          </w:p>
        </w:tc>
        <w:tc>
          <w:tcPr>
            <w:tcW w:w="1985" w:type="dxa"/>
            <w:tcBorders>
              <w:top w:val="single" w:sz="4" w:space="0" w:color="000000"/>
              <w:bottom w:val="single" w:sz="4" w:space="0" w:color="000000"/>
            </w:tcBorders>
          </w:tcPr>
          <w:p w14:paraId="6F079E95" w14:textId="77777777" w:rsidR="002D1699" w:rsidRPr="00745FCF" w:rsidRDefault="002D1699" w:rsidP="002D1699">
            <w:pPr>
              <w:rPr>
                <w:rFonts w:ascii="Garamond" w:hAnsi="Garamond"/>
                <w:b/>
                <w:lang w:val="es-MX"/>
              </w:rPr>
            </w:pPr>
            <w:r w:rsidRPr="00745FCF">
              <w:rPr>
                <w:rFonts w:ascii="Garamond" w:hAnsi="Garamond"/>
                <w:b/>
                <w:lang w:val="es-MX"/>
              </w:rPr>
              <w:t>Profesor Responsable</w:t>
            </w:r>
          </w:p>
        </w:tc>
        <w:tc>
          <w:tcPr>
            <w:tcW w:w="991" w:type="dxa"/>
            <w:tcBorders>
              <w:top w:val="single" w:sz="4" w:space="0" w:color="000000"/>
              <w:bottom w:val="single" w:sz="4" w:space="0" w:color="000000"/>
            </w:tcBorders>
          </w:tcPr>
          <w:p w14:paraId="125BB6D0" w14:textId="77777777" w:rsidR="002D1699" w:rsidRPr="00745FCF" w:rsidRDefault="002D1699" w:rsidP="002D1699">
            <w:pPr>
              <w:jc w:val="center"/>
              <w:rPr>
                <w:rFonts w:ascii="Garamond" w:hAnsi="Garamond"/>
                <w:b/>
                <w:lang w:val="es-MX"/>
              </w:rPr>
            </w:pPr>
            <w:r>
              <w:rPr>
                <w:rFonts w:ascii="Garamond" w:hAnsi="Garamond"/>
                <w:b/>
                <w:lang w:val="es-MX"/>
              </w:rPr>
              <w:t>Semestre</w:t>
            </w:r>
          </w:p>
        </w:tc>
        <w:tc>
          <w:tcPr>
            <w:tcW w:w="993" w:type="dxa"/>
            <w:tcBorders>
              <w:top w:val="single" w:sz="4" w:space="0" w:color="000000"/>
              <w:bottom w:val="single" w:sz="4" w:space="0" w:color="000000"/>
              <w:right w:val="single" w:sz="4" w:space="0" w:color="000000"/>
            </w:tcBorders>
          </w:tcPr>
          <w:p w14:paraId="638106A1" w14:textId="77777777" w:rsidR="002D1699" w:rsidRPr="00745FCF" w:rsidRDefault="002D1699" w:rsidP="002D1699">
            <w:pPr>
              <w:jc w:val="center"/>
              <w:rPr>
                <w:rFonts w:ascii="Garamond" w:hAnsi="Garamond"/>
                <w:b/>
                <w:lang w:val="es-MX"/>
              </w:rPr>
            </w:pPr>
            <w:r w:rsidRPr="00745FCF">
              <w:rPr>
                <w:rFonts w:ascii="Garamond" w:hAnsi="Garamond"/>
                <w:b/>
                <w:lang w:val="es-MX"/>
              </w:rPr>
              <w:t>Créditos</w:t>
            </w:r>
          </w:p>
        </w:tc>
      </w:tr>
      <w:tr w:rsidR="002D1699" w:rsidRPr="00745FCF" w14:paraId="3AC816C0" w14:textId="77777777" w:rsidTr="002D1699">
        <w:trPr>
          <w:trHeight w:val="70"/>
        </w:trPr>
        <w:tc>
          <w:tcPr>
            <w:tcW w:w="9568" w:type="dxa"/>
            <w:gridSpan w:val="5"/>
            <w:tcBorders>
              <w:top w:val="single" w:sz="4" w:space="0" w:color="000000"/>
              <w:left w:val="single" w:sz="4" w:space="0" w:color="000000"/>
              <w:bottom w:val="single" w:sz="4" w:space="0" w:color="000000"/>
              <w:right w:val="single" w:sz="4" w:space="0" w:color="000000"/>
            </w:tcBorders>
          </w:tcPr>
          <w:p w14:paraId="50968DBB" w14:textId="77777777" w:rsidR="002D1699" w:rsidRPr="00745FCF" w:rsidRDefault="002D1699" w:rsidP="002D1699">
            <w:pPr>
              <w:ind w:left="993"/>
              <w:jc w:val="both"/>
              <w:rPr>
                <w:rFonts w:ascii="Garamond" w:hAnsi="Garamond"/>
                <w:b/>
                <w:bCs/>
                <w:lang w:val="es-MX"/>
              </w:rPr>
            </w:pPr>
            <w:r w:rsidRPr="00745FCF">
              <w:rPr>
                <w:rFonts w:ascii="Garamond" w:hAnsi="Garamond"/>
                <w:b/>
                <w:bCs/>
                <w:lang w:val="es-MX"/>
              </w:rPr>
              <w:t>Asignaturas obligatorias</w:t>
            </w:r>
          </w:p>
        </w:tc>
      </w:tr>
      <w:tr w:rsidR="002D1699" w:rsidRPr="00745FCF" w14:paraId="1772794E" w14:textId="77777777" w:rsidTr="002D1699">
        <w:trPr>
          <w:trHeight w:val="95"/>
        </w:trPr>
        <w:tc>
          <w:tcPr>
            <w:tcW w:w="1063" w:type="dxa"/>
            <w:tcBorders>
              <w:top w:val="single" w:sz="4" w:space="0" w:color="000000"/>
              <w:left w:val="single" w:sz="4" w:space="0" w:color="000000"/>
              <w:bottom w:val="single" w:sz="4" w:space="0" w:color="000000"/>
            </w:tcBorders>
          </w:tcPr>
          <w:p w14:paraId="291D9918" w14:textId="77777777" w:rsidR="002D1699" w:rsidRPr="00745FCF" w:rsidRDefault="002D1699" w:rsidP="002D1699">
            <w:pPr>
              <w:rPr>
                <w:rFonts w:ascii="Garamond" w:hAnsi="Garamond"/>
                <w:lang w:val="es-ES_tradnl"/>
              </w:rPr>
            </w:pPr>
            <w:r w:rsidRPr="00745FCF">
              <w:rPr>
                <w:rFonts w:ascii="Garamond" w:hAnsi="Garamond"/>
                <w:lang w:val="es-ES_tradnl"/>
              </w:rPr>
              <w:t>CAEV 423</w:t>
            </w:r>
          </w:p>
        </w:tc>
        <w:tc>
          <w:tcPr>
            <w:tcW w:w="4536" w:type="dxa"/>
            <w:tcBorders>
              <w:top w:val="single" w:sz="4" w:space="0" w:color="000000"/>
              <w:bottom w:val="single" w:sz="4" w:space="0" w:color="000000"/>
            </w:tcBorders>
          </w:tcPr>
          <w:p w14:paraId="6F870349" w14:textId="77777777" w:rsidR="002D1699" w:rsidRPr="00745FCF" w:rsidRDefault="002D1699" w:rsidP="002D1699">
            <w:pPr>
              <w:rPr>
                <w:rFonts w:ascii="Garamond" w:hAnsi="Garamond"/>
              </w:rPr>
            </w:pPr>
            <w:r w:rsidRPr="00745FCF">
              <w:rPr>
                <w:rFonts w:ascii="Garamond" w:hAnsi="Garamond"/>
              </w:rPr>
              <w:t>Ecología de Poblaciones y Comunidades</w:t>
            </w:r>
          </w:p>
        </w:tc>
        <w:tc>
          <w:tcPr>
            <w:tcW w:w="1985" w:type="dxa"/>
            <w:tcBorders>
              <w:top w:val="single" w:sz="4" w:space="0" w:color="000000"/>
              <w:bottom w:val="single" w:sz="4" w:space="0" w:color="000000"/>
            </w:tcBorders>
          </w:tcPr>
          <w:p w14:paraId="2995F1FF" w14:textId="77777777" w:rsidR="002D1699" w:rsidRPr="00745FCF" w:rsidRDefault="002D1699" w:rsidP="002D1699">
            <w:pPr>
              <w:rPr>
                <w:rFonts w:ascii="Garamond" w:hAnsi="Garamond"/>
                <w:lang w:val="es-MX"/>
              </w:rPr>
            </w:pPr>
            <w:r w:rsidRPr="00745FCF">
              <w:rPr>
                <w:rFonts w:ascii="Garamond" w:hAnsi="Garamond"/>
                <w:lang w:val="es-MX"/>
              </w:rPr>
              <w:t>Mauricio Soto</w:t>
            </w:r>
          </w:p>
        </w:tc>
        <w:tc>
          <w:tcPr>
            <w:tcW w:w="991" w:type="dxa"/>
            <w:tcBorders>
              <w:top w:val="single" w:sz="4" w:space="0" w:color="000000"/>
              <w:bottom w:val="single" w:sz="4" w:space="0" w:color="000000"/>
            </w:tcBorders>
          </w:tcPr>
          <w:p w14:paraId="78717B75" w14:textId="77777777" w:rsidR="002D1699" w:rsidRPr="00745FCF" w:rsidRDefault="002D1699" w:rsidP="002D1699">
            <w:pPr>
              <w:jc w:val="center"/>
              <w:rPr>
                <w:rFonts w:ascii="Garamond" w:hAnsi="Garamond"/>
                <w:lang w:val="es-MX"/>
              </w:rPr>
            </w:pPr>
            <w:r>
              <w:rPr>
                <w:rFonts w:ascii="Garamond" w:hAnsi="Garamond"/>
                <w:lang w:val="es-MX"/>
              </w:rPr>
              <w:t>1</w:t>
            </w:r>
          </w:p>
        </w:tc>
        <w:tc>
          <w:tcPr>
            <w:tcW w:w="993" w:type="dxa"/>
            <w:tcBorders>
              <w:top w:val="single" w:sz="4" w:space="0" w:color="000000"/>
              <w:bottom w:val="single" w:sz="4" w:space="0" w:color="000000"/>
              <w:right w:val="single" w:sz="4" w:space="0" w:color="000000"/>
            </w:tcBorders>
          </w:tcPr>
          <w:p w14:paraId="349A1DB5"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5B0B15CF" w14:textId="77777777" w:rsidTr="002D1699">
        <w:trPr>
          <w:trHeight w:val="95"/>
        </w:trPr>
        <w:tc>
          <w:tcPr>
            <w:tcW w:w="1063" w:type="dxa"/>
            <w:tcBorders>
              <w:top w:val="single" w:sz="4" w:space="0" w:color="000000"/>
              <w:bottom w:val="single" w:sz="4" w:space="0" w:color="000000"/>
            </w:tcBorders>
          </w:tcPr>
          <w:p w14:paraId="1DA462EE" w14:textId="77777777" w:rsidR="002D1699" w:rsidRPr="00745FCF" w:rsidRDefault="002D1699" w:rsidP="002D1699">
            <w:pPr>
              <w:rPr>
                <w:rFonts w:ascii="Garamond" w:hAnsi="Garamond"/>
                <w:lang w:val="es-ES_tradnl"/>
              </w:rPr>
            </w:pPr>
            <w:r w:rsidRPr="00745FCF">
              <w:rPr>
                <w:rFonts w:ascii="Garamond" w:hAnsi="Garamond"/>
                <w:lang w:val="es-ES_tradnl"/>
              </w:rPr>
              <w:t>CAEV 424</w:t>
            </w:r>
          </w:p>
        </w:tc>
        <w:tc>
          <w:tcPr>
            <w:tcW w:w="4536" w:type="dxa"/>
            <w:tcBorders>
              <w:top w:val="single" w:sz="4" w:space="0" w:color="000000"/>
              <w:bottom w:val="single" w:sz="4" w:space="0" w:color="000000"/>
            </w:tcBorders>
          </w:tcPr>
          <w:p w14:paraId="467403C6" w14:textId="77777777" w:rsidR="002D1699" w:rsidRPr="00745FCF" w:rsidRDefault="002D1699" w:rsidP="002D1699">
            <w:pPr>
              <w:rPr>
                <w:rFonts w:ascii="Garamond" w:hAnsi="Garamond"/>
                <w:lang w:val="es-MX"/>
              </w:rPr>
            </w:pPr>
            <w:r w:rsidRPr="00745FCF">
              <w:rPr>
                <w:rFonts w:ascii="Garamond" w:hAnsi="Garamond"/>
              </w:rPr>
              <w:t>Bioestadística Avanzada</w:t>
            </w:r>
          </w:p>
        </w:tc>
        <w:tc>
          <w:tcPr>
            <w:tcW w:w="1985" w:type="dxa"/>
            <w:tcBorders>
              <w:top w:val="single" w:sz="4" w:space="0" w:color="000000"/>
              <w:bottom w:val="single" w:sz="4" w:space="0" w:color="000000"/>
            </w:tcBorders>
          </w:tcPr>
          <w:p w14:paraId="6BC1AF6C" w14:textId="77777777" w:rsidR="002D1699" w:rsidRPr="00745FCF" w:rsidRDefault="002D1699" w:rsidP="002D1699">
            <w:pPr>
              <w:rPr>
                <w:rFonts w:ascii="Garamond" w:hAnsi="Garamond"/>
                <w:lang w:val="es-MX"/>
              </w:rPr>
            </w:pPr>
            <w:r w:rsidRPr="00745FCF">
              <w:rPr>
                <w:rFonts w:ascii="Garamond" w:hAnsi="Garamond"/>
                <w:lang w:val="es-MX"/>
              </w:rPr>
              <w:t>Leonardo Bacigalupe</w:t>
            </w:r>
          </w:p>
        </w:tc>
        <w:tc>
          <w:tcPr>
            <w:tcW w:w="991" w:type="dxa"/>
            <w:tcBorders>
              <w:top w:val="single" w:sz="4" w:space="0" w:color="000000"/>
              <w:bottom w:val="single" w:sz="4" w:space="0" w:color="000000"/>
            </w:tcBorders>
          </w:tcPr>
          <w:p w14:paraId="0073C30A" w14:textId="77777777" w:rsidR="002D1699" w:rsidRPr="00745FCF" w:rsidRDefault="002D1699" w:rsidP="002D1699">
            <w:pPr>
              <w:jc w:val="center"/>
              <w:rPr>
                <w:rFonts w:ascii="Garamond" w:hAnsi="Garamond"/>
                <w:lang w:val="es-MX"/>
              </w:rPr>
            </w:pPr>
            <w:r>
              <w:rPr>
                <w:rFonts w:ascii="Garamond" w:hAnsi="Garamond"/>
                <w:lang w:val="es-MX"/>
              </w:rPr>
              <w:t>1</w:t>
            </w:r>
          </w:p>
        </w:tc>
        <w:tc>
          <w:tcPr>
            <w:tcW w:w="993" w:type="dxa"/>
            <w:tcBorders>
              <w:top w:val="single" w:sz="4" w:space="0" w:color="000000"/>
              <w:bottom w:val="single" w:sz="4" w:space="0" w:color="000000"/>
            </w:tcBorders>
          </w:tcPr>
          <w:p w14:paraId="740E1366"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2751A7C3" w14:textId="77777777" w:rsidTr="002D1699">
        <w:trPr>
          <w:trHeight w:val="95"/>
        </w:trPr>
        <w:tc>
          <w:tcPr>
            <w:tcW w:w="1063" w:type="dxa"/>
            <w:tcBorders>
              <w:top w:val="single" w:sz="4" w:space="0" w:color="000000"/>
              <w:left w:val="single" w:sz="4" w:space="0" w:color="000000"/>
              <w:bottom w:val="single" w:sz="4" w:space="0" w:color="000000"/>
              <w:right w:val="single" w:sz="4" w:space="0" w:color="000000"/>
            </w:tcBorders>
          </w:tcPr>
          <w:p w14:paraId="53507ED7" w14:textId="77777777" w:rsidR="002D1699" w:rsidRPr="00745FCF" w:rsidRDefault="002D1699" w:rsidP="002D1699">
            <w:pPr>
              <w:rPr>
                <w:rFonts w:ascii="Garamond" w:hAnsi="Garamond"/>
                <w:snapToGrid w:val="0"/>
              </w:rPr>
            </w:pPr>
            <w:r w:rsidRPr="00745FCF">
              <w:rPr>
                <w:rFonts w:ascii="Garamond" w:hAnsi="Garamond"/>
                <w:snapToGrid w:val="0"/>
              </w:rPr>
              <w:t>CAEV 434</w:t>
            </w:r>
          </w:p>
        </w:tc>
        <w:tc>
          <w:tcPr>
            <w:tcW w:w="4536" w:type="dxa"/>
            <w:tcBorders>
              <w:top w:val="single" w:sz="4" w:space="0" w:color="000000"/>
              <w:left w:val="single" w:sz="4" w:space="0" w:color="000000"/>
              <w:bottom w:val="single" w:sz="4" w:space="0" w:color="000000"/>
              <w:right w:val="single" w:sz="4" w:space="0" w:color="000000"/>
            </w:tcBorders>
          </w:tcPr>
          <w:p w14:paraId="521ED360" w14:textId="77777777" w:rsidR="002D1699" w:rsidRPr="00745FCF" w:rsidRDefault="002D1699" w:rsidP="002D1699">
            <w:pPr>
              <w:rPr>
                <w:rFonts w:ascii="Garamond" w:hAnsi="Garamond"/>
                <w:snapToGrid w:val="0"/>
              </w:rPr>
            </w:pPr>
            <w:r w:rsidRPr="00745FCF">
              <w:rPr>
                <w:rFonts w:ascii="Garamond" w:hAnsi="Garamond"/>
              </w:rPr>
              <w:t>Evolución</w:t>
            </w:r>
          </w:p>
        </w:tc>
        <w:tc>
          <w:tcPr>
            <w:tcW w:w="1985" w:type="dxa"/>
            <w:tcBorders>
              <w:top w:val="single" w:sz="4" w:space="0" w:color="000000"/>
              <w:left w:val="single" w:sz="4" w:space="0" w:color="000000"/>
              <w:bottom w:val="single" w:sz="4" w:space="0" w:color="000000"/>
              <w:right w:val="single" w:sz="4" w:space="0" w:color="000000"/>
            </w:tcBorders>
          </w:tcPr>
          <w:p w14:paraId="039FD87B" w14:textId="77777777" w:rsidR="002D1699" w:rsidRPr="00745FCF" w:rsidRDefault="002D1699" w:rsidP="002D1699">
            <w:pPr>
              <w:rPr>
                <w:rFonts w:ascii="Garamond" w:hAnsi="Garamond"/>
                <w:lang w:val="es-MX"/>
              </w:rPr>
            </w:pPr>
            <w:r w:rsidRPr="00745FCF">
              <w:rPr>
                <w:rFonts w:ascii="Garamond" w:hAnsi="Garamond"/>
                <w:lang w:val="es-MX"/>
              </w:rPr>
              <w:t>Guillermo D’Elía</w:t>
            </w:r>
          </w:p>
        </w:tc>
        <w:tc>
          <w:tcPr>
            <w:tcW w:w="991" w:type="dxa"/>
            <w:tcBorders>
              <w:top w:val="single" w:sz="4" w:space="0" w:color="000000"/>
              <w:left w:val="single" w:sz="4" w:space="0" w:color="000000"/>
              <w:bottom w:val="single" w:sz="4" w:space="0" w:color="000000"/>
              <w:right w:val="single" w:sz="4" w:space="0" w:color="000000"/>
            </w:tcBorders>
          </w:tcPr>
          <w:p w14:paraId="2640888E"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Borders>
              <w:top w:val="single" w:sz="4" w:space="0" w:color="000000"/>
              <w:left w:val="single" w:sz="4" w:space="0" w:color="000000"/>
              <w:bottom w:val="single" w:sz="4" w:space="0" w:color="000000"/>
              <w:right w:val="single" w:sz="4" w:space="0" w:color="000000"/>
            </w:tcBorders>
          </w:tcPr>
          <w:p w14:paraId="14C366F6"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7512F574" w14:textId="77777777" w:rsidTr="002D1699">
        <w:trPr>
          <w:trHeight w:val="95"/>
        </w:trPr>
        <w:tc>
          <w:tcPr>
            <w:tcW w:w="9568" w:type="dxa"/>
            <w:gridSpan w:val="5"/>
            <w:tcBorders>
              <w:top w:val="single" w:sz="4" w:space="0" w:color="000000"/>
              <w:left w:val="single" w:sz="4" w:space="0" w:color="000000"/>
              <w:bottom w:val="single" w:sz="4" w:space="0" w:color="000000"/>
              <w:right w:val="single" w:sz="4" w:space="0" w:color="000000"/>
            </w:tcBorders>
          </w:tcPr>
          <w:p w14:paraId="029DA6C1" w14:textId="77777777" w:rsidR="002D1699" w:rsidRPr="00745FCF" w:rsidRDefault="002D1699" w:rsidP="002D1699">
            <w:pPr>
              <w:ind w:left="993"/>
              <w:jc w:val="both"/>
              <w:rPr>
                <w:rFonts w:ascii="Garamond" w:hAnsi="Garamond"/>
                <w:b/>
                <w:bCs/>
                <w:lang w:val="es-MX"/>
              </w:rPr>
            </w:pPr>
            <w:r w:rsidRPr="00745FCF">
              <w:rPr>
                <w:rFonts w:ascii="Garamond" w:hAnsi="Garamond"/>
                <w:b/>
                <w:bCs/>
              </w:rPr>
              <w:t>Asignaturas electivas</w:t>
            </w:r>
          </w:p>
        </w:tc>
      </w:tr>
      <w:tr w:rsidR="002D1699" w:rsidRPr="00745FCF" w14:paraId="30DB52C5" w14:textId="77777777" w:rsidTr="002D1699">
        <w:trPr>
          <w:trHeight w:val="95"/>
        </w:trPr>
        <w:tc>
          <w:tcPr>
            <w:tcW w:w="1063" w:type="dxa"/>
          </w:tcPr>
          <w:p w14:paraId="735F5DF3" w14:textId="77777777" w:rsidR="002D1699" w:rsidRPr="00EF399A" w:rsidRDefault="002D1699" w:rsidP="002D1699">
            <w:pPr>
              <w:widowControl w:val="0"/>
              <w:jc w:val="both"/>
              <w:rPr>
                <w:rFonts w:ascii="Garamond" w:hAnsi="Garamond"/>
                <w:snapToGrid w:val="0"/>
                <w:highlight w:val="yellow"/>
              </w:rPr>
            </w:pPr>
            <w:r w:rsidRPr="00EF399A">
              <w:rPr>
                <w:rFonts w:ascii="Garamond" w:hAnsi="Garamond"/>
                <w:snapToGrid w:val="0"/>
              </w:rPr>
              <w:t>ICML  401</w:t>
            </w:r>
          </w:p>
        </w:tc>
        <w:tc>
          <w:tcPr>
            <w:tcW w:w="4536" w:type="dxa"/>
          </w:tcPr>
          <w:p w14:paraId="2CA418F5" w14:textId="77777777" w:rsidR="002D1699" w:rsidRPr="002D1699" w:rsidRDefault="002D1699" w:rsidP="002D1699">
            <w:pPr>
              <w:pStyle w:val="Ttulo4"/>
              <w:rPr>
                <w:b w:val="0"/>
                <w:bCs/>
                <w:i/>
              </w:rPr>
            </w:pPr>
            <w:r w:rsidRPr="002D1699">
              <w:rPr>
                <w:b w:val="0"/>
                <w:bCs/>
              </w:rPr>
              <w:t>Seven: Siete Principios Ecológicos</w:t>
            </w:r>
          </w:p>
        </w:tc>
        <w:tc>
          <w:tcPr>
            <w:tcW w:w="1985" w:type="dxa"/>
          </w:tcPr>
          <w:p w14:paraId="2E5E3537" w14:textId="77777777" w:rsidR="002D1699" w:rsidRPr="00745FCF" w:rsidRDefault="002D1699" w:rsidP="002D1699">
            <w:pPr>
              <w:rPr>
                <w:rFonts w:ascii="Garamond" w:hAnsi="Garamond"/>
                <w:lang w:val="es-MX"/>
              </w:rPr>
            </w:pPr>
            <w:r w:rsidRPr="00745FCF">
              <w:rPr>
                <w:rFonts w:ascii="Garamond" w:hAnsi="Garamond"/>
                <w:lang w:val="es-MX"/>
              </w:rPr>
              <w:t>Nelson Valdivia</w:t>
            </w:r>
          </w:p>
        </w:tc>
        <w:tc>
          <w:tcPr>
            <w:tcW w:w="991" w:type="dxa"/>
          </w:tcPr>
          <w:p w14:paraId="6F2C3A05"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0EBAD71E"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70D1A1E4" w14:textId="77777777" w:rsidTr="002D1699">
        <w:trPr>
          <w:trHeight w:val="95"/>
        </w:trPr>
        <w:tc>
          <w:tcPr>
            <w:tcW w:w="1063" w:type="dxa"/>
          </w:tcPr>
          <w:p w14:paraId="6903243C"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402</w:t>
            </w:r>
          </w:p>
        </w:tc>
        <w:tc>
          <w:tcPr>
            <w:tcW w:w="4536" w:type="dxa"/>
          </w:tcPr>
          <w:p w14:paraId="3891F561" w14:textId="77777777" w:rsidR="002D1699" w:rsidRPr="002D1699" w:rsidRDefault="002D1699" w:rsidP="002D1699">
            <w:pPr>
              <w:pStyle w:val="Ttulo4"/>
              <w:rPr>
                <w:b w:val="0"/>
                <w:i/>
              </w:rPr>
            </w:pPr>
            <w:r w:rsidRPr="002D1699">
              <w:rPr>
                <w:b w:val="0"/>
              </w:rPr>
              <w:t>Genómica Evolutiva</w:t>
            </w:r>
          </w:p>
        </w:tc>
        <w:tc>
          <w:tcPr>
            <w:tcW w:w="1985" w:type="dxa"/>
          </w:tcPr>
          <w:p w14:paraId="527F4D13" w14:textId="77777777" w:rsidR="002D1699" w:rsidRPr="00745FCF" w:rsidRDefault="002D1699" w:rsidP="002D1699">
            <w:pPr>
              <w:rPr>
                <w:rFonts w:ascii="Garamond" w:hAnsi="Garamond"/>
                <w:lang w:val="es-MX"/>
              </w:rPr>
            </w:pPr>
            <w:r w:rsidRPr="00745FCF">
              <w:rPr>
                <w:rFonts w:ascii="Garamond" w:hAnsi="Garamond"/>
                <w:lang w:val="es-MX"/>
              </w:rPr>
              <w:t>Juan C. Opazo</w:t>
            </w:r>
          </w:p>
        </w:tc>
        <w:tc>
          <w:tcPr>
            <w:tcW w:w="991" w:type="dxa"/>
          </w:tcPr>
          <w:p w14:paraId="78BCACA3"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7937E824"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0AC14ADC" w14:textId="77777777" w:rsidTr="002D1699">
        <w:trPr>
          <w:trHeight w:val="95"/>
        </w:trPr>
        <w:tc>
          <w:tcPr>
            <w:tcW w:w="1063" w:type="dxa"/>
          </w:tcPr>
          <w:p w14:paraId="353C8890"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405</w:t>
            </w:r>
          </w:p>
        </w:tc>
        <w:tc>
          <w:tcPr>
            <w:tcW w:w="4536" w:type="dxa"/>
          </w:tcPr>
          <w:p w14:paraId="6E4FC2F8" w14:textId="77777777" w:rsidR="002D1699" w:rsidRPr="002D1699" w:rsidRDefault="002D1699" w:rsidP="002D1699">
            <w:pPr>
              <w:pStyle w:val="Ttulo4"/>
              <w:rPr>
                <w:b w:val="0"/>
                <w:bCs/>
                <w:i/>
              </w:rPr>
            </w:pPr>
            <w:r w:rsidRPr="002D1699">
              <w:rPr>
                <w:b w:val="0"/>
              </w:rPr>
              <w:t>Genética para la Conservación</w:t>
            </w:r>
          </w:p>
        </w:tc>
        <w:tc>
          <w:tcPr>
            <w:tcW w:w="1985" w:type="dxa"/>
          </w:tcPr>
          <w:p w14:paraId="04F788F4" w14:textId="77777777" w:rsidR="002D1699" w:rsidRPr="00987B46" w:rsidRDefault="002D1699" w:rsidP="002D1699">
            <w:pPr>
              <w:rPr>
                <w:rFonts w:ascii="Garamond" w:hAnsi="Garamond"/>
                <w:lang w:val="es-MX"/>
              </w:rPr>
            </w:pPr>
            <w:r w:rsidRPr="00987B46">
              <w:rPr>
                <w:rFonts w:ascii="Garamond" w:hAnsi="Garamond"/>
                <w:lang w:val="es-MX"/>
              </w:rPr>
              <w:t>Leyla Cárdenas</w:t>
            </w:r>
          </w:p>
        </w:tc>
        <w:tc>
          <w:tcPr>
            <w:tcW w:w="991" w:type="dxa"/>
          </w:tcPr>
          <w:p w14:paraId="274D98A3" w14:textId="77777777" w:rsidR="002D1699" w:rsidRPr="00987B46" w:rsidRDefault="002D1699" w:rsidP="002D1699">
            <w:pPr>
              <w:jc w:val="center"/>
              <w:rPr>
                <w:rFonts w:ascii="Garamond" w:hAnsi="Garamond"/>
                <w:lang w:val="es-MX"/>
              </w:rPr>
            </w:pPr>
            <w:r w:rsidRPr="00987B46">
              <w:rPr>
                <w:rFonts w:ascii="Garamond" w:hAnsi="Garamond"/>
                <w:lang w:val="es-MX"/>
              </w:rPr>
              <w:t>2</w:t>
            </w:r>
          </w:p>
        </w:tc>
        <w:tc>
          <w:tcPr>
            <w:tcW w:w="993" w:type="dxa"/>
          </w:tcPr>
          <w:p w14:paraId="66E56E31" w14:textId="77777777" w:rsidR="002D1699" w:rsidRPr="00987B46" w:rsidRDefault="002D1699" w:rsidP="002D1699">
            <w:pPr>
              <w:jc w:val="center"/>
              <w:rPr>
                <w:rFonts w:ascii="Garamond" w:hAnsi="Garamond"/>
                <w:lang w:val="es-MX"/>
              </w:rPr>
            </w:pPr>
            <w:r w:rsidRPr="00987B46">
              <w:rPr>
                <w:rFonts w:ascii="Garamond" w:hAnsi="Garamond"/>
                <w:lang w:val="es-MX"/>
              </w:rPr>
              <w:t>2</w:t>
            </w:r>
          </w:p>
        </w:tc>
      </w:tr>
      <w:tr w:rsidR="002D1699" w:rsidRPr="00745FCF" w14:paraId="6931EFDB" w14:textId="77777777" w:rsidTr="002D1699">
        <w:trPr>
          <w:trHeight w:val="95"/>
        </w:trPr>
        <w:tc>
          <w:tcPr>
            <w:tcW w:w="1063" w:type="dxa"/>
          </w:tcPr>
          <w:p w14:paraId="34619378"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407</w:t>
            </w:r>
          </w:p>
        </w:tc>
        <w:tc>
          <w:tcPr>
            <w:tcW w:w="4536" w:type="dxa"/>
          </w:tcPr>
          <w:p w14:paraId="1E632941" w14:textId="77777777" w:rsidR="002D1699" w:rsidRPr="002D1699" w:rsidRDefault="002D1699" w:rsidP="002D1699">
            <w:pPr>
              <w:pStyle w:val="Ttulo4"/>
              <w:rPr>
                <w:b w:val="0"/>
                <w:bCs/>
                <w:i/>
              </w:rPr>
            </w:pPr>
            <w:r w:rsidRPr="002D1699">
              <w:rPr>
                <w:b w:val="0"/>
              </w:rPr>
              <w:t>Ecología Funcional Vegetal</w:t>
            </w:r>
          </w:p>
        </w:tc>
        <w:tc>
          <w:tcPr>
            <w:tcW w:w="1985" w:type="dxa"/>
          </w:tcPr>
          <w:p w14:paraId="5D32611A" w14:textId="77777777" w:rsidR="002D1699" w:rsidRPr="00745FCF" w:rsidRDefault="002D1699" w:rsidP="002D1699">
            <w:pPr>
              <w:rPr>
                <w:rFonts w:ascii="Garamond" w:hAnsi="Garamond"/>
                <w:lang w:val="es-MX"/>
              </w:rPr>
            </w:pPr>
            <w:r w:rsidRPr="00745FCF">
              <w:rPr>
                <w:rFonts w:ascii="Garamond" w:hAnsi="Garamond"/>
                <w:lang w:val="es-MX"/>
              </w:rPr>
              <w:t>Susana Paula</w:t>
            </w:r>
          </w:p>
        </w:tc>
        <w:tc>
          <w:tcPr>
            <w:tcW w:w="991" w:type="dxa"/>
          </w:tcPr>
          <w:p w14:paraId="70C40F04"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2C80EDDD"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0D436FCC" w14:textId="77777777" w:rsidTr="002D1699">
        <w:trPr>
          <w:trHeight w:val="95"/>
        </w:trPr>
        <w:tc>
          <w:tcPr>
            <w:tcW w:w="1063" w:type="dxa"/>
          </w:tcPr>
          <w:p w14:paraId="3BCB83B8" w14:textId="77777777" w:rsidR="002D1699" w:rsidRPr="00EF399A" w:rsidRDefault="002D1699" w:rsidP="002D1699">
            <w:pPr>
              <w:widowControl w:val="0"/>
              <w:jc w:val="both"/>
              <w:rPr>
                <w:rFonts w:ascii="Garamond" w:hAnsi="Garamond"/>
                <w:snapToGrid w:val="0"/>
                <w:highlight w:val="yellow"/>
              </w:rPr>
            </w:pPr>
            <w:r w:rsidRPr="00EF399A">
              <w:rPr>
                <w:rFonts w:ascii="Garamond" w:hAnsi="Garamond"/>
                <w:snapToGrid w:val="0"/>
              </w:rPr>
              <w:t>CAEV 416</w:t>
            </w:r>
          </w:p>
        </w:tc>
        <w:tc>
          <w:tcPr>
            <w:tcW w:w="4536" w:type="dxa"/>
          </w:tcPr>
          <w:p w14:paraId="0988F78C" w14:textId="77777777" w:rsidR="002D1699" w:rsidRPr="002D1699" w:rsidRDefault="002D1699" w:rsidP="002D1699">
            <w:pPr>
              <w:pStyle w:val="Ttulo4"/>
              <w:rPr>
                <w:b w:val="0"/>
                <w:bCs/>
                <w:i/>
              </w:rPr>
            </w:pPr>
            <w:r w:rsidRPr="002D1699">
              <w:rPr>
                <w:b w:val="0"/>
              </w:rPr>
              <w:t>Ecología de Ecosistemas Boscosos</w:t>
            </w:r>
          </w:p>
        </w:tc>
        <w:tc>
          <w:tcPr>
            <w:tcW w:w="1985" w:type="dxa"/>
          </w:tcPr>
          <w:p w14:paraId="668D7732" w14:textId="77777777" w:rsidR="002D1699" w:rsidRPr="00745FCF" w:rsidRDefault="002D1699" w:rsidP="002D1699">
            <w:pPr>
              <w:rPr>
                <w:rFonts w:ascii="Garamond" w:hAnsi="Garamond"/>
                <w:lang w:val="es-MX"/>
              </w:rPr>
            </w:pPr>
            <w:r w:rsidRPr="00745FCF">
              <w:rPr>
                <w:rFonts w:ascii="Garamond" w:hAnsi="Garamond"/>
                <w:lang w:val="es-MX"/>
              </w:rPr>
              <w:t>Roberto Godoy</w:t>
            </w:r>
          </w:p>
        </w:tc>
        <w:tc>
          <w:tcPr>
            <w:tcW w:w="991" w:type="dxa"/>
          </w:tcPr>
          <w:p w14:paraId="5C22A1FD"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37AD452C"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520AE7D2" w14:textId="77777777" w:rsidTr="002D1699">
        <w:trPr>
          <w:trHeight w:val="95"/>
        </w:trPr>
        <w:tc>
          <w:tcPr>
            <w:tcW w:w="1063" w:type="dxa"/>
          </w:tcPr>
          <w:p w14:paraId="6F248B2C"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425</w:t>
            </w:r>
          </w:p>
        </w:tc>
        <w:tc>
          <w:tcPr>
            <w:tcW w:w="4536" w:type="dxa"/>
          </w:tcPr>
          <w:p w14:paraId="67FBFB50" w14:textId="77777777" w:rsidR="002D1699" w:rsidRPr="002D1699" w:rsidRDefault="002D1699" w:rsidP="002D1699">
            <w:pPr>
              <w:pStyle w:val="Ttulo4"/>
              <w:rPr>
                <w:b w:val="0"/>
                <w:bCs/>
                <w:i/>
              </w:rPr>
            </w:pPr>
            <w:r w:rsidRPr="002D1699">
              <w:rPr>
                <w:b w:val="0"/>
              </w:rPr>
              <w:t>Ecología Molecular</w:t>
            </w:r>
          </w:p>
        </w:tc>
        <w:tc>
          <w:tcPr>
            <w:tcW w:w="1985" w:type="dxa"/>
          </w:tcPr>
          <w:p w14:paraId="48E50E4B" w14:textId="77777777" w:rsidR="002D1699" w:rsidRPr="00745FCF" w:rsidRDefault="002D1699" w:rsidP="002D1699">
            <w:pPr>
              <w:rPr>
                <w:rFonts w:ascii="Garamond" w:hAnsi="Garamond"/>
                <w:lang w:val="es-MX"/>
              </w:rPr>
            </w:pPr>
            <w:r w:rsidRPr="00745FCF">
              <w:rPr>
                <w:rFonts w:ascii="Garamond" w:hAnsi="Garamond"/>
                <w:lang w:val="es-MX"/>
              </w:rPr>
              <w:t>Pablo Saenz</w:t>
            </w:r>
          </w:p>
        </w:tc>
        <w:tc>
          <w:tcPr>
            <w:tcW w:w="991" w:type="dxa"/>
          </w:tcPr>
          <w:p w14:paraId="1662321C" w14:textId="77777777" w:rsidR="002D1699" w:rsidRPr="00745FCF" w:rsidRDefault="002D1699" w:rsidP="002D1699">
            <w:pPr>
              <w:jc w:val="center"/>
              <w:rPr>
                <w:rFonts w:ascii="Garamond" w:hAnsi="Garamond"/>
                <w:lang w:val="es-MX"/>
              </w:rPr>
            </w:pPr>
            <w:r>
              <w:rPr>
                <w:rFonts w:ascii="Garamond" w:hAnsi="Garamond"/>
                <w:lang w:val="es-MX"/>
              </w:rPr>
              <w:t>1</w:t>
            </w:r>
          </w:p>
        </w:tc>
        <w:tc>
          <w:tcPr>
            <w:tcW w:w="993" w:type="dxa"/>
          </w:tcPr>
          <w:p w14:paraId="50290E00"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0EC9D3B8" w14:textId="77777777" w:rsidTr="002D1699">
        <w:trPr>
          <w:trHeight w:val="95"/>
        </w:trPr>
        <w:tc>
          <w:tcPr>
            <w:tcW w:w="1063" w:type="dxa"/>
          </w:tcPr>
          <w:p w14:paraId="076C4A9E"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429</w:t>
            </w:r>
          </w:p>
        </w:tc>
        <w:tc>
          <w:tcPr>
            <w:tcW w:w="4536" w:type="dxa"/>
          </w:tcPr>
          <w:p w14:paraId="60775561" w14:textId="77777777" w:rsidR="002D1699" w:rsidRPr="002D1699" w:rsidRDefault="002D1699" w:rsidP="002D1699">
            <w:pPr>
              <w:pStyle w:val="Ttulo4"/>
              <w:rPr>
                <w:b w:val="0"/>
                <w:bCs/>
                <w:i/>
              </w:rPr>
            </w:pPr>
            <w:r w:rsidRPr="002D1699">
              <w:rPr>
                <w:b w:val="0"/>
              </w:rPr>
              <w:t>Especies y Especiación</w:t>
            </w:r>
          </w:p>
        </w:tc>
        <w:tc>
          <w:tcPr>
            <w:tcW w:w="1985" w:type="dxa"/>
          </w:tcPr>
          <w:p w14:paraId="5D135D1A" w14:textId="77777777" w:rsidR="002D1699" w:rsidRPr="00745FCF" w:rsidRDefault="002D1699" w:rsidP="002D1699">
            <w:pPr>
              <w:rPr>
                <w:rFonts w:ascii="Garamond" w:hAnsi="Garamond"/>
                <w:lang w:val="es-MX"/>
              </w:rPr>
            </w:pPr>
            <w:r w:rsidRPr="00745FCF">
              <w:rPr>
                <w:rFonts w:ascii="Garamond" w:hAnsi="Garamond"/>
                <w:lang w:val="es-MX"/>
              </w:rPr>
              <w:t>Guillermo D’Elía</w:t>
            </w:r>
          </w:p>
        </w:tc>
        <w:tc>
          <w:tcPr>
            <w:tcW w:w="991" w:type="dxa"/>
          </w:tcPr>
          <w:p w14:paraId="4AE799BE"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3201EC0F" w14:textId="77777777" w:rsidR="002D1699" w:rsidRPr="00745FCF" w:rsidRDefault="002D1699" w:rsidP="002D1699">
            <w:pPr>
              <w:jc w:val="center"/>
              <w:rPr>
                <w:rFonts w:ascii="Garamond" w:hAnsi="Garamond"/>
                <w:lang w:val="es-MX"/>
              </w:rPr>
            </w:pPr>
            <w:r w:rsidRPr="00745FCF">
              <w:rPr>
                <w:rFonts w:ascii="Garamond" w:hAnsi="Garamond"/>
                <w:lang w:val="es-MX"/>
              </w:rPr>
              <w:t>2</w:t>
            </w:r>
          </w:p>
        </w:tc>
      </w:tr>
      <w:tr w:rsidR="002D1699" w:rsidRPr="00745FCF" w14:paraId="37D9A31F" w14:textId="77777777" w:rsidTr="002D1699">
        <w:trPr>
          <w:trHeight w:val="95"/>
        </w:trPr>
        <w:tc>
          <w:tcPr>
            <w:tcW w:w="1063" w:type="dxa"/>
          </w:tcPr>
          <w:p w14:paraId="6FCBEC45"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435</w:t>
            </w:r>
          </w:p>
        </w:tc>
        <w:tc>
          <w:tcPr>
            <w:tcW w:w="4536" w:type="dxa"/>
          </w:tcPr>
          <w:p w14:paraId="7D33F645" w14:textId="77777777" w:rsidR="002D1699" w:rsidRPr="002D1699" w:rsidRDefault="002D1699" w:rsidP="002D1699">
            <w:pPr>
              <w:pStyle w:val="Ttulo4"/>
              <w:rPr>
                <w:b w:val="0"/>
                <w:bCs/>
                <w:i/>
              </w:rPr>
            </w:pPr>
            <w:r w:rsidRPr="002D1699">
              <w:rPr>
                <w:b w:val="0"/>
              </w:rPr>
              <w:t>Tópicos Avanzados en Ciencias Ecológicas y Evolutivas</w:t>
            </w:r>
          </w:p>
        </w:tc>
        <w:tc>
          <w:tcPr>
            <w:tcW w:w="1985" w:type="dxa"/>
          </w:tcPr>
          <w:p w14:paraId="4D7BA1C9" w14:textId="77777777" w:rsidR="002D1699" w:rsidRPr="00745FCF" w:rsidRDefault="002D1699" w:rsidP="002D1699">
            <w:pPr>
              <w:rPr>
                <w:rFonts w:ascii="Garamond" w:hAnsi="Garamond"/>
              </w:rPr>
            </w:pPr>
            <w:r w:rsidRPr="00745FCF">
              <w:rPr>
                <w:rFonts w:ascii="Garamond" w:hAnsi="Garamond"/>
              </w:rPr>
              <w:t>Leonardo Bacigalupe</w:t>
            </w:r>
          </w:p>
        </w:tc>
        <w:tc>
          <w:tcPr>
            <w:tcW w:w="991" w:type="dxa"/>
          </w:tcPr>
          <w:p w14:paraId="1AFA8B71"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18C4255A" w14:textId="77777777" w:rsidR="002D1699" w:rsidRPr="00745FCF" w:rsidRDefault="002D1699" w:rsidP="002D1699">
            <w:pPr>
              <w:jc w:val="center"/>
              <w:rPr>
                <w:rFonts w:ascii="Garamond" w:hAnsi="Garamond"/>
                <w:lang w:val="es-MX"/>
              </w:rPr>
            </w:pPr>
            <w:r w:rsidRPr="00745FCF">
              <w:rPr>
                <w:rFonts w:ascii="Garamond" w:hAnsi="Garamond"/>
                <w:lang w:val="es-MX"/>
              </w:rPr>
              <w:t>3</w:t>
            </w:r>
          </w:p>
        </w:tc>
      </w:tr>
      <w:tr w:rsidR="002D1699" w:rsidRPr="00745FCF" w14:paraId="3EFF098F" w14:textId="77777777" w:rsidTr="002D1699">
        <w:trPr>
          <w:trHeight w:val="95"/>
        </w:trPr>
        <w:tc>
          <w:tcPr>
            <w:tcW w:w="1063" w:type="dxa"/>
          </w:tcPr>
          <w:p w14:paraId="3353A34B"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436</w:t>
            </w:r>
          </w:p>
        </w:tc>
        <w:tc>
          <w:tcPr>
            <w:tcW w:w="4536" w:type="dxa"/>
          </w:tcPr>
          <w:p w14:paraId="2AAC5594" w14:textId="77777777" w:rsidR="002D1699" w:rsidRPr="002D1699" w:rsidRDefault="002D1699" w:rsidP="002D1699">
            <w:pPr>
              <w:pStyle w:val="Ttulo4"/>
              <w:rPr>
                <w:b w:val="0"/>
                <w:bCs/>
                <w:i/>
              </w:rPr>
            </w:pPr>
            <w:r w:rsidRPr="002D1699">
              <w:rPr>
                <w:b w:val="0"/>
              </w:rPr>
              <w:t>Ecofisiología Evolutiva</w:t>
            </w:r>
          </w:p>
        </w:tc>
        <w:tc>
          <w:tcPr>
            <w:tcW w:w="1985" w:type="dxa"/>
          </w:tcPr>
          <w:p w14:paraId="305BE6BC" w14:textId="77777777" w:rsidR="002D1699" w:rsidRPr="00745FCF" w:rsidRDefault="002D1699" w:rsidP="002D1699">
            <w:pPr>
              <w:rPr>
                <w:rFonts w:ascii="Garamond" w:hAnsi="Garamond"/>
                <w:lang w:val="es-MX"/>
              </w:rPr>
            </w:pPr>
            <w:r w:rsidRPr="00745FCF">
              <w:rPr>
                <w:rFonts w:ascii="Garamond" w:hAnsi="Garamond"/>
                <w:lang w:val="es-MX"/>
              </w:rPr>
              <w:t>Mauricio Soto</w:t>
            </w:r>
          </w:p>
        </w:tc>
        <w:tc>
          <w:tcPr>
            <w:tcW w:w="991" w:type="dxa"/>
          </w:tcPr>
          <w:p w14:paraId="50AF7736" w14:textId="77777777" w:rsidR="002D1699" w:rsidRPr="00745FCF" w:rsidRDefault="002D1699" w:rsidP="002D1699">
            <w:pPr>
              <w:jc w:val="center"/>
              <w:rPr>
                <w:rFonts w:ascii="Garamond" w:hAnsi="Garamond"/>
                <w:lang w:val="es-MX"/>
              </w:rPr>
            </w:pPr>
            <w:r>
              <w:rPr>
                <w:rFonts w:ascii="Garamond" w:hAnsi="Garamond"/>
                <w:lang w:val="es-MX"/>
              </w:rPr>
              <w:t>1</w:t>
            </w:r>
          </w:p>
        </w:tc>
        <w:tc>
          <w:tcPr>
            <w:tcW w:w="993" w:type="dxa"/>
          </w:tcPr>
          <w:p w14:paraId="767D464E" w14:textId="77777777" w:rsidR="002D1699" w:rsidRPr="00745FCF" w:rsidRDefault="002D1699" w:rsidP="002D1699">
            <w:pPr>
              <w:jc w:val="center"/>
              <w:rPr>
                <w:rFonts w:ascii="Garamond" w:hAnsi="Garamond"/>
                <w:lang w:val="es-MX"/>
              </w:rPr>
            </w:pPr>
            <w:r w:rsidRPr="00745FCF">
              <w:rPr>
                <w:rFonts w:ascii="Garamond" w:hAnsi="Garamond"/>
                <w:lang w:val="es-MX"/>
              </w:rPr>
              <w:t>2</w:t>
            </w:r>
          </w:p>
        </w:tc>
      </w:tr>
      <w:tr w:rsidR="002D1699" w:rsidRPr="00745FCF" w14:paraId="1AF33B75" w14:textId="77777777" w:rsidTr="002D1699">
        <w:trPr>
          <w:trHeight w:val="95"/>
        </w:trPr>
        <w:tc>
          <w:tcPr>
            <w:tcW w:w="1063" w:type="dxa"/>
          </w:tcPr>
          <w:p w14:paraId="591E8A17"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437</w:t>
            </w:r>
          </w:p>
        </w:tc>
        <w:tc>
          <w:tcPr>
            <w:tcW w:w="4536" w:type="dxa"/>
          </w:tcPr>
          <w:p w14:paraId="03A477B7" w14:textId="77777777" w:rsidR="002D1699" w:rsidRPr="002D1699" w:rsidRDefault="002D1699" w:rsidP="002D1699">
            <w:pPr>
              <w:pStyle w:val="Ttulo4"/>
              <w:rPr>
                <w:b w:val="0"/>
                <w:bCs/>
                <w:i/>
              </w:rPr>
            </w:pPr>
            <w:r w:rsidRPr="002D1699">
              <w:rPr>
                <w:b w:val="0"/>
              </w:rPr>
              <w:t>Ecología Conductual</w:t>
            </w:r>
          </w:p>
        </w:tc>
        <w:tc>
          <w:tcPr>
            <w:tcW w:w="1985" w:type="dxa"/>
          </w:tcPr>
          <w:p w14:paraId="57915569" w14:textId="77777777" w:rsidR="002D1699" w:rsidRPr="00745FCF" w:rsidRDefault="002D1699" w:rsidP="002D1699">
            <w:pPr>
              <w:rPr>
                <w:rFonts w:ascii="Garamond" w:hAnsi="Garamond"/>
                <w:lang w:val="es-MX"/>
              </w:rPr>
            </w:pPr>
            <w:r w:rsidRPr="00745FCF">
              <w:rPr>
                <w:rFonts w:ascii="Garamond" w:hAnsi="Garamond"/>
                <w:lang w:val="es-MX"/>
              </w:rPr>
              <w:t>Mauricio Soto</w:t>
            </w:r>
          </w:p>
        </w:tc>
        <w:tc>
          <w:tcPr>
            <w:tcW w:w="991" w:type="dxa"/>
          </w:tcPr>
          <w:p w14:paraId="7D86843E" w14:textId="77777777" w:rsidR="002D1699" w:rsidRPr="00745FCF" w:rsidRDefault="002D1699" w:rsidP="002D1699">
            <w:pPr>
              <w:jc w:val="center"/>
              <w:rPr>
                <w:rFonts w:ascii="Garamond" w:hAnsi="Garamond"/>
                <w:lang w:val="es-MX"/>
              </w:rPr>
            </w:pPr>
            <w:r>
              <w:rPr>
                <w:rFonts w:ascii="Garamond" w:hAnsi="Garamond"/>
                <w:lang w:val="es-MX"/>
              </w:rPr>
              <w:t>2</w:t>
            </w:r>
          </w:p>
        </w:tc>
        <w:tc>
          <w:tcPr>
            <w:tcW w:w="993" w:type="dxa"/>
          </w:tcPr>
          <w:p w14:paraId="2C8C3C54" w14:textId="77777777" w:rsidR="002D1699" w:rsidRPr="00745FCF" w:rsidRDefault="002D1699" w:rsidP="002D1699">
            <w:pPr>
              <w:jc w:val="center"/>
              <w:rPr>
                <w:rFonts w:ascii="Garamond" w:hAnsi="Garamond"/>
                <w:lang w:val="es-MX"/>
              </w:rPr>
            </w:pPr>
            <w:r w:rsidRPr="00745FCF">
              <w:rPr>
                <w:rFonts w:ascii="Garamond" w:hAnsi="Garamond"/>
                <w:lang w:val="es-MX"/>
              </w:rPr>
              <w:t>4</w:t>
            </w:r>
          </w:p>
        </w:tc>
      </w:tr>
      <w:tr w:rsidR="002D1699" w:rsidRPr="00745FCF" w14:paraId="35F628A3" w14:textId="77777777" w:rsidTr="002D1699">
        <w:trPr>
          <w:trHeight w:val="95"/>
        </w:trPr>
        <w:tc>
          <w:tcPr>
            <w:tcW w:w="9568" w:type="dxa"/>
            <w:gridSpan w:val="5"/>
            <w:tcBorders>
              <w:top w:val="single" w:sz="4" w:space="0" w:color="000000"/>
              <w:left w:val="single" w:sz="4" w:space="0" w:color="000000"/>
              <w:bottom w:val="single" w:sz="4" w:space="0" w:color="000000"/>
              <w:right w:val="single" w:sz="4" w:space="0" w:color="000000"/>
            </w:tcBorders>
          </w:tcPr>
          <w:p w14:paraId="003CC249" w14:textId="77777777" w:rsidR="002D1699" w:rsidRPr="00EF399A" w:rsidRDefault="002D1699" w:rsidP="002D1699">
            <w:pPr>
              <w:ind w:left="993"/>
              <w:jc w:val="both"/>
              <w:rPr>
                <w:rFonts w:ascii="Garamond" w:hAnsi="Garamond"/>
                <w:b/>
                <w:bCs/>
                <w:lang w:val="es-MX"/>
              </w:rPr>
            </w:pPr>
            <w:r w:rsidRPr="00EF399A">
              <w:rPr>
                <w:rFonts w:ascii="Garamond" w:hAnsi="Garamond"/>
                <w:b/>
              </w:rPr>
              <w:t>Actividades complementarias obligatorias</w:t>
            </w:r>
          </w:p>
        </w:tc>
      </w:tr>
      <w:tr w:rsidR="002D1699" w:rsidRPr="00745FCF" w14:paraId="4D6716B5" w14:textId="77777777" w:rsidTr="002D1699">
        <w:trPr>
          <w:trHeight w:val="95"/>
        </w:trPr>
        <w:tc>
          <w:tcPr>
            <w:tcW w:w="1063" w:type="dxa"/>
            <w:tcBorders>
              <w:top w:val="single" w:sz="4" w:space="0" w:color="000000"/>
            </w:tcBorders>
          </w:tcPr>
          <w:p w14:paraId="3F81BEF2"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GCIE  401</w:t>
            </w:r>
          </w:p>
        </w:tc>
        <w:tc>
          <w:tcPr>
            <w:tcW w:w="4536" w:type="dxa"/>
            <w:tcBorders>
              <w:top w:val="single" w:sz="4" w:space="0" w:color="000000"/>
            </w:tcBorders>
          </w:tcPr>
          <w:p w14:paraId="6F8727F2" w14:textId="77777777" w:rsidR="002D1699" w:rsidRPr="00624785" w:rsidRDefault="002D1699" w:rsidP="002D1699">
            <w:pPr>
              <w:pStyle w:val="Ttulo4"/>
              <w:rPr>
                <w:b w:val="0"/>
                <w:bCs/>
                <w:i/>
                <w:szCs w:val="22"/>
              </w:rPr>
            </w:pPr>
            <w:r w:rsidRPr="00624785">
              <w:rPr>
                <w:b w:val="0"/>
                <w:szCs w:val="22"/>
              </w:rPr>
              <w:t>Inglés</w:t>
            </w:r>
          </w:p>
        </w:tc>
        <w:tc>
          <w:tcPr>
            <w:tcW w:w="1985" w:type="dxa"/>
            <w:tcBorders>
              <w:top w:val="single" w:sz="4" w:space="0" w:color="000000"/>
            </w:tcBorders>
          </w:tcPr>
          <w:p w14:paraId="2F146D8B" w14:textId="77777777" w:rsidR="002D1699" w:rsidRPr="00EF3F3C" w:rsidRDefault="002D1699" w:rsidP="002D1699">
            <w:pPr>
              <w:rPr>
                <w:rFonts w:ascii="Garamond" w:hAnsi="Garamond"/>
                <w:lang w:val="es-MX"/>
              </w:rPr>
            </w:pPr>
            <w:r>
              <w:rPr>
                <w:rFonts w:ascii="Garamond" w:hAnsi="Garamond"/>
                <w:lang w:val="es-MX"/>
              </w:rPr>
              <w:t>Profesores Acreditados</w:t>
            </w:r>
          </w:p>
        </w:tc>
        <w:tc>
          <w:tcPr>
            <w:tcW w:w="991" w:type="dxa"/>
            <w:tcBorders>
              <w:top w:val="single" w:sz="4" w:space="0" w:color="000000"/>
            </w:tcBorders>
          </w:tcPr>
          <w:p w14:paraId="3DBB4670" w14:textId="77777777" w:rsidR="002D1699" w:rsidRPr="00EF3F3C" w:rsidRDefault="002D1699" w:rsidP="002D1699">
            <w:pPr>
              <w:jc w:val="center"/>
              <w:rPr>
                <w:rFonts w:ascii="Garamond" w:hAnsi="Garamond"/>
                <w:lang w:val="es-MX"/>
              </w:rPr>
            </w:pPr>
            <w:r w:rsidRPr="00EF3F3C">
              <w:rPr>
                <w:rFonts w:ascii="Garamond" w:hAnsi="Garamond"/>
                <w:lang w:val="es-MX"/>
              </w:rPr>
              <w:t>1 o 2</w:t>
            </w:r>
          </w:p>
        </w:tc>
        <w:tc>
          <w:tcPr>
            <w:tcW w:w="993" w:type="dxa"/>
            <w:tcBorders>
              <w:top w:val="single" w:sz="4" w:space="0" w:color="000000"/>
            </w:tcBorders>
          </w:tcPr>
          <w:p w14:paraId="548A0177" w14:textId="77777777" w:rsidR="002D1699" w:rsidRPr="00EF3F3C" w:rsidRDefault="002D1699" w:rsidP="002D1699">
            <w:pPr>
              <w:jc w:val="center"/>
              <w:rPr>
                <w:rFonts w:ascii="Garamond" w:hAnsi="Garamond"/>
                <w:lang w:val="es-MX"/>
              </w:rPr>
            </w:pPr>
            <w:r w:rsidRPr="00EF3F3C">
              <w:rPr>
                <w:rFonts w:ascii="Garamond" w:hAnsi="Garamond"/>
                <w:lang w:val="es-MX"/>
              </w:rPr>
              <w:t>---</w:t>
            </w:r>
          </w:p>
        </w:tc>
      </w:tr>
      <w:tr w:rsidR="002D1699" w:rsidRPr="00745FCF" w14:paraId="57914BCE" w14:textId="77777777" w:rsidTr="002D1699">
        <w:trPr>
          <w:trHeight w:val="95"/>
        </w:trPr>
        <w:tc>
          <w:tcPr>
            <w:tcW w:w="1063" w:type="dxa"/>
          </w:tcPr>
          <w:p w14:paraId="06DF0DDA"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470</w:t>
            </w:r>
          </w:p>
        </w:tc>
        <w:tc>
          <w:tcPr>
            <w:tcW w:w="4536" w:type="dxa"/>
          </w:tcPr>
          <w:p w14:paraId="36230D7B" w14:textId="77777777" w:rsidR="002D1699" w:rsidRPr="00624785" w:rsidRDefault="002D1699" w:rsidP="002D1699">
            <w:pPr>
              <w:widowControl w:val="0"/>
              <w:rPr>
                <w:rFonts w:ascii="Garamond" w:hAnsi="Garamond"/>
                <w:bCs/>
                <w:sz w:val="22"/>
                <w:szCs w:val="22"/>
              </w:rPr>
            </w:pPr>
            <w:r w:rsidRPr="00624785">
              <w:rPr>
                <w:rFonts w:ascii="Garamond" w:hAnsi="Garamond"/>
                <w:sz w:val="22"/>
                <w:szCs w:val="22"/>
              </w:rPr>
              <w:t>Seminario Bibliográfico</w:t>
            </w:r>
          </w:p>
        </w:tc>
        <w:tc>
          <w:tcPr>
            <w:tcW w:w="1985" w:type="dxa"/>
          </w:tcPr>
          <w:p w14:paraId="79C904BE" w14:textId="77777777" w:rsidR="002D1699" w:rsidRPr="00745FCF" w:rsidRDefault="002D1699" w:rsidP="002D1699">
            <w:pPr>
              <w:rPr>
                <w:rFonts w:ascii="Garamond" w:hAnsi="Garamond"/>
                <w:lang w:val="es-MX"/>
              </w:rPr>
            </w:pPr>
            <w:r w:rsidRPr="00745FCF">
              <w:rPr>
                <w:rFonts w:ascii="Garamond" w:hAnsi="Garamond"/>
                <w:lang w:val="es-MX"/>
              </w:rPr>
              <w:t>Profesores Acreditados</w:t>
            </w:r>
          </w:p>
        </w:tc>
        <w:tc>
          <w:tcPr>
            <w:tcW w:w="991" w:type="dxa"/>
          </w:tcPr>
          <w:p w14:paraId="2FC7DDCB" w14:textId="77777777" w:rsidR="002D1699" w:rsidRPr="00745FCF" w:rsidRDefault="002D1699" w:rsidP="002D1699">
            <w:pPr>
              <w:jc w:val="center"/>
              <w:rPr>
                <w:rFonts w:ascii="Garamond" w:hAnsi="Garamond"/>
                <w:lang w:val="es-MX"/>
              </w:rPr>
            </w:pPr>
            <w:r>
              <w:rPr>
                <w:rFonts w:ascii="Garamond" w:hAnsi="Garamond"/>
                <w:lang w:val="es-MX"/>
              </w:rPr>
              <w:t>1 o 2</w:t>
            </w:r>
          </w:p>
        </w:tc>
        <w:tc>
          <w:tcPr>
            <w:tcW w:w="993" w:type="dxa"/>
          </w:tcPr>
          <w:p w14:paraId="21947676" w14:textId="77777777" w:rsidR="002D1699" w:rsidRPr="00745FCF" w:rsidRDefault="002D1699" w:rsidP="002D1699">
            <w:pPr>
              <w:jc w:val="center"/>
              <w:rPr>
                <w:rFonts w:ascii="Garamond" w:hAnsi="Garamond"/>
                <w:lang w:val="es-MX"/>
              </w:rPr>
            </w:pPr>
            <w:r w:rsidRPr="00745FCF">
              <w:rPr>
                <w:rFonts w:ascii="Garamond" w:hAnsi="Garamond"/>
                <w:lang w:val="es-MX"/>
              </w:rPr>
              <w:t>2</w:t>
            </w:r>
          </w:p>
        </w:tc>
      </w:tr>
      <w:tr w:rsidR="002D1699" w:rsidRPr="00745FCF" w14:paraId="4F47B2EB" w14:textId="77777777" w:rsidTr="002D1699">
        <w:trPr>
          <w:trHeight w:val="95"/>
        </w:trPr>
        <w:tc>
          <w:tcPr>
            <w:tcW w:w="1063" w:type="dxa"/>
          </w:tcPr>
          <w:p w14:paraId="7C160DDA"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480</w:t>
            </w:r>
          </w:p>
        </w:tc>
        <w:tc>
          <w:tcPr>
            <w:tcW w:w="4536" w:type="dxa"/>
          </w:tcPr>
          <w:p w14:paraId="751E533C" w14:textId="77777777" w:rsidR="002D1699" w:rsidRPr="00624785" w:rsidRDefault="002D1699" w:rsidP="002D1699">
            <w:pPr>
              <w:pStyle w:val="Ttulo4"/>
              <w:rPr>
                <w:b w:val="0"/>
                <w:bCs/>
                <w:i/>
                <w:szCs w:val="22"/>
              </w:rPr>
            </w:pPr>
            <w:r w:rsidRPr="00624785">
              <w:rPr>
                <w:b w:val="0"/>
                <w:szCs w:val="22"/>
              </w:rPr>
              <w:t>Unidad de Investigación</w:t>
            </w:r>
          </w:p>
        </w:tc>
        <w:tc>
          <w:tcPr>
            <w:tcW w:w="1985" w:type="dxa"/>
          </w:tcPr>
          <w:p w14:paraId="276C2C7E" w14:textId="77777777" w:rsidR="002D1699" w:rsidRPr="00745FCF" w:rsidRDefault="002D1699" w:rsidP="002D1699">
            <w:pPr>
              <w:rPr>
                <w:rFonts w:ascii="Garamond" w:hAnsi="Garamond"/>
                <w:lang w:val="es-MX"/>
              </w:rPr>
            </w:pPr>
            <w:r w:rsidRPr="00745FCF">
              <w:rPr>
                <w:rFonts w:ascii="Garamond" w:hAnsi="Garamond"/>
                <w:lang w:val="es-MX"/>
              </w:rPr>
              <w:t>Profesores Acreditados</w:t>
            </w:r>
          </w:p>
        </w:tc>
        <w:tc>
          <w:tcPr>
            <w:tcW w:w="991" w:type="dxa"/>
          </w:tcPr>
          <w:p w14:paraId="7BF3B5D0" w14:textId="77777777" w:rsidR="002D1699" w:rsidRDefault="002D1699" w:rsidP="002D1699">
            <w:pPr>
              <w:jc w:val="center"/>
              <w:rPr>
                <w:rFonts w:ascii="Garamond" w:hAnsi="Garamond"/>
                <w:lang w:val="es-MX"/>
              </w:rPr>
            </w:pPr>
            <w:r>
              <w:rPr>
                <w:rFonts w:ascii="Garamond" w:hAnsi="Garamond"/>
                <w:lang w:val="es-MX"/>
              </w:rPr>
              <w:t>1 o 2</w:t>
            </w:r>
          </w:p>
        </w:tc>
        <w:tc>
          <w:tcPr>
            <w:tcW w:w="993" w:type="dxa"/>
          </w:tcPr>
          <w:p w14:paraId="4F92D6CF" w14:textId="77777777" w:rsidR="002D1699" w:rsidRPr="00745FCF" w:rsidRDefault="002D1699" w:rsidP="002D1699">
            <w:pPr>
              <w:jc w:val="center"/>
              <w:rPr>
                <w:rFonts w:ascii="Garamond" w:hAnsi="Garamond"/>
                <w:lang w:val="es-MX"/>
              </w:rPr>
            </w:pPr>
            <w:r>
              <w:rPr>
                <w:rFonts w:ascii="Garamond" w:hAnsi="Garamond"/>
                <w:lang w:val="es-MX"/>
              </w:rPr>
              <w:t>4</w:t>
            </w:r>
          </w:p>
        </w:tc>
      </w:tr>
      <w:tr w:rsidR="002D1699" w:rsidRPr="00745FCF" w14:paraId="0B498B33" w14:textId="77777777" w:rsidTr="002D1699">
        <w:trPr>
          <w:trHeight w:val="95"/>
        </w:trPr>
        <w:tc>
          <w:tcPr>
            <w:tcW w:w="1063" w:type="dxa"/>
          </w:tcPr>
          <w:p w14:paraId="0CA7B48C"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498</w:t>
            </w:r>
          </w:p>
        </w:tc>
        <w:tc>
          <w:tcPr>
            <w:tcW w:w="4536" w:type="dxa"/>
          </w:tcPr>
          <w:p w14:paraId="18C603CD" w14:textId="77777777" w:rsidR="002D1699" w:rsidRPr="00624785" w:rsidRDefault="002D1699" w:rsidP="002D1699">
            <w:pPr>
              <w:pStyle w:val="Ttulo4"/>
              <w:rPr>
                <w:b w:val="0"/>
                <w:bCs/>
                <w:i/>
                <w:szCs w:val="22"/>
              </w:rPr>
            </w:pPr>
            <w:r w:rsidRPr="00624785">
              <w:rPr>
                <w:b w:val="0"/>
                <w:szCs w:val="22"/>
              </w:rPr>
              <w:t>Examen de Calificación</w:t>
            </w:r>
          </w:p>
        </w:tc>
        <w:tc>
          <w:tcPr>
            <w:tcW w:w="1985" w:type="dxa"/>
          </w:tcPr>
          <w:p w14:paraId="7F8C9800" w14:textId="77777777" w:rsidR="002D1699" w:rsidRPr="00745FCF" w:rsidRDefault="002D1699" w:rsidP="002D1699">
            <w:pPr>
              <w:rPr>
                <w:rFonts w:ascii="Garamond" w:hAnsi="Garamond"/>
                <w:lang w:val="es-MX"/>
              </w:rPr>
            </w:pPr>
            <w:r w:rsidRPr="00745FCF">
              <w:rPr>
                <w:rFonts w:ascii="Garamond" w:hAnsi="Garamond"/>
                <w:lang w:val="es-MX"/>
              </w:rPr>
              <w:t>Profesores Acreditados</w:t>
            </w:r>
          </w:p>
        </w:tc>
        <w:tc>
          <w:tcPr>
            <w:tcW w:w="991" w:type="dxa"/>
          </w:tcPr>
          <w:p w14:paraId="4FB0319C" w14:textId="77777777" w:rsidR="002D1699" w:rsidRPr="00745FCF" w:rsidRDefault="002D1699" w:rsidP="002D1699">
            <w:pPr>
              <w:jc w:val="center"/>
              <w:rPr>
                <w:rFonts w:ascii="Garamond" w:hAnsi="Garamond"/>
                <w:lang w:val="es-MX"/>
              </w:rPr>
            </w:pPr>
            <w:r>
              <w:rPr>
                <w:rFonts w:ascii="Garamond" w:hAnsi="Garamond"/>
                <w:lang w:val="es-MX"/>
              </w:rPr>
              <w:t xml:space="preserve">1 o 2 </w:t>
            </w:r>
          </w:p>
        </w:tc>
        <w:tc>
          <w:tcPr>
            <w:tcW w:w="993" w:type="dxa"/>
          </w:tcPr>
          <w:p w14:paraId="356C0005" w14:textId="77777777" w:rsidR="002D1699" w:rsidRPr="00745FCF" w:rsidRDefault="002D1699" w:rsidP="002D1699">
            <w:pPr>
              <w:jc w:val="center"/>
              <w:rPr>
                <w:rFonts w:ascii="Garamond" w:hAnsi="Garamond"/>
                <w:lang w:val="es-MX"/>
              </w:rPr>
            </w:pPr>
            <w:r w:rsidRPr="00745FCF">
              <w:rPr>
                <w:rFonts w:ascii="Garamond" w:hAnsi="Garamond"/>
                <w:lang w:val="es-MX"/>
              </w:rPr>
              <w:t>---</w:t>
            </w:r>
          </w:p>
        </w:tc>
      </w:tr>
      <w:tr w:rsidR="002D1699" w:rsidRPr="00745FCF" w14:paraId="7C7EABD7" w14:textId="77777777" w:rsidTr="002D1699">
        <w:trPr>
          <w:trHeight w:val="95"/>
        </w:trPr>
        <w:tc>
          <w:tcPr>
            <w:tcW w:w="1063" w:type="dxa"/>
          </w:tcPr>
          <w:p w14:paraId="1F6DCCAA" w14:textId="77777777" w:rsidR="002D1699" w:rsidRPr="00EF399A" w:rsidRDefault="002D1699" w:rsidP="002D1699">
            <w:pPr>
              <w:widowControl w:val="0"/>
              <w:jc w:val="both"/>
              <w:rPr>
                <w:rFonts w:ascii="Garamond" w:hAnsi="Garamond"/>
                <w:snapToGrid w:val="0"/>
              </w:rPr>
            </w:pPr>
            <w:r w:rsidRPr="00EF399A">
              <w:rPr>
                <w:rFonts w:ascii="Garamond" w:hAnsi="Garamond"/>
                <w:snapToGrid w:val="0"/>
              </w:rPr>
              <w:t>CAEV 499</w:t>
            </w:r>
          </w:p>
        </w:tc>
        <w:tc>
          <w:tcPr>
            <w:tcW w:w="4536" w:type="dxa"/>
          </w:tcPr>
          <w:p w14:paraId="525164E2" w14:textId="77777777" w:rsidR="002D1699" w:rsidRPr="00624785" w:rsidRDefault="002D1699" w:rsidP="002D1699">
            <w:pPr>
              <w:pStyle w:val="Ttulo4"/>
              <w:rPr>
                <w:b w:val="0"/>
                <w:bCs/>
                <w:i/>
                <w:szCs w:val="22"/>
              </w:rPr>
            </w:pPr>
            <w:r w:rsidRPr="00624785">
              <w:rPr>
                <w:b w:val="0"/>
                <w:szCs w:val="22"/>
              </w:rPr>
              <w:t>Tesis Doctoral</w:t>
            </w:r>
          </w:p>
        </w:tc>
        <w:tc>
          <w:tcPr>
            <w:tcW w:w="1985" w:type="dxa"/>
          </w:tcPr>
          <w:p w14:paraId="179804C0" w14:textId="77777777" w:rsidR="002D1699" w:rsidRPr="00745FCF" w:rsidRDefault="002D1699" w:rsidP="002D1699">
            <w:pPr>
              <w:rPr>
                <w:rFonts w:ascii="Garamond" w:hAnsi="Garamond"/>
                <w:lang w:val="es-MX"/>
              </w:rPr>
            </w:pPr>
            <w:r w:rsidRPr="00745FCF">
              <w:rPr>
                <w:rFonts w:ascii="Garamond" w:hAnsi="Garamond"/>
                <w:lang w:val="es-MX"/>
              </w:rPr>
              <w:t>Profesores Acreditados</w:t>
            </w:r>
          </w:p>
        </w:tc>
        <w:tc>
          <w:tcPr>
            <w:tcW w:w="991" w:type="dxa"/>
          </w:tcPr>
          <w:p w14:paraId="3DFAFAA3" w14:textId="77777777" w:rsidR="002D1699" w:rsidRDefault="002D1699" w:rsidP="002D1699">
            <w:pPr>
              <w:jc w:val="center"/>
              <w:rPr>
                <w:rFonts w:ascii="Garamond" w:hAnsi="Garamond"/>
                <w:lang w:val="es-MX"/>
              </w:rPr>
            </w:pPr>
            <w:r>
              <w:rPr>
                <w:rFonts w:ascii="Garamond" w:hAnsi="Garamond"/>
                <w:lang w:val="es-MX"/>
              </w:rPr>
              <w:t>1 o 2</w:t>
            </w:r>
          </w:p>
        </w:tc>
        <w:tc>
          <w:tcPr>
            <w:tcW w:w="993" w:type="dxa"/>
          </w:tcPr>
          <w:p w14:paraId="606E2497" w14:textId="77777777" w:rsidR="002D1699" w:rsidRPr="00745FCF" w:rsidRDefault="002D1699" w:rsidP="002D1699">
            <w:pPr>
              <w:jc w:val="center"/>
              <w:rPr>
                <w:rFonts w:ascii="Garamond" w:hAnsi="Garamond"/>
                <w:lang w:val="es-MX"/>
              </w:rPr>
            </w:pPr>
            <w:r>
              <w:rPr>
                <w:rFonts w:ascii="Garamond" w:hAnsi="Garamond"/>
                <w:lang w:val="es-MX"/>
              </w:rPr>
              <w:t>---</w:t>
            </w:r>
          </w:p>
        </w:tc>
      </w:tr>
      <w:tr w:rsidR="002D1699" w:rsidRPr="00745FCF" w14:paraId="2FC26B15" w14:textId="77777777" w:rsidTr="002D1699">
        <w:trPr>
          <w:trHeight w:val="95"/>
        </w:trPr>
        <w:tc>
          <w:tcPr>
            <w:tcW w:w="1063" w:type="dxa"/>
          </w:tcPr>
          <w:p w14:paraId="22934208" w14:textId="77777777" w:rsidR="002D1699" w:rsidRPr="00EF399A" w:rsidRDefault="002D1699" w:rsidP="002D1699">
            <w:pPr>
              <w:widowControl w:val="0"/>
              <w:jc w:val="both"/>
              <w:rPr>
                <w:rFonts w:ascii="Garamond" w:hAnsi="Garamond"/>
                <w:bCs/>
                <w:snapToGrid w:val="0"/>
              </w:rPr>
            </w:pPr>
          </w:p>
        </w:tc>
        <w:tc>
          <w:tcPr>
            <w:tcW w:w="4536" w:type="dxa"/>
          </w:tcPr>
          <w:p w14:paraId="0658E82E" w14:textId="77777777" w:rsidR="002D1699" w:rsidRPr="00624785" w:rsidRDefault="002D1699" w:rsidP="002D1699">
            <w:pPr>
              <w:pStyle w:val="Ttulo4"/>
              <w:rPr>
                <w:b w:val="0"/>
                <w:bCs/>
                <w:i/>
                <w:szCs w:val="22"/>
                <w:lang w:val="es-ES_tradnl"/>
              </w:rPr>
            </w:pPr>
            <w:r w:rsidRPr="00624785">
              <w:rPr>
                <w:b w:val="0"/>
                <w:szCs w:val="22"/>
                <w:lang w:val="es-ES_tradnl"/>
              </w:rPr>
              <w:t>Examen de Grado</w:t>
            </w:r>
          </w:p>
        </w:tc>
        <w:tc>
          <w:tcPr>
            <w:tcW w:w="1985" w:type="dxa"/>
          </w:tcPr>
          <w:p w14:paraId="1BCFD3D3" w14:textId="77777777" w:rsidR="002D1699" w:rsidRPr="00745FCF" w:rsidRDefault="002D1699" w:rsidP="002D1699">
            <w:pPr>
              <w:rPr>
                <w:rFonts w:ascii="Garamond" w:hAnsi="Garamond"/>
                <w:bCs/>
                <w:lang w:val="es-MX"/>
              </w:rPr>
            </w:pPr>
          </w:p>
        </w:tc>
        <w:tc>
          <w:tcPr>
            <w:tcW w:w="991" w:type="dxa"/>
          </w:tcPr>
          <w:p w14:paraId="0EFE1874" w14:textId="77777777" w:rsidR="002D1699" w:rsidRPr="00745FCF" w:rsidRDefault="002D1699" w:rsidP="002D1699">
            <w:pPr>
              <w:jc w:val="center"/>
              <w:rPr>
                <w:rFonts w:ascii="Garamond" w:hAnsi="Garamond"/>
                <w:bCs/>
                <w:lang w:val="es-MX"/>
              </w:rPr>
            </w:pPr>
          </w:p>
        </w:tc>
        <w:tc>
          <w:tcPr>
            <w:tcW w:w="993" w:type="dxa"/>
          </w:tcPr>
          <w:p w14:paraId="44FCC29A" w14:textId="77777777" w:rsidR="002D1699" w:rsidRPr="00745FCF" w:rsidRDefault="002D1699" w:rsidP="002D1699">
            <w:pPr>
              <w:jc w:val="center"/>
              <w:rPr>
                <w:rFonts w:ascii="Garamond" w:hAnsi="Garamond"/>
                <w:bCs/>
                <w:lang w:val="es-MX"/>
              </w:rPr>
            </w:pPr>
          </w:p>
        </w:tc>
      </w:tr>
    </w:tbl>
    <w:p w14:paraId="5092D600" w14:textId="77777777" w:rsidR="002D1699" w:rsidRPr="00745FCF" w:rsidRDefault="002D1699" w:rsidP="002D1699">
      <w:pPr>
        <w:rPr>
          <w:rFonts w:ascii="Garamond" w:hAnsi="Garamond"/>
        </w:rPr>
      </w:pPr>
    </w:p>
    <w:p w14:paraId="2C28A1E2" w14:textId="77777777" w:rsidR="002D1699" w:rsidRPr="00745FCF" w:rsidRDefault="002D1699" w:rsidP="002D1699">
      <w:pPr>
        <w:rPr>
          <w:rFonts w:ascii="Garamond" w:hAnsi="Garamond"/>
          <w:b/>
          <w:lang w:val="es-ES_tradnl"/>
        </w:rPr>
      </w:pPr>
      <w:r w:rsidRPr="00745FCF">
        <w:rPr>
          <w:rFonts w:ascii="Garamond" w:hAnsi="Garamond"/>
          <w:b/>
          <w:lang w:val="es-ES_tradnl"/>
        </w:rPr>
        <w:t>Información General</w:t>
      </w:r>
    </w:p>
    <w:p w14:paraId="2DD71373" w14:textId="77777777" w:rsidR="002D1699" w:rsidRPr="00745FCF" w:rsidRDefault="002D1699" w:rsidP="002D1699">
      <w:pPr>
        <w:rPr>
          <w:rFonts w:ascii="Garamond" w:hAnsi="Garamond"/>
          <w:lang w:val="es-ES_tradnl"/>
        </w:rPr>
      </w:pPr>
      <w:r w:rsidRPr="00745FCF">
        <w:rPr>
          <w:rFonts w:ascii="Garamond" w:hAnsi="Garamond"/>
        </w:rPr>
        <w:t>Total créditos</w:t>
      </w:r>
      <w:r w:rsidRPr="00745FCF">
        <w:rPr>
          <w:rFonts w:ascii="Garamond" w:hAnsi="Garamond"/>
        </w:rPr>
        <w:tab/>
      </w:r>
      <w:r>
        <w:rPr>
          <w:rFonts w:ascii="Garamond" w:hAnsi="Garamond"/>
          <w:lang w:val="es-ES_tradnl"/>
        </w:rPr>
        <w:t>21</w:t>
      </w:r>
      <w:r w:rsidRPr="00745FCF">
        <w:rPr>
          <w:rFonts w:ascii="Garamond" w:hAnsi="Garamond"/>
          <w:lang w:val="es-ES_tradnl"/>
        </w:rPr>
        <w:tab/>
      </w:r>
      <w:r>
        <w:rPr>
          <w:rFonts w:ascii="Garamond" w:hAnsi="Garamond"/>
          <w:lang w:val="es-ES_tradnl"/>
        </w:rPr>
        <w:tab/>
      </w:r>
      <w:proofErr w:type="spellStart"/>
      <w:r w:rsidRPr="00745FCF">
        <w:rPr>
          <w:rFonts w:ascii="Garamond" w:hAnsi="Garamond"/>
          <w:lang w:val="es-ES_tradnl"/>
        </w:rPr>
        <w:t>Curriculum</w:t>
      </w:r>
      <w:proofErr w:type="spellEnd"/>
      <w:r w:rsidRPr="00745FCF">
        <w:rPr>
          <w:rFonts w:ascii="Garamond" w:hAnsi="Garamond"/>
          <w:lang w:val="es-ES_tradnl"/>
        </w:rPr>
        <w:t xml:space="preserve"> obligatorio</w:t>
      </w:r>
      <w:r w:rsidRPr="00745FCF">
        <w:rPr>
          <w:rFonts w:ascii="Garamond" w:hAnsi="Garamond"/>
          <w:lang w:val="es-ES_tradnl"/>
        </w:rPr>
        <w:tab/>
      </w:r>
      <w:r w:rsidRPr="00745FCF">
        <w:rPr>
          <w:rFonts w:ascii="Garamond" w:hAnsi="Garamond"/>
          <w:lang w:val="es-ES_tradnl"/>
        </w:rPr>
        <w:tab/>
        <w:t>09</w:t>
      </w:r>
    </w:p>
    <w:p w14:paraId="2F11ED08" w14:textId="77777777" w:rsidR="002D1699" w:rsidRPr="00745FCF" w:rsidRDefault="002D1699" w:rsidP="002D1699">
      <w:pPr>
        <w:rPr>
          <w:rFonts w:ascii="Garamond" w:hAnsi="Garamond"/>
          <w:lang w:val="es-ES_tradnl"/>
        </w:rPr>
      </w:pPr>
      <w:r>
        <w:rPr>
          <w:rFonts w:ascii="Garamond" w:hAnsi="Garamond"/>
          <w:lang w:val="es-ES_tradnl"/>
        </w:rPr>
        <w:tab/>
      </w:r>
      <w:r>
        <w:rPr>
          <w:rFonts w:ascii="Garamond" w:hAnsi="Garamond"/>
          <w:lang w:val="es-ES_tradnl"/>
        </w:rPr>
        <w:tab/>
      </w:r>
      <w:r>
        <w:rPr>
          <w:rFonts w:ascii="Garamond" w:hAnsi="Garamond"/>
          <w:lang w:val="es-ES_tradnl"/>
        </w:rPr>
        <w:tab/>
      </w:r>
      <w:r>
        <w:rPr>
          <w:rFonts w:ascii="Garamond" w:hAnsi="Garamond"/>
          <w:lang w:val="es-ES_tradnl"/>
        </w:rPr>
        <w:tab/>
      </w:r>
      <w:proofErr w:type="spellStart"/>
      <w:r>
        <w:rPr>
          <w:rFonts w:ascii="Garamond" w:hAnsi="Garamond"/>
          <w:lang w:val="es-ES_tradnl"/>
        </w:rPr>
        <w:t>Curriculum</w:t>
      </w:r>
      <w:proofErr w:type="spellEnd"/>
      <w:r>
        <w:rPr>
          <w:rFonts w:ascii="Garamond" w:hAnsi="Garamond"/>
          <w:lang w:val="es-ES_tradnl"/>
        </w:rPr>
        <w:t xml:space="preserve"> electivo</w:t>
      </w:r>
      <w:r>
        <w:rPr>
          <w:rFonts w:ascii="Garamond" w:hAnsi="Garamond"/>
          <w:lang w:val="es-ES_tradnl"/>
        </w:rPr>
        <w:tab/>
      </w:r>
      <w:r>
        <w:rPr>
          <w:rFonts w:ascii="Garamond" w:hAnsi="Garamond"/>
          <w:lang w:val="es-ES_tradnl"/>
        </w:rPr>
        <w:tab/>
        <w:t>06</w:t>
      </w:r>
    </w:p>
    <w:p w14:paraId="5DBF25F8" w14:textId="77777777" w:rsidR="002D1699" w:rsidRPr="00745FCF" w:rsidRDefault="002D1699" w:rsidP="002D1699">
      <w:pPr>
        <w:rPr>
          <w:rFonts w:ascii="Garamond" w:hAnsi="Garamond"/>
          <w:lang w:val="es-ES_tradnl"/>
        </w:rPr>
      </w:pPr>
      <w:r w:rsidRPr="00745FCF">
        <w:rPr>
          <w:rFonts w:ascii="Garamond" w:hAnsi="Garamond"/>
          <w:lang w:val="es-ES_tradnl"/>
        </w:rPr>
        <w:tab/>
      </w:r>
      <w:r w:rsidRPr="00745FCF">
        <w:rPr>
          <w:rFonts w:ascii="Garamond" w:hAnsi="Garamond"/>
          <w:lang w:val="es-ES_tradnl"/>
        </w:rPr>
        <w:tab/>
      </w:r>
      <w:r>
        <w:rPr>
          <w:rFonts w:ascii="Garamond" w:hAnsi="Garamond"/>
          <w:lang w:val="es-ES_tradnl"/>
        </w:rPr>
        <w:tab/>
      </w:r>
      <w:r w:rsidRPr="00745FCF">
        <w:rPr>
          <w:rFonts w:ascii="Garamond" w:hAnsi="Garamond"/>
          <w:lang w:val="es-ES_tradnl"/>
        </w:rPr>
        <w:tab/>
      </w:r>
      <w:r>
        <w:rPr>
          <w:rFonts w:ascii="Garamond" w:hAnsi="Garamond"/>
          <w:lang w:val="es-ES_tradnl"/>
        </w:rPr>
        <w:t>Complementarias Obligatorias</w:t>
      </w:r>
      <w:r>
        <w:rPr>
          <w:rFonts w:ascii="Garamond" w:hAnsi="Garamond"/>
          <w:lang w:val="es-ES_tradnl"/>
        </w:rPr>
        <w:tab/>
        <w:t>06</w:t>
      </w:r>
    </w:p>
    <w:p w14:paraId="092081AD" w14:textId="77777777" w:rsidR="002D1699" w:rsidRDefault="002D1699" w:rsidP="002D1699">
      <w:pPr>
        <w:pStyle w:val="Textoindependiente"/>
        <w:rPr>
          <w:rFonts w:ascii="Garamond" w:hAnsi="Garamond" w:cs="Garamond"/>
        </w:rPr>
      </w:pPr>
    </w:p>
    <w:p w14:paraId="3F1B7083" w14:textId="77777777" w:rsidR="002D1699" w:rsidRPr="00745FCF" w:rsidRDefault="002D1699" w:rsidP="002D1699">
      <w:pPr>
        <w:pStyle w:val="Textoindependiente"/>
        <w:rPr>
          <w:rFonts w:ascii="Garamond" w:hAnsi="Garamond" w:cs="Garamond"/>
        </w:rPr>
      </w:pPr>
      <w:r w:rsidRPr="00745FCF">
        <w:rPr>
          <w:rFonts w:ascii="Garamond" w:hAnsi="Garamond" w:cs="Garamond"/>
        </w:rPr>
        <w:t>Dos tercios de los créditos deberán corresponder a cursos de nivel 400 y un tercio a cursos de nivel 300 y se podrá incluir un máximo de 4 créditos para cursos de nivel 500 y 800. Todos los Planes de Estudios deberán incluir, al menos, un Seminario y una Unidad de Investigación. El Plan de Asignaturas, Seminarios y Unidades de Investigación deb</w:t>
      </w:r>
      <w:r>
        <w:rPr>
          <w:rFonts w:ascii="Garamond" w:hAnsi="Garamond" w:cs="Garamond"/>
        </w:rPr>
        <w:t xml:space="preserve">ieran </w:t>
      </w:r>
      <w:r w:rsidRPr="00745FCF">
        <w:rPr>
          <w:rFonts w:ascii="Garamond" w:hAnsi="Garamond" w:cs="Garamond"/>
        </w:rPr>
        <w:t>completarse en 2 semestres académicos. El tercer semestre, el alumno deb</w:t>
      </w:r>
      <w:r>
        <w:rPr>
          <w:rFonts w:ascii="Garamond" w:hAnsi="Garamond" w:cs="Garamond"/>
        </w:rPr>
        <w:t>iera</w:t>
      </w:r>
      <w:r w:rsidRPr="00745FCF">
        <w:rPr>
          <w:rFonts w:ascii="Garamond" w:hAnsi="Garamond" w:cs="Garamond"/>
        </w:rPr>
        <w:t xml:space="preserve"> inscribir Examen de Calificación el cual </w:t>
      </w:r>
      <w:r>
        <w:rPr>
          <w:rFonts w:ascii="Garamond" w:hAnsi="Garamond" w:cs="Garamond"/>
        </w:rPr>
        <w:t xml:space="preserve">debiera rendirse </w:t>
      </w:r>
      <w:r w:rsidRPr="00745FCF">
        <w:rPr>
          <w:rFonts w:ascii="Garamond" w:hAnsi="Garamond" w:cs="Garamond"/>
        </w:rPr>
        <w:t>al final del tercer semestre. Para inscribir Tesis, es requisito tener aprobado el Examen de Idioma, Examen de Calificación y Proyecto de Tesis. La duración máxima del Programa, incluido el Examen de Grado, es de 4 años.</w:t>
      </w:r>
    </w:p>
    <w:p w14:paraId="1AB820F1" w14:textId="77777777" w:rsidR="002D1699" w:rsidRPr="00745FCF" w:rsidRDefault="002D1699" w:rsidP="002D1699">
      <w:pPr>
        <w:rPr>
          <w:rFonts w:ascii="Garamond" w:hAnsi="Garamond" w:cs="Garamond"/>
        </w:rPr>
      </w:pPr>
    </w:p>
    <w:p w14:paraId="24D47EBE" w14:textId="77777777" w:rsidR="002D1699" w:rsidRPr="00745FCF" w:rsidRDefault="002D1699" w:rsidP="002D1699">
      <w:pPr>
        <w:rPr>
          <w:rFonts w:ascii="Garamond" w:hAnsi="Garamond" w:cs="Garamond"/>
        </w:rPr>
      </w:pPr>
      <w:r w:rsidRPr="00745FCF">
        <w:rPr>
          <w:rFonts w:ascii="Garamond" w:hAnsi="Garamond" w:cs="Garamond"/>
        </w:rPr>
        <w:t>Director de Programa: Dr. Leonardo Bacigalupe</w:t>
      </w:r>
    </w:p>
    <w:p w14:paraId="070EF38D" w14:textId="77777777" w:rsidR="002D1699" w:rsidRPr="00745FCF" w:rsidRDefault="002D1699" w:rsidP="002D1699">
      <w:pPr>
        <w:rPr>
          <w:rFonts w:ascii="Garamond" w:hAnsi="Garamond" w:cs="Garamond"/>
        </w:rPr>
      </w:pPr>
      <w:r w:rsidRPr="00745FCF">
        <w:rPr>
          <w:rFonts w:ascii="Garamond" w:hAnsi="Garamond" w:cs="Garamond"/>
        </w:rPr>
        <w:t xml:space="preserve">E-mail: </w:t>
      </w:r>
      <w:hyperlink r:id="rId9" w:history="1">
        <w:r w:rsidRPr="00745FCF">
          <w:rPr>
            <w:rStyle w:val="Hipervnculo"/>
            <w:rFonts w:cs="Garamond"/>
          </w:rPr>
          <w:t>lbacigal@gmail.com</w:t>
        </w:r>
      </w:hyperlink>
      <w:r w:rsidRPr="00745FCF">
        <w:rPr>
          <w:rFonts w:ascii="Garamond" w:hAnsi="Garamond" w:cs="Garamond"/>
        </w:rPr>
        <w:t xml:space="preserve"> Teléfono 63-2293567</w:t>
      </w:r>
    </w:p>
    <w:p w14:paraId="63A2285C" w14:textId="77777777" w:rsidR="002D1699" w:rsidRDefault="002D1699" w:rsidP="002D1699">
      <w:pPr>
        <w:spacing w:after="200" w:line="276" w:lineRule="auto"/>
        <w:rPr>
          <w:rFonts w:ascii="Garamond" w:hAnsi="Garamond"/>
          <w:b/>
          <w:sz w:val="24"/>
        </w:rPr>
      </w:pPr>
    </w:p>
    <w:p w14:paraId="5EF33DD7" w14:textId="77777777" w:rsidR="002D1699" w:rsidRDefault="002D1699" w:rsidP="002D1699">
      <w:pPr>
        <w:spacing w:after="200" w:line="276" w:lineRule="auto"/>
        <w:rPr>
          <w:rFonts w:ascii="Garamond" w:hAnsi="Garamond"/>
          <w:b/>
          <w:sz w:val="24"/>
        </w:rPr>
      </w:pPr>
    </w:p>
    <w:p w14:paraId="34985AF1" w14:textId="77777777" w:rsidR="000D7E1D" w:rsidRPr="002D1699" w:rsidRDefault="000D7E1D" w:rsidP="002D1699">
      <w:pPr>
        <w:jc w:val="center"/>
        <w:rPr>
          <w:rFonts w:ascii="Garamond" w:hAnsi="Garamond"/>
          <w:b/>
          <w:sz w:val="24"/>
          <w:szCs w:val="24"/>
        </w:rPr>
      </w:pPr>
    </w:p>
    <w:p w14:paraId="53E5905D" w14:textId="77777777" w:rsidR="000D7E1D" w:rsidRDefault="000D7E1D" w:rsidP="000D7E1D">
      <w:pPr>
        <w:jc w:val="center"/>
        <w:rPr>
          <w:rFonts w:ascii="Garamond" w:hAnsi="Garamond"/>
          <w:b/>
          <w:sz w:val="24"/>
          <w:szCs w:val="24"/>
          <w:lang w:val="es-ES_tradnl"/>
        </w:rPr>
      </w:pPr>
    </w:p>
    <w:p w14:paraId="28E01E32" w14:textId="77777777" w:rsidR="000D7E1D" w:rsidRDefault="000D7E1D" w:rsidP="000D7E1D">
      <w:pPr>
        <w:jc w:val="center"/>
        <w:rPr>
          <w:rFonts w:ascii="Garamond" w:hAnsi="Garamond"/>
          <w:b/>
          <w:sz w:val="24"/>
          <w:szCs w:val="24"/>
          <w:lang w:val="es-ES_tradnl"/>
        </w:rPr>
      </w:pPr>
    </w:p>
    <w:p w14:paraId="38F338E9" w14:textId="77777777" w:rsidR="000D7E1D" w:rsidRDefault="000D7E1D" w:rsidP="000D7E1D">
      <w:pPr>
        <w:jc w:val="center"/>
        <w:rPr>
          <w:rFonts w:ascii="Garamond" w:hAnsi="Garamond"/>
          <w:b/>
          <w:sz w:val="24"/>
          <w:szCs w:val="24"/>
          <w:lang w:val="es-ES_tradnl"/>
        </w:rPr>
      </w:pPr>
    </w:p>
    <w:p w14:paraId="65DB06D4" w14:textId="77777777" w:rsidR="000D7E1D" w:rsidRDefault="000D7E1D" w:rsidP="000D7E1D">
      <w:pPr>
        <w:jc w:val="center"/>
        <w:rPr>
          <w:rFonts w:ascii="Garamond" w:hAnsi="Garamond"/>
          <w:b/>
          <w:sz w:val="24"/>
          <w:szCs w:val="24"/>
          <w:lang w:val="es-ES_tradnl"/>
        </w:rPr>
      </w:pPr>
    </w:p>
    <w:p w14:paraId="1EA1D819" w14:textId="77777777" w:rsidR="002D1699" w:rsidRPr="00970AE9" w:rsidRDefault="002D1699" w:rsidP="002D1699">
      <w:pPr>
        <w:spacing w:after="200" w:line="276" w:lineRule="auto"/>
        <w:jc w:val="center"/>
        <w:rPr>
          <w:rFonts w:ascii="Garamond" w:hAnsi="Garamond"/>
          <w:b/>
          <w:sz w:val="24"/>
          <w:szCs w:val="24"/>
        </w:rPr>
      </w:pPr>
      <w:r w:rsidRPr="00970AE9">
        <w:rPr>
          <w:rFonts w:ascii="Garamond" w:hAnsi="Garamond"/>
          <w:b/>
          <w:sz w:val="24"/>
          <w:szCs w:val="24"/>
        </w:rPr>
        <w:lastRenderedPageBreak/>
        <w:t xml:space="preserve">Programa de Doctorado en Ciencias </w:t>
      </w:r>
      <w:r>
        <w:rPr>
          <w:rFonts w:ascii="Garamond" w:hAnsi="Garamond"/>
          <w:b/>
          <w:sz w:val="24"/>
          <w:szCs w:val="24"/>
        </w:rPr>
        <w:t>m</w:t>
      </w:r>
      <w:r w:rsidRPr="00970AE9">
        <w:rPr>
          <w:rFonts w:ascii="Garamond" w:hAnsi="Garamond"/>
          <w:b/>
          <w:sz w:val="24"/>
          <w:szCs w:val="24"/>
        </w:rPr>
        <w:t xml:space="preserve">ención </w:t>
      </w:r>
      <w:r>
        <w:rPr>
          <w:rFonts w:ascii="Garamond" w:hAnsi="Garamond"/>
          <w:b/>
          <w:sz w:val="24"/>
          <w:szCs w:val="24"/>
        </w:rPr>
        <w:t>Microbiología</w:t>
      </w:r>
    </w:p>
    <w:p w14:paraId="41EBEBD5" w14:textId="77777777" w:rsidR="002D1699" w:rsidRDefault="002D1699" w:rsidP="002D1699"/>
    <w:p w14:paraId="12C31F6D" w14:textId="77777777" w:rsidR="002D1699" w:rsidRDefault="002D1699" w:rsidP="002D1699">
      <w:pPr>
        <w:rPr>
          <w:rFonts w:ascii="Garamond" w:hAnsi="Garamond"/>
          <w:b/>
        </w:rPr>
      </w:pPr>
      <w:r w:rsidRPr="00507AD9">
        <w:rPr>
          <w:rFonts w:ascii="Garamond" w:hAnsi="Garamond"/>
          <w:b/>
        </w:rPr>
        <w:t>Plan de Estudios</w:t>
      </w:r>
    </w:p>
    <w:p w14:paraId="40F4F423" w14:textId="77777777" w:rsidR="006B483C" w:rsidRDefault="006B483C" w:rsidP="002D1699">
      <w:pPr>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2835"/>
        <w:gridCol w:w="993"/>
      </w:tblGrid>
      <w:tr w:rsidR="006B483C" w:rsidRPr="00702579" w14:paraId="772661A2" w14:textId="77777777" w:rsidTr="00110A65">
        <w:trPr>
          <w:trHeight w:val="95"/>
        </w:trPr>
        <w:tc>
          <w:tcPr>
            <w:tcW w:w="1063" w:type="dxa"/>
            <w:tcBorders>
              <w:top w:val="single" w:sz="4" w:space="0" w:color="000000"/>
              <w:left w:val="single" w:sz="4" w:space="0" w:color="000000"/>
              <w:bottom w:val="single" w:sz="4" w:space="0" w:color="000000"/>
              <w:right w:val="single" w:sz="4" w:space="0" w:color="000000"/>
            </w:tcBorders>
          </w:tcPr>
          <w:p w14:paraId="73A282F2" w14:textId="77777777" w:rsidR="006B483C" w:rsidRPr="00702579" w:rsidRDefault="006B483C" w:rsidP="00110A65">
            <w:pPr>
              <w:rPr>
                <w:rFonts w:ascii="Garamond" w:hAnsi="Garamond"/>
                <w:lang w:val="es-MX"/>
              </w:rPr>
            </w:pPr>
            <w:r w:rsidRPr="00702579">
              <w:rPr>
                <w:rFonts w:ascii="Garamond" w:hAnsi="Garamond"/>
                <w:lang w:val="es-MX"/>
              </w:rPr>
              <w:t>Código</w:t>
            </w:r>
          </w:p>
        </w:tc>
        <w:tc>
          <w:tcPr>
            <w:tcW w:w="4677" w:type="dxa"/>
            <w:tcBorders>
              <w:top w:val="single" w:sz="4" w:space="0" w:color="000000"/>
              <w:left w:val="single" w:sz="4" w:space="0" w:color="000000"/>
              <w:bottom w:val="single" w:sz="4" w:space="0" w:color="000000"/>
              <w:right w:val="single" w:sz="4" w:space="0" w:color="000000"/>
            </w:tcBorders>
          </w:tcPr>
          <w:p w14:paraId="3C8664DE" w14:textId="77777777" w:rsidR="006B483C" w:rsidRPr="00702579" w:rsidRDefault="006B483C" w:rsidP="00110A65">
            <w:pPr>
              <w:rPr>
                <w:rFonts w:ascii="Garamond" w:hAnsi="Garamond"/>
                <w:lang w:val="es-MX"/>
              </w:rPr>
            </w:pPr>
            <w:r w:rsidRPr="00702579">
              <w:rPr>
                <w:rFonts w:ascii="Garamond" w:hAnsi="Garamond"/>
                <w:lang w:val="es-MX"/>
              </w:rPr>
              <w:t>Asignaturas</w:t>
            </w:r>
          </w:p>
        </w:tc>
        <w:tc>
          <w:tcPr>
            <w:tcW w:w="2835" w:type="dxa"/>
            <w:tcBorders>
              <w:top w:val="single" w:sz="4" w:space="0" w:color="000000"/>
              <w:left w:val="single" w:sz="4" w:space="0" w:color="000000"/>
              <w:bottom w:val="single" w:sz="4" w:space="0" w:color="000000"/>
              <w:right w:val="single" w:sz="4" w:space="0" w:color="000000"/>
            </w:tcBorders>
          </w:tcPr>
          <w:p w14:paraId="0AD8624E" w14:textId="77777777" w:rsidR="006B483C" w:rsidRPr="00702579" w:rsidRDefault="006B483C" w:rsidP="00110A65">
            <w:pPr>
              <w:rPr>
                <w:rFonts w:ascii="Garamond" w:hAnsi="Garamond"/>
                <w:lang w:val="es-MX"/>
              </w:rPr>
            </w:pPr>
            <w:r w:rsidRPr="00702579">
              <w:rPr>
                <w:rFonts w:ascii="Garamond" w:hAnsi="Garamond"/>
                <w:lang w:val="es-MX"/>
              </w:rPr>
              <w:t>Profesor</w:t>
            </w:r>
          </w:p>
        </w:tc>
        <w:tc>
          <w:tcPr>
            <w:tcW w:w="993" w:type="dxa"/>
            <w:tcBorders>
              <w:top w:val="single" w:sz="4" w:space="0" w:color="000000"/>
              <w:left w:val="single" w:sz="4" w:space="0" w:color="000000"/>
              <w:bottom w:val="single" w:sz="4" w:space="0" w:color="000000"/>
              <w:right w:val="single" w:sz="4" w:space="0" w:color="000000"/>
            </w:tcBorders>
          </w:tcPr>
          <w:p w14:paraId="2A401305" w14:textId="77777777" w:rsidR="006B483C" w:rsidRPr="00702579" w:rsidRDefault="006B483C" w:rsidP="00110A65">
            <w:pPr>
              <w:jc w:val="center"/>
              <w:rPr>
                <w:rFonts w:ascii="Garamond" w:hAnsi="Garamond"/>
                <w:lang w:val="es-MX"/>
              </w:rPr>
            </w:pPr>
            <w:r w:rsidRPr="00702579">
              <w:rPr>
                <w:rFonts w:ascii="Garamond" w:hAnsi="Garamond"/>
                <w:lang w:val="es-MX"/>
              </w:rPr>
              <w:t>Créditos</w:t>
            </w:r>
          </w:p>
        </w:tc>
      </w:tr>
      <w:tr w:rsidR="006B483C" w:rsidRPr="00702579" w14:paraId="774C3D44" w14:textId="77777777" w:rsidTr="00110A65">
        <w:trPr>
          <w:trHeight w:val="95"/>
        </w:trPr>
        <w:tc>
          <w:tcPr>
            <w:tcW w:w="1063" w:type="dxa"/>
            <w:tcBorders>
              <w:top w:val="single" w:sz="4" w:space="0" w:color="000000"/>
              <w:left w:val="single" w:sz="4" w:space="0" w:color="000000"/>
              <w:bottom w:val="single" w:sz="4" w:space="0" w:color="000000"/>
              <w:right w:val="nil"/>
            </w:tcBorders>
          </w:tcPr>
          <w:p w14:paraId="167C743F" w14:textId="77777777" w:rsidR="006B483C" w:rsidRPr="00702579" w:rsidRDefault="006B483C" w:rsidP="00110A65">
            <w:pPr>
              <w:rPr>
                <w:rFonts w:ascii="Garamond" w:hAnsi="Garamond"/>
                <w:b/>
                <w:lang w:val="es-MX"/>
              </w:rPr>
            </w:pPr>
          </w:p>
        </w:tc>
        <w:tc>
          <w:tcPr>
            <w:tcW w:w="4677" w:type="dxa"/>
            <w:tcBorders>
              <w:top w:val="single" w:sz="4" w:space="0" w:color="000000"/>
              <w:left w:val="nil"/>
              <w:bottom w:val="single" w:sz="4" w:space="0" w:color="000000"/>
              <w:right w:val="nil"/>
            </w:tcBorders>
          </w:tcPr>
          <w:p w14:paraId="3F845A0C" w14:textId="77777777" w:rsidR="006B483C" w:rsidRPr="00702579" w:rsidRDefault="006B483C" w:rsidP="00110A65">
            <w:pPr>
              <w:rPr>
                <w:rFonts w:ascii="Garamond" w:hAnsi="Garamond"/>
                <w:b/>
                <w:lang w:val="es-MX"/>
              </w:rPr>
            </w:pPr>
            <w:r w:rsidRPr="00702579">
              <w:rPr>
                <w:rFonts w:ascii="Garamond" w:hAnsi="Garamond"/>
                <w:b/>
                <w:lang w:val="es-MX"/>
              </w:rPr>
              <w:t>Asignaturas obligatorias</w:t>
            </w:r>
          </w:p>
        </w:tc>
        <w:tc>
          <w:tcPr>
            <w:tcW w:w="2835" w:type="dxa"/>
            <w:tcBorders>
              <w:top w:val="single" w:sz="4" w:space="0" w:color="000000"/>
              <w:left w:val="nil"/>
              <w:bottom w:val="single" w:sz="4" w:space="0" w:color="000000"/>
              <w:right w:val="nil"/>
            </w:tcBorders>
          </w:tcPr>
          <w:p w14:paraId="537F4AEF" w14:textId="77777777" w:rsidR="006B483C" w:rsidRPr="00702579" w:rsidRDefault="006B483C" w:rsidP="00110A65">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556AA517" w14:textId="77777777" w:rsidR="006B483C" w:rsidRPr="00702579" w:rsidRDefault="006B483C" w:rsidP="00110A65">
            <w:pPr>
              <w:jc w:val="center"/>
              <w:rPr>
                <w:rFonts w:ascii="Garamond" w:hAnsi="Garamond"/>
                <w:b/>
                <w:lang w:val="es-MX"/>
              </w:rPr>
            </w:pPr>
          </w:p>
        </w:tc>
      </w:tr>
      <w:tr w:rsidR="006B483C" w:rsidRPr="00702579" w14:paraId="618FE767" w14:textId="77777777" w:rsidTr="00110A65">
        <w:trPr>
          <w:trHeight w:val="95"/>
        </w:trPr>
        <w:tc>
          <w:tcPr>
            <w:tcW w:w="1063" w:type="dxa"/>
            <w:tcBorders>
              <w:top w:val="single" w:sz="4" w:space="0" w:color="000000"/>
              <w:left w:val="single" w:sz="4" w:space="0" w:color="000000"/>
              <w:bottom w:val="single" w:sz="4" w:space="0" w:color="000000"/>
              <w:right w:val="single" w:sz="4" w:space="0" w:color="000000"/>
            </w:tcBorders>
          </w:tcPr>
          <w:p w14:paraId="42D758B5" w14:textId="77777777" w:rsidR="006B483C" w:rsidRPr="00702579" w:rsidRDefault="006B483C" w:rsidP="00110A65">
            <w:pPr>
              <w:rPr>
                <w:rFonts w:ascii="Garamond" w:hAnsi="Garamond"/>
                <w:lang w:val="es-ES_tradnl"/>
              </w:rPr>
            </w:pPr>
            <w:r>
              <w:rPr>
                <w:rFonts w:ascii="Garamond" w:hAnsi="Garamond"/>
                <w:lang w:val="es-ES_tradnl"/>
              </w:rPr>
              <w:t>BIMI 401</w:t>
            </w:r>
          </w:p>
        </w:tc>
        <w:tc>
          <w:tcPr>
            <w:tcW w:w="4677" w:type="dxa"/>
            <w:tcBorders>
              <w:top w:val="single" w:sz="4" w:space="0" w:color="000000"/>
              <w:left w:val="single" w:sz="4" w:space="0" w:color="000000"/>
              <w:bottom w:val="single" w:sz="4" w:space="0" w:color="000000"/>
              <w:right w:val="single" w:sz="4" w:space="0" w:color="000000"/>
            </w:tcBorders>
          </w:tcPr>
          <w:p w14:paraId="5A72ED19" w14:textId="77777777" w:rsidR="006B483C" w:rsidRPr="00702579" w:rsidRDefault="006B483C" w:rsidP="00110A65">
            <w:pPr>
              <w:rPr>
                <w:rFonts w:ascii="Garamond" w:hAnsi="Garamond"/>
              </w:rPr>
            </w:pPr>
            <w:r w:rsidRPr="00702579">
              <w:rPr>
                <w:rFonts w:ascii="Garamond" w:hAnsi="Garamond"/>
              </w:rPr>
              <w:t xml:space="preserve">Microbiología </w:t>
            </w:r>
            <w:r w:rsidRPr="00702579">
              <w:rPr>
                <w:rFonts w:ascii="Garamond" w:hAnsi="Garamond"/>
                <w:color w:val="000000" w:themeColor="text1"/>
              </w:rPr>
              <w:t>General Avanzada</w:t>
            </w:r>
          </w:p>
        </w:tc>
        <w:tc>
          <w:tcPr>
            <w:tcW w:w="2835" w:type="dxa"/>
            <w:tcBorders>
              <w:top w:val="single" w:sz="4" w:space="0" w:color="000000"/>
              <w:left w:val="single" w:sz="4" w:space="0" w:color="000000"/>
              <w:bottom w:val="single" w:sz="4" w:space="0" w:color="000000"/>
              <w:right w:val="single" w:sz="4" w:space="0" w:color="000000"/>
            </w:tcBorders>
          </w:tcPr>
          <w:p w14:paraId="05FEADA7" w14:textId="77777777" w:rsidR="006B483C" w:rsidRPr="00702579" w:rsidRDefault="006B483C" w:rsidP="00110A65">
            <w:pPr>
              <w:rPr>
                <w:rFonts w:ascii="Garamond" w:hAnsi="Garamond"/>
                <w:lang w:val="es-MX"/>
              </w:rPr>
            </w:pPr>
            <w:r>
              <w:rPr>
                <w:rFonts w:ascii="Garamond" w:hAnsi="Garamond"/>
                <w:color w:val="000000" w:themeColor="text1"/>
              </w:rPr>
              <w:t>V. Olavarría</w:t>
            </w:r>
          </w:p>
        </w:tc>
        <w:tc>
          <w:tcPr>
            <w:tcW w:w="993" w:type="dxa"/>
            <w:tcBorders>
              <w:top w:val="single" w:sz="4" w:space="0" w:color="000000"/>
              <w:left w:val="single" w:sz="4" w:space="0" w:color="000000"/>
              <w:bottom w:val="single" w:sz="4" w:space="0" w:color="000000"/>
              <w:right w:val="single" w:sz="4" w:space="0" w:color="000000"/>
            </w:tcBorders>
          </w:tcPr>
          <w:p w14:paraId="1658A3C8" w14:textId="77777777" w:rsidR="006B483C" w:rsidRPr="00702579" w:rsidRDefault="006B483C" w:rsidP="00110A65">
            <w:pPr>
              <w:jc w:val="center"/>
              <w:rPr>
                <w:rFonts w:ascii="Garamond" w:hAnsi="Garamond"/>
                <w:lang w:val="es-MX"/>
              </w:rPr>
            </w:pPr>
            <w:r w:rsidRPr="00702579">
              <w:rPr>
                <w:rFonts w:ascii="Garamond" w:hAnsi="Garamond"/>
                <w:lang w:val="es-MX"/>
              </w:rPr>
              <w:t>4</w:t>
            </w:r>
          </w:p>
        </w:tc>
      </w:tr>
      <w:tr w:rsidR="006B483C" w:rsidRPr="00702579" w14:paraId="7C3F1925" w14:textId="77777777" w:rsidTr="00110A65">
        <w:trPr>
          <w:trHeight w:val="95"/>
        </w:trPr>
        <w:tc>
          <w:tcPr>
            <w:tcW w:w="1063" w:type="dxa"/>
            <w:tcBorders>
              <w:top w:val="single" w:sz="4" w:space="0" w:color="000000"/>
              <w:left w:val="single" w:sz="4" w:space="0" w:color="000000"/>
              <w:bottom w:val="single" w:sz="4" w:space="0" w:color="000000"/>
            </w:tcBorders>
          </w:tcPr>
          <w:p w14:paraId="68AD39A6" w14:textId="77777777" w:rsidR="006B483C" w:rsidRPr="00702579" w:rsidRDefault="006B483C" w:rsidP="00110A65">
            <w:pPr>
              <w:rPr>
                <w:rFonts w:ascii="Garamond" w:hAnsi="Garamond"/>
                <w:lang w:val="es-ES_tradnl"/>
              </w:rPr>
            </w:pPr>
            <w:r>
              <w:rPr>
                <w:rFonts w:ascii="Garamond" w:hAnsi="Garamond"/>
                <w:lang w:val="es-ES_tradnl"/>
              </w:rPr>
              <w:t>BIMI 480</w:t>
            </w:r>
          </w:p>
        </w:tc>
        <w:tc>
          <w:tcPr>
            <w:tcW w:w="4677" w:type="dxa"/>
            <w:tcBorders>
              <w:top w:val="single" w:sz="4" w:space="0" w:color="000000"/>
              <w:bottom w:val="single" w:sz="4" w:space="0" w:color="000000"/>
            </w:tcBorders>
          </w:tcPr>
          <w:p w14:paraId="58899056" w14:textId="77777777" w:rsidR="006B483C" w:rsidRPr="00702579" w:rsidRDefault="006B483C" w:rsidP="00110A65">
            <w:pPr>
              <w:rPr>
                <w:rFonts w:ascii="Garamond" w:hAnsi="Garamond"/>
                <w:lang w:val="es-MX"/>
              </w:rPr>
            </w:pPr>
            <w:r>
              <w:rPr>
                <w:rFonts w:ascii="Garamond" w:hAnsi="Garamond"/>
                <w:lang w:val="es-MX"/>
              </w:rPr>
              <w:t>Rotación de Laboratorios</w:t>
            </w:r>
          </w:p>
        </w:tc>
        <w:tc>
          <w:tcPr>
            <w:tcW w:w="2835" w:type="dxa"/>
            <w:tcBorders>
              <w:top w:val="single" w:sz="4" w:space="0" w:color="000000"/>
              <w:bottom w:val="single" w:sz="4" w:space="0" w:color="000000"/>
            </w:tcBorders>
          </w:tcPr>
          <w:p w14:paraId="307316D3" w14:textId="77777777" w:rsidR="006B483C" w:rsidRPr="00702579" w:rsidRDefault="006B483C" w:rsidP="00110A65">
            <w:pPr>
              <w:rPr>
                <w:rFonts w:ascii="Garamond" w:hAnsi="Garamond"/>
                <w:lang w:val="es-MX"/>
              </w:rPr>
            </w:pPr>
            <w:r>
              <w:rPr>
                <w:rFonts w:ascii="Garamond" w:hAnsi="Garamond"/>
                <w:lang w:val="es-MX"/>
              </w:rPr>
              <w:t>J. Figueroa</w:t>
            </w:r>
          </w:p>
        </w:tc>
        <w:tc>
          <w:tcPr>
            <w:tcW w:w="993" w:type="dxa"/>
            <w:tcBorders>
              <w:top w:val="single" w:sz="4" w:space="0" w:color="000000"/>
              <w:bottom w:val="single" w:sz="4" w:space="0" w:color="000000"/>
              <w:right w:val="single" w:sz="4" w:space="0" w:color="000000"/>
            </w:tcBorders>
          </w:tcPr>
          <w:p w14:paraId="4A3F5F7D" w14:textId="77777777" w:rsidR="006B483C" w:rsidRPr="00702579" w:rsidRDefault="006B483C" w:rsidP="00110A65">
            <w:pPr>
              <w:jc w:val="center"/>
              <w:rPr>
                <w:rFonts w:ascii="Garamond" w:hAnsi="Garamond"/>
                <w:lang w:val="es-MX"/>
              </w:rPr>
            </w:pPr>
            <w:r>
              <w:rPr>
                <w:rFonts w:ascii="Garamond" w:hAnsi="Garamond"/>
                <w:lang w:val="es-MX"/>
              </w:rPr>
              <w:t>2</w:t>
            </w:r>
          </w:p>
        </w:tc>
      </w:tr>
      <w:tr w:rsidR="006B483C" w:rsidRPr="00702579" w14:paraId="607DEB47" w14:textId="77777777" w:rsidTr="00110A65">
        <w:trPr>
          <w:trHeight w:val="95"/>
        </w:trPr>
        <w:tc>
          <w:tcPr>
            <w:tcW w:w="1063" w:type="dxa"/>
            <w:tcBorders>
              <w:top w:val="single" w:sz="4" w:space="0" w:color="000000"/>
              <w:left w:val="single" w:sz="4" w:space="0" w:color="000000"/>
              <w:bottom w:val="single" w:sz="4" w:space="0" w:color="000000"/>
            </w:tcBorders>
          </w:tcPr>
          <w:p w14:paraId="1BB49F5F" w14:textId="77777777" w:rsidR="006B483C" w:rsidRPr="00702579" w:rsidRDefault="006B483C" w:rsidP="00110A65">
            <w:pPr>
              <w:rPr>
                <w:rFonts w:ascii="Garamond" w:hAnsi="Garamond"/>
                <w:color w:val="000000" w:themeColor="text1"/>
                <w:lang w:val="es-ES_tradnl"/>
              </w:rPr>
            </w:pPr>
            <w:r>
              <w:rPr>
                <w:rFonts w:ascii="Garamond" w:hAnsi="Garamond"/>
                <w:color w:val="000000" w:themeColor="text1"/>
                <w:lang w:val="es-ES_tradnl"/>
              </w:rPr>
              <w:t>BIMI 470</w:t>
            </w:r>
          </w:p>
        </w:tc>
        <w:tc>
          <w:tcPr>
            <w:tcW w:w="4677" w:type="dxa"/>
            <w:tcBorders>
              <w:top w:val="single" w:sz="4" w:space="0" w:color="000000"/>
              <w:bottom w:val="single" w:sz="4" w:space="0" w:color="000000"/>
            </w:tcBorders>
          </w:tcPr>
          <w:p w14:paraId="7B52CDF5" w14:textId="77777777" w:rsidR="006B483C" w:rsidRPr="00702579" w:rsidRDefault="006B483C" w:rsidP="00110A65">
            <w:pPr>
              <w:rPr>
                <w:rFonts w:ascii="Garamond" w:hAnsi="Garamond"/>
                <w:color w:val="000000" w:themeColor="text1"/>
              </w:rPr>
            </w:pPr>
            <w:r>
              <w:rPr>
                <w:rFonts w:ascii="Garamond" w:hAnsi="Garamond"/>
                <w:color w:val="000000" w:themeColor="text1"/>
              </w:rPr>
              <w:t>Seminarios Bibliográficos</w:t>
            </w:r>
          </w:p>
        </w:tc>
        <w:tc>
          <w:tcPr>
            <w:tcW w:w="2835" w:type="dxa"/>
            <w:tcBorders>
              <w:top w:val="single" w:sz="4" w:space="0" w:color="000000"/>
              <w:bottom w:val="single" w:sz="4" w:space="0" w:color="000000"/>
            </w:tcBorders>
          </w:tcPr>
          <w:p w14:paraId="32B43707" w14:textId="77777777" w:rsidR="006B483C" w:rsidRPr="00702579" w:rsidRDefault="006B483C" w:rsidP="00110A65">
            <w:pPr>
              <w:rPr>
                <w:rFonts w:ascii="Garamond" w:hAnsi="Garamond"/>
                <w:color w:val="000000" w:themeColor="text1"/>
                <w:lang w:val="es-MX"/>
              </w:rPr>
            </w:pPr>
            <w:r>
              <w:rPr>
                <w:rFonts w:ascii="Garamond" w:hAnsi="Garamond"/>
                <w:color w:val="000000" w:themeColor="text1"/>
                <w:lang w:val="es-MX"/>
              </w:rPr>
              <w:t>Profesores acreditados</w:t>
            </w:r>
          </w:p>
        </w:tc>
        <w:tc>
          <w:tcPr>
            <w:tcW w:w="993" w:type="dxa"/>
            <w:tcBorders>
              <w:top w:val="single" w:sz="4" w:space="0" w:color="000000"/>
              <w:bottom w:val="single" w:sz="4" w:space="0" w:color="000000"/>
              <w:right w:val="single" w:sz="4" w:space="0" w:color="000000"/>
            </w:tcBorders>
          </w:tcPr>
          <w:p w14:paraId="46AFC74F" w14:textId="77777777" w:rsidR="006B483C" w:rsidRPr="00702579" w:rsidRDefault="006B483C" w:rsidP="00110A65">
            <w:pPr>
              <w:jc w:val="center"/>
              <w:rPr>
                <w:rFonts w:ascii="Garamond" w:hAnsi="Garamond"/>
                <w:color w:val="000000" w:themeColor="text1"/>
                <w:lang w:val="es-MX"/>
              </w:rPr>
            </w:pPr>
            <w:r>
              <w:rPr>
                <w:rFonts w:ascii="Garamond" w:hAnsi="Garamond"/>
                <w:color w:val="000000" w:themeColor="text1"/>
                <w:lang w:val="es-MX"/>
              </w:rPr>
              <w:t>3</w:t>
            </w:r>
          </w:p>
        </w:tc>
      </w:tr>
      <w:tr w:rsidR="006B483C" w:rsidRPr="00702579" w14:paraId="59D754EF" w14:textId="77777777" w:rsidTr="00110A65">
        <w:trPr>
          <w:trHeight w:val="95"/>
        </w:trPr>
        <w:tc>
          <w:tcPr>
            <w:tcW w:w="1063" w:type="dxa"/>
            <w:tcBorders>
              <w:top w:val="single" w:sz="4" w:space="0" w:color="000000"/>
              <w:left w:val="single" w:sz="4" w:space="0" w:color="000000"/>
              <w:bottom w:val="single" w:sz="4" w:space="0" w:color="000000"/>
            </w:tcBorders>
          </w:tcPr>
          <w:p w14:paraId="59B7EADE" w14:textId="77777777" w:rsidR="006B483C" w:rsidRPr="00702579" w:rsidRDefault="006B483C" w:rsidP="00110A65">
            <w:pPr>
              <w:rPr>
                <w:rFonts w:ascii="Garamond" w:hAnsi="Garamond"/>
                <w:color w:val="000000" w:themeColor="text1"/>
                <w:lang w:val="es-ES_tradnl"/>
              </w:rPr>
            </w:pPr>
            <w:r w:rsidRPr="00702579">
              <w:rPr>
                <w:rFonts w:ascii="Garamond" w:hAnsi="Garamond"/>
                <w:color w:val="000000" w:themeColor="text1"/>
                <w:lang w:val="es-ES_tradnl"/>
              </w:rPr>
              <w:t>MICR 481</w:t>
            </w:r>
          </w:p>
        </w:tc>
        <w:tc>
          <w:tcPr>
            <w:tcW w:w="4677" w:type="dxa"/>
            <w:tcBorders>
              <w:top w:val="single" w:sz="4" w:space="0" w:color="000000"/>
              <w:bottom w:val="single" w:sz="4" w:space="0" w:color="000000"/>
            </w:tcBorders>
          </w:tcPr>
          <w:p w14:paraId="7FBA2BF3" w14:textId="77777777" w:rsidR="006B483C" w:rsidRPr="00702579" w:rsidRDefault="006B483C" w:rsidP="00110A65">
            <w:pPr>
              <w:rPr>
                <w:rFonts w:ascii="Garamond" w:hAnsi="Garamond"/>
                <w:color w:val="000000" w:themeColor="text1"/>
              </w:rPr>
            </w:pPr>
            <w:r w:rsidRPr="00702579">
              <w:rPr>
                <w:rFonts w:ascii="Garamond" w:hAnsi="Garamond"/>
                <w:color w:val="000000" w:themeColor="text1"/>
              </w:rPr>
              <w:t>Unidad de Investigación</w:t>
            </w:r>
          </w:p>
        </w:tc>
        <w:tc>
          <w:tcPr>
            <w:tcW w:w="2835" w:type="dxa"/>
            <w:tcBorders>
              <w:top w:val="single" w:sz="4" w:space="0" w:color="000000"/>
              <w:bottom w:val="single" w:sz="4" w:space="0" w:color="000000"/>
            </w:tcBorders>
          </w:tcPr>
          <w:p w14:paraId="2434F94C" w14:textId="77777777" w:rsidR="006B483C" w:rsidRPr="00702579" w:rsidRDefault="006B483C" w:rsidP="00110A65">
            <w:pPr>
              <w:rPr>
                <w:rFonts w:ascii="Garamond" w:hAnsi="Garamond"/>
                <w:color w:val="000000" w:themeColor="text1"/>
                <w:lang w:val="es-MX"/>
              </w:rPr>
            </w:pPr>
            <w:r w:rsidRPr="00702579">
              <w:rPr>
                <w:rFonts w:ascii="Garamond" w:hAnsi="Garamond"/>
                <w:color w:val="000000" w:themeColor="text1"/>
                <w:lang w:val="es-MX"/>
              </w:rPr>
              <w:t>Profesores acreditados</w:t>
            </w:r>
          </w:p>
        </w:tc>
        <w:tc>
          <w:tcPr>
            <w:tcW w:w="993" w:type="dxa"/>
            <w:tcBorders>
              <w:top w:val="single" w:sz="4" w:space="0" w:color="000000"/>
              <w:bottom w:val="single" w:sz="4" w:space="0" w:color="000000"/>
              <w:right w:val="single" w:sz="4" w:space="0" w:color="000000"/>
            </w:tcBorders>
          </w:tcPr>
          <w:p w14:paraId="1F4CA15E" w14:textId="77777777" w:rsidR="006B483C" w:rsidRPr="00702579" w:rsidRDefault="006B483C" w:rsidP="00110A65">
            <w:pPr>
              <w:jc w:val="center"/>
              <w:rPr>
                <w:rFonts w:ascii="Garamond" w:hAnsi="Garamond"/>
                <w:color w:val="000000" w:themeColor="text1"/>
                <w:lang w:val="es-MX"/>
              </w:rPr>
            </w:pPr>
            <w:r w:rsidRPr="00702579">
              <w:rPr>
                <w:rFonts w:ascii="Garamond" w:hAnsi="Garamond"/>
                <w:color w:val="000000" w:themeColor="text1"/>
                <w:lang w:val="es-MX"/>
              </w:rPr>
              <w:t>4</w:t>
            </w:r>
          </w:p>
        </w:tc>
      </w:tr>
      <w:tr w:rsidR="006B483C" w:rsidRPr="00702579" w14:paraId="4691C269" w14:textId="77777777" w:rsidTr="00110A65">
        <w:trPr>
          <w:trHeight w:val="95"/>
        </w:trPr>
        <w:tc>
          <w:tcPr>
            <w:tcW w:w="1063" w:type="dxa"/>
            <w:tcBorders>
              <w:top w:val="single" w:sz="4" w:space="0" w:color="000000"/>
              <w:left w:val="single" w:sz="4" w:space="0" w:color="000000"/>
              <w:bottom w:val="single" w:sz="4" w:space="0" w:color="000000"/>
              <w:right w:val="nil"/>
            </w:tcBorders>
          </w:tcPr>
          <w:p w14:paraId="34E24119" w14:textId="77777777" w:rsidR="006B483C" w:rsidRPr="00702579" w:rsidRDefault="006B483C" w:rsidP="00110A65">
            <w:pPr>
              <w:rPr>
                <w:rFonts w:ascii="Garamond" w:hAnsi="Garamond"/>
                <w:b/>
                <w:snapToGrid w:val="0"/>
              </w:rPr>
            </w:pPr>
          </w:p>
        </w:tc>
        <w:tc>
          <w:tcPr>
            <w:tcW w:w="4677" w:type="dxa"/>
            <w:tcBorders>
              <w:top w:val="single" w:sz="4" w:space="0" w:color="000000"/>
              <w:left w:val="nil"/>
              <w:bottom w:val="single" w:sz="4" w:space="0" w:color="000000"/>
              <w:right w:val="nil"/>
            </w:tcBorders>
          </w:tcPr>
          <w:p w14:paraId="66E8219D" w14:textId="77777777" w:rsidR="006B483C" w:rsidRPr="00702579" w:rsidRDefault="006B483C" w:rsidP="00110A65">
            <w:pPr>
              <w:rPr>
                <w:rFonts w:ascii="Garamond" w:hAnsi="Garamond"/>
                <w:b/>
                <w:snapToGrid w:val="0"/>
              </w:rPr>
            </w:pPr>
            <w:r w:rsidRPr="00702579">
              <w:rPr>
                <w:rFonts w:ascii="Garamond" w:hAnsi="Garamond"/>
                <w:b/>
              </w:rPr>
              <w:t>Asignaturas complementarias electivas</w:t>
            </w:r>
          </w:p>
        </w:tc>
        <w:tc>
          <w:tcPr>
            <w:tcW w:w="2835" w:type="dxa"/>
            <w:tcBorders>
              <w:top w:val="single" w:sz="4" w:space="0" w:color="000000"/>
              <w:left w:val="nil"/>
              <w:bottom w:val="single" w:sz="4" w:space="0" w:color="000000"/>
              <w:right w:val="nil"/>
            </w:tcBorders>
          </w:tcPr>
          <w:p w14:paraId="725E7373" w14:textId="77777777" w:rsidR="006B483C" w:rsidRPr="00702579" w:rsidRDefault="006B483C" w:rsidP="00110A65">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2C8006CD" w14:textId="77777777" w:rsidR="006B483C" w:rsidRPr="00702579" w:rsidRDefault="006B483C" w:rsidP="00110A65">
            <w:pPr>
              <w:jc w:val="center"/>
              <w:rPr>
                <w:rFonts w:ascii="Garamond" w:hAnsi="Garamond"/>
                <w:b/>
                <w:lang w:val="es-MX"/>
              </w:rPr>
            </w:pPr>
          </w:p>
        </w:tc>
      </w:tr>
      <w:tr w:rsidR="006B483C" w:rsidRPr="00702579" w14:paraId="2D151073" w14:textId="77777777" w:rsidTr="00110A65">
        <w:trPr>
          <w:trHeight w:val="95"/>
        </w:trPr>
        <w:tc>
          <w:tcPr>
            <w:tcW w:w="1063" w:type="dxa"/>
            <w:tcBorders>
              <w:top w:val="single" w:sz="4" w:space="0" w:color="000000"/>
              <w:left w:val="single" w:sz="4" w:space="0" w:color="000000"/>
              <w:bottom w:val="single" w:sz="4" w:space="0" w:color="000000"/>
            </w:tcBorders>
          </w:tcPr>
          <w:p w14:paraId="60DC0B1D" w14:textId="77777777" w:rsidR="006B483C" w:rsidRPr="00702579" w:rsidRDefault="006B483C" w:rsidP="00110A65">
            <w:pPr>
              <w:rPr>
                <w:rFonts w:ascii="Garamond" w:hAnsi="Garamond"/>
                <w:lang w:val="es-ES_tradnl"/>
              </w:rPr>
            </w:pPr>
            <w:r>
              <w:rPr>
                <w:rFonts w:ascii="Garamond" w:hAnsi="Garamond"/>
                <w:lang w:val="es-ES_tradnl"/>
              </w:rPr>
              <w:t>MICR 310</w:t>
            </w:r>
          </w:p>
        </w:tc>
        <w:tc>
          <w:tcPr>
            <w:tcW w:w="4677" w:type="dxa"/>
            <w:tcBorders>
              <w:top w:val="single" w:sz="4" w:space="0" w:color="000000"/>
              <w:bottom w:val="single" w:sz="4" w:space="0" w:color="000000"/>
            </w:tcBorders>
          </w:tcPr>
          <w:p w14:paraId="74A3309F" w14:textId="77777777" w:rsidR="006B483C" w:rsidRPr="00702579" w:rsidRDefault="006B483C" w:rsidP="00110A65">
            <w:pPr>
              <w:rPr>
                <w:rFonts w:ascii="Garamond" w:hAnsi="Garamond"/>
                <w:lang w:val="es-MX"/>
              </w:rPr>
            </w:pPr>
            <w:r>
              <w:rPr>
                <w:rFonts w:ascii="Garamond" w:hAnsi="Garamond"/>
                <w:lang w:val="es-MX"/>
              </w:rPr>
              <w:t>Bacteriología General</w:t>
            </w:r>
          </w:p>
        </w:tc>
        <w:tc>
          <w:tcPr>
            <w:tcW w:w="2835" w:type="dxa"/>
            <w:tcBorders>
              <w:top w:val="single" w:sz="4" w:space="0" w:color="000000"/>
              <w:bottom w:val="single" w:sz="4" w:space="0" w:color="000000"/>
            </w:tcBorders>
          </w:tcPr>
          <w:p w14:paraId="338D42D7" w14:textId="77777777" w:rsidR="006B483C" w:rsidRPr="00702579" w:rsidRDefault="006B483C" w:rsidP="00110A65">
            <w:pPr>
              <w:rPr>
                <w:rFonts w:ascii="Garamond" w:hAnsi="Garamond"/>
                <w:lang w:val="es-MX"/>
              </w:rPr>
            </w:pPr>
            <w:r>
              <w:rPr>
                <w:rFonts w:ascii="Garamond" w:hAnsi="Garamond"/>
                <w:lang w:val="es-MX"/>
              </w:rPr>
              <w:t>S. Leiva</w:t>
            </w:r>
          </w:p>
        </w:tc>
        <w:tc>
          <w:tcPr>
            <w:tcW w:w="993" w:type="dxa"/>
            <w:tcBorders>
              <w:top w:val="single" w:sz="4" w:space="0" w:color="000000"/>
              <w:bottom w:val="single" w:sz="4" w:space="0" w:color="000000"/>
              <w:right w:val="single" w:sz="4" w:space="0" w:color="000000"/>
            </w:tcBorders>
          </w:tcPr>
          <w:p w14:paraId="4D4A0E57"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5114D7F8" w14:textId="77777777" w:rsidTr="00110A65">
        <w:trPr>
          <w:trHeight w:val="95"/>
        </w:trPr>
        <w:tc>
          <w:tcPr>
            <w:tcW w:w="1063" w:type="dxa"/>
            <w:tcBorders>
              <w:top w:val="single" w:sz="4" w:space="0" w:color="000000"/>
              <w:left w:val="single" w:sz="4" w:space="0" w:color="000000"/>
              <w:bottom w:val="single" w:sz="4" w:space="0" w:color="000000"/>
            </w:tcBorders>
          </w:tcPr>
          <w:p w14:paraId="1C24D463" w14:textId="77777777" w:rsidR="006B483C" w:rsidRDefault="006B483C" w:rsidP="00110A65">
            <w:pPr>
              <w:rPr>
                <w:rFonts w:ascii="Garamond" w:hAnsi="Garamond"/>
                <w:lang w:val="es-ES_tradnl"/>
              </w:rPr>
            </w:pPr>
            <w:r>
              <w:rPr>
                <w:rFonts w:ascii="Garamond" w:hAnsi="Garamond"/>
                <w:lang w:val="es-ES_tradnl"/>
              </w:rPr>
              <w:t>MICR 312</w:t>
            </w:r>
          </w:p>
        </w:tc>
        <w:tc>
          <w:tcPr>
            <w:tcW w:w="4677" w:type="dxa"/>
            <w:tcBorders>
              <w:top w:val="single" w:sz="4" w:space="0" w:color="000000"/>
              <w:bottom w:val="single" w:sz="4" w:space="0" w:color="000000"/>
            </w:tcBorders>
          </w:tcPr>
          <w:p w14:paraId="4BF48DD1" w14:textId="77777777" w:rsidR="006B483C" w:rsidRDefault="006B483C" w:rsidP="00110A65">
            <w:pPr>
              <w:rPr>
                <w:rFonts w:ascii="Garamond" w:hAnsi="Garamond"/>
                <w:lang w:val="es-MX"/>
              </w:rPr>
            </w:pPr>
            <w:r>
              <w:rPr>
                <w:rFonts w:ascii="Garamond" w:hAnsi="Garamond"/>
                <w:lang w:val="es-MX"/>
              </w:rPr>
              <w:t>Bacteriología Especial</w:t>
            </w:r>
          </w:p>
        </w:tc>
        <w:tc>
          <w:tcPr>
            <w:tcW w:w="2835" w:type="dxa"/>
            <w:tcBorders>
              <w:top w:val="single" w:sz="4" w:space="0" w:color="000000"/>
              <w:bottom w:val="single" w:sz="4" w:space="0" w:color="000000"/>
            </w:tcBorders>
          </w:tcPr>
          <w:p w14:paraId="7FF15913" w14:textId="77777777" w:rsidR="006B483C" w:rsidRDefault="006B483C" w:rsidP="00110A65">
            <w:pPr>
              <w:rPr>
                <w:rFonts w:ascii="Garamond" w:hAnsi="Garamond"/>
                <w:lang w:val="es-MX"/>
              </w:rPr>
            </w:pPr>
            <w:r>
              <w:rPr>
                <w:rFonts w:ascii="Garamond" w:hAnsi="Garamond"/>
                <w:lang w:val="es-MX"/>
              </w:rPr>
              <w:t>O. Martínez</w:t>
            </w:r>
          </w:p>
        </w:tc>
        <w:tc>
          <w:tcPr>
            <w:tcW w:w="993" w:type="dxa"/>
            <w:tcBorders>
              <w:top w:val="single" w:sz="4" w:space="0" w:color="000000"/>
              <w:bottom w:val="single" w:sz="4" w:space="0" w:color="000000"/>
              <w:right w:val="single" w:sz="4" w:space="0" w:color="000000"/>
            </w:tcBorders>
          </w:tcPr>
          <w:p w14:paraId="68F3190C"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7015134A" w14:textId="77777777" w:rsidTr="00110A65">
        <w:trPr>
          <w:trHeight w:val="95"/>
        </w:trPr>
        <w:tc>
          <w:tcPr>
            <w:tcW w:w="1063" w:type="dxa"/>
            <w:tcBorders>
              <w:top w:val="single" w:sz="4" w:space="0" w:color="000000"/>
              <w:left w:val="single" w:sz="4" w:space="0" w:color="000000"/>
              <w:bottom w:val="single" w:sz="4" w:space="0" w:color="000000"/>
            </w:tcBorders>
          </w:tcPr>
          <w:p w14:paraId="27AE338A" w14:textId="77777777" w:rsidR="006B483C" w:rsidRDefault="006B483C" w:rsidP="00110A65">
            <w:pPr>
              <w:rPr>
                <w:rFonts w:ascii="Garamond" w:hAnsi="Garamond"/>
                <w:lang w:val="es-ES_tradnl"/>
              </w:rPr>
            </w:pPr>
            <w:r>
              <w:rPr>
                <w:rFonts w:ascii="Garamond" w:hAnsi="Garamond"/>
                <w:lang w:val="es-ES_tradnl"/>
              </w:rPr>
              <w:t>BIMI 301</w:t>
            </w:r>
          </w:p>
        </w:tc>
        <w:tc>
          <w:tcPr>
            <w:tcW w:w="4677" w:type="dxa"/>
            <w:tcBorders>
              <w:top w:val="single" w:sz="4" w:space="0" w:color="000000"/>
              <w:bottom w:val="single" w:sz="4" w:space="0" w:color="000000"/>
            </w:tcBorders>
          </w:tcPr>
          <w:p w14:paraId="60FC04EE" w14:textId="77777777" w:rsidR="006B483C" w:rsidRDefault="006B483C" w:rsidP="00110A65">
            <w:pPr>
              <w:rPr>
                <w:rFonts w:ascii="Garamond" w:hAnsi="Garamond"/>
                <w:lang w:val="es-MX"/>
              </w:rPr>
            </w:pPr>
            <w:r>
              <w:rPr>
                <w:rFonts w:ascii="Garamond" w:hAnsi="Garamond"/>
                <w:lang w:val="es-MX"/>
              </w:rPr>
              <w:t>Sistemática de Procariontes</w:t>
            </w:r>
          </w:p>
        </w:tc>
        <w:tc>
          <w:tcPr>
            <w:tcW w:w="2835" w:type="dxa"/>
            <w:tcBorders>
              <w:top w:val="single" w:sz="4" w:space="0" w:color="000000"/>
              <w:bottom w:val="single" w:sz="4" w:space="0" w:color="000000"/>
            </w:tcBorders>
          </w:tcPr>
          <w:p w14:paraId="3F560975" w14:textId="77777777" w:rsidR="006B483C" w:rsidRDefault="006B483C" w:rsidP="00110A65">
            <w:pPr>
              <w:rPr>
                <w:rFonts w:ascii="Garamond" w:hAnsi="Garamond"/>
                <w:lang w:val="es-MX"/>
              </w:rPr>
            </w:pPr>
            <w:r>
              <w:rPr>
                <w:rFonts w:ascii="Garamond" w:hAnsi="Garamond"/>
                <w:lang w:val="es-MX"/>
              </w:rPr>
              <w:t>L. Collado</w:t>
            </w:r>
          </w:p>
        </w:tc>
        <w:tc>
          <w:tcPr>
            <w:tcW w:w="993" w:type="dxa"/>
            <w:tcBorders>
              <w:top w:val="single" w:sz="4" w:space="0" w:color="000000"/>
              <w:bottom w:val="single" w:sz="4" w:space="0" w:color="000000"/>
              <w:right w:val="single" w:sz="4" w:space="0" w:color="000000"/>
            </w:tcBorders>
          </w:tcPr>
          <w:p w14:paraId="62B5B607"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25B5B835" w14:textId="77777777" w:rsidTr="00110A65">
        <w:trPr>
          <w:trHeight w:val="95"/>
        </w:trPr>
        <w:tc>
          <w:tcPr>
            <w:tcW w:w="1063" w:type="dxa"/>
            <w:tcBorders>
              <w:top w:val="single" w:sz="4" w:space="0" w:color="000000"/>
              <w:left w:val="single" w:sz="4" w:space="0" w:color="000000"/>
              <w:bottom w:val="single" w:sz="4" w:space="0" w:color="000000"/>
            </w:tcBorders>
          </w:tcPr>
          <w:p w14:paraId="7391FB89" w14:textId="77777777" w:rsidR="006B483C" w:rsidRPr="00702579" w:rsidRDefault="006B483C" w:rsidP="00110A65">
            <w:pPr>
              <w:rPr>
                <w:rFonts w:ascii="Garamond" w:hAnsi="Garamond"/>
                <w:color w:val="000000" w:themeColor="text1"/>
              </w:rPr>
            </w:pPr>
            <w:r w:rsidRPr="00702579">
              <w:rPr>
                <w:rFonts w:ascii="Garamond" w:hAnsi="Garamond"/>
                <w:color w:val="000000" w:themeColor="text1"/>
              </w:rPr>
              <w:t>MCLI 410</w:t>
            </w:r>
          </w:p>
        </w:tc>
        <w:tc>
          <w:tcPr>
            <w:tcW w:w="4677" w:type="dxa"/>
            <w:tcBorders>
              <w:top w:val="single" w:sz="4" w:space="0" w:color="000000"/>
              <w:bottom w:val="single" w:sz="4" w:space="0" w:color="000000"/>
            </w:tcBorders>
          </w:tcPr>
          <w:p w14:paraId="426BA823" w14:textId="77777777" w:rsidR="006B483C" w:rsidRPr="00702579" w:rsidRDefault="006B483C" w:rsidP="00110A65">
            <w:pPr>
              <w:rPr>
                <w:rFonts w:ascii="Garamond" w:hAnsi="Garamond"/>
                <w:color w:val="000000" w:themeColor="text1"/>
              </w:rPr>
            </w:pPr>
            <w:r w:rsidRPr="00702579">
              <w:rPr>
                <w:rFonts w:ascii="Garamond" w:hAnsi="Garamond"/>
                <w:color w:val="000000" w:themeColor="text1"/>
              </w:rPr>
              <w:t>Tópicos en Virología Molecular</w:t>
            </w:r>
          </w:p>
        </w:tc>
        <w:tc>
          <w:tcPr>
            <w:tcW w:w="2835" w:type="dxa"/>
            <w:tcBorders>
              <w:top w:val="single" w:sz="4" w:space="0" w:color="000000"/>
              <w:bottom w:val="single" w:sz="4" w:space="0" w:color="000000"/>
            </w:tcBorders>
          </w:tcPr>
          <w:p w14:paraId="371E19D0" w14:textId="77777777" w:rsidR="006B483C" w:rsidRPr="00702579" w:rsidRDefault="006B483C" w:rsidP="00110A65">
            <w:pPr>
              <w:rPr>
                <w:rFonts w:ascii="Garamond" w:hAnsi="Garamond"/>
                <w:color w:val="000000" w:themeColor="text1"/>
              </w:rPr>
            </w:pPr>
            <w:r>
              <w:rPr>
                <w:rFonts w:ascii="Garamond" w:hAnsi="Garamond"/>
                <w:color w:val="000000" w:themeColor="text1"/>
                <w:lang w:val="es-MX"/>
              </w:rPr>
              <w:t>C.</w:t>
            </w:r>
            <w:r w:rsidRPr="00702579">
              <w:rPr>
                <w:rFonts w:ascii="Garamond" w:hAnsi="Garamond"/>
                <w:color w:val="000000" w:themeColor="text1"/>
                <w:lang w:val="es-MX"/>
              </w:rPr>
              <w:t xml:space="preserve"> Otth</w:t>
            </w:r>
          </w:p>
        </w:tc>
        <w:tc>
          <w:tcPr>
            <w:tcW w:w="993" w:type="dxa"/>
            <w:tcBorders>
              <w:top w:val="single" w:sz="4" w:space="0" w:color="000000"/>
              <w:bottom w:val="single" w:sz="4" w:space="0" w:color="000000"/>
              <w:right w:val="single" w:sz="4" w:space="0" w:color="000000"/>
            </w:tcBorders>
          </w:tcPr>
          <w:p w14:paraId="18D104E6" w14:textId="77777777" w:rsidR="006B483C" w:rsidRPr="00EF36DB" w:rsidRDefault="006B483C" w:rsidP="00110A65">
            <w:pPr>
              <w:jc w:val="center"/>
              <w:rPr>
                <w:rFonts w:ascii="Garamond" w:hAnsi="Garamond"/>
                <w:lang w:val="es-MX"/>
              </w:rPr>
            </w:pPr>
            <w:r w:rsidRPr="00EF36DB">
              <w:rPr>
                <w:rFonts w:ascii="Garamond" w:hAnsi="Garamond"/>
                <w:lang w:val="es-MX"/>
              </w:rPr>
              <w:t>3</w:t>
            </w:r>
          </w:p>
        </w:tc>
      </w:tr>
      <w:tr w:rsidR="006B483C" w:rsidRPr="00702579" w14:paraId="4CF1DFF9" w14:textId="77777777" w:rsidTr="00110A65">
        <w:trPr>
          <w:trHeight w:val="95"/>
        </w:trPr>
        <w:tc>
          <w:tcPr>
            <w:tcW w:w="1063" w:type="dxa"/>
            <w:tcBorders>
              <w:top w:val="single" w:sz="4" w:space="0" w:color="000000"/>
              <w:left w:val="single" w:sz="4" w:space="0" w:color="000000"/>
              <w:bottom w:val="single" w:sz="4" w:space="0" w:color="000000"/>
            </w:tcBorders>
          </w:tcPr>
          <w:p w14:paraId="47689C20" w14:textId="77777777" w:rsidR="006B483C" w:rsidRPr="00702579" w:rsidRDefault="006B483C" w:rsidP="00110A65">
            <w:pPr>
              <w:rPr>
                <w:rFonts w:ascii="Garamond" w:hAnsi="Garamond"/>
                <w:color w:val="000000" w:themeColor="text1"/>
              </w:rPr>
            </w:pPr>
            <w:r>
              <w:rPr>
                <w:rFonts w:ascii="Garamond" w:hAnsi="Garamond"/>
                <w:color w:val="000000" w:themeColor="text1"/>
              </w:rPr>
              <w:t>MICR 331</w:t>
            </w:r>
          </w:p>
        </w:tc>
        <w:tc>
          <w:tcPr>
            <w:tcW w:w="4677" w:type="dxa"/>
            <w:tcBorders>
              <w:top w:val="single" w:sz="4" w:space="0" w:color="000000"/>
              <w:bottom w:val="single" w:sz="4" w:space="0" w:color="000000"/>
            </w:tcBorders>
          </w:tcPr>
          <w:p w14:paraId="133A4D6C" w14:textId="77777777" w:rsidR="006B483C" w:rsidRPr="00702579" w:rsidRDefault="006B483C" w:rsidP="00110A65">
            <w:pPr>
              <w:rPr>
                <w:rFonts w:ascii="Garamond" w:hAnsi="Garamond"/>
                <w:color w:val="000000" w:themeColor="text1"/>
              </w:rPr>
            </w:pPr>
            <w:r>
              <w:rPr>
                <w:rFonts w:ascii="Garamond" w:hAnsi="Garamond"/>
                <w:color w:val="000000" w:themeColor="text1"/>
              </w:rPr>
              <w:t xml:space="preserve">Virología Molecular </w:t>
            </w:r>
          </w:p>
        </w:tc>
        <w:tc>
          <w:tcPr>
            <w:tcW w:w="2835" w:type="dxa"/>
            <w:tcBorders>
              <w:top w:val="single" w:sz="4" w:space="0" w:color="000000"/>
              <w:bottom w:val="single" w:sz="4" w:space="0" w:color="000000"/>
            </w:tcBorders>
          </w:tcPr>
          <w:p w14:paraId="3EB8DAE3" w14:textId="77777777" w:rsidR="006B483C" w:rsidRPr="00702579" w:rsidRDefault="006B483C" w:rsidP="00110A65">
            <w:pPr>
              <w:rPr>
                <w:rFonts w:ascii="Garamond" w:hAnsi="Garamond"/>
                <w:color w:val="000000" w:themeColor="text1"/>
                <w:lang w:val="es-MX"/>
              </w:rPr>
            </w:pPr>
            <w:r>
              <w:rPr>
                <w:rFonts w:ascii="Garamond" w:hAnsi="Garamond"/>
                <w:color w:val="000000" w:themeColor="text1"/>
                <w:lang w:val="es-MX"/>
              </w:rPr>
              <w:t>V. Olavarría</w:t>
            </w:r>
          </w:p>
        </w:tc>
        <w:tc>
          <w:tcPr>
            <w:tcW w:w="993" w:type="dxa"/>
            <w:tcBorders>
              <w:top w:val="single" w:sz="4" w:space="0" w:color="000000"/>
              <w:bottom w:val="single" w:sz="4" w:space="0" w:color="000000"/>
              <w:right w:val="single" w:sz="4" w:space="0" w:color="000000"/>
            </w:tcBorders>
          </w:tcPr>
          <w:p w14:paraId="54B20836" w14:textId="77777777" w:rsidR="006B483C" w:rsidRPr="00EF36DB" w:rsidRDefault="006B483C" w:rsidP="00110A65">
            <w:pPr>
              <w:jc w:val="center"/>
              <w:rPr>
                <w:rFonts w:ascii="Garamond" w:hAnsi="Garamond"/>
                <w:lang w:val="es-MX"/>
              </w:rPr>
            </w:pPr>
            <w:r w:rsidRPr="00EF36DB">
              <w:rPr>
                <w:rFonts w:ascii="Garamond" w:hAnsi="Garamond"/>
                <w:lang w:val="es-MX"/>
              </w:rPr>
              <w:t>5</w:t>
            </w:r>
          </w:p>
        </w:tc>
      </w:tr>
      <w:tr w:rsidR="006B483C" w:rsidRPr="00702579" w14:paraId="523AEF2E" w14:textId="77777777" w:rsidTr="00110A65">
        <w:trPr>
          <w:trHeight w:val="95"/>
        </w:trPr>
        <w:tc>
          <w:tcPr>
            <w:tcW w:w="1063" w:type="dxa"/>
            <w:tcBorders>
              <w:top w:val="single" w:sz="4" w:space="0" w:color="000000"/>
              <w:left w:val="single" w:sz="4" w:space="0" w:color="000000"/>
              <w:bottom w:val="single" w:sz="4" w:space="0" w:color="000000"/>
            </w:tcBorders>
          </w:tcPr>
          <w:p w14:paraId="762A43EC" w14:textId="77777777" w:rsidR="006B483C" w:rsidRPr="00702579" w:rsidRDefault="006B483C" w:rsidP="00110A65">
            <w:pPr>
              <w:rPr>
                <w:rFonts w:ascii="Garamond" w:hAnsi="Garamond"/>
                <w:lang w:val="es-ES_tradnl"/>
              </w:rPr>
            </w:pPr>
            <w:r w:rsidRPr="00702579">
              <w:rPr>
                <w:rFonts w:ascii="Garamond" w:hAnsi="Garamond"/>
                <w:lang w:val="es-ES_tradnl"/>
              </w:rPr>
              <w:t>MICR 425</w:t>
            </w:r>
          </w:p>
        </w:tc>
        <w:tc>
          <w:tcPr>
            <w:tcW w:w="4677" w:type="dxa"/>
            <w:tcBorders>
              <w:top w:val="single" w:sz="4" w:space="0" w:color="000000"/>
              <w:bottom w:val="single" w:sz="4" w:space="0" w:color="000000"/>
            </w:tcBorders>
          </w:tcPr>
          <w:p w14:paraId="4E7CA739" w14:textId="77777777" w:rsidR="006B483C" w:rsidRPr="00702579" w:rsidRDefault="006B483C" w:rsidP="00110A65">
            <w:pPr>
              <w:autoSpaceDE w:val="0"/>
              <w:autoSpaceDN w:val="0"/>
              <w:adjustRightInd w:val="0"/>
              <w:rPr>
                <w:rFonts w:ascii="Garamond" w:hAnsi="Garamond"/>
                <w:bCs/>
                <w:color w:val="000000" w:themeColor="text1"/>
              </w:rPr>
            </w:pPr>
            <w:r w:rsidRPr="00702579">
              <w:rPr>
                <w:rFonts w:ascii="Garamond" w:hAnsi="Garamond"/>
                <w:bCs/>
                <w:color w:val="000000" w:themeColor="text1"/>
              </w:rPr>
              <w:t>Avances en Bacteriología</w:t>
            </w:r>
          </w:p>
        </w:tc>
        <w:tc>
          <w:tcPr>
            <w:tcW w:w="2835" w:type="dxa"/>
            <w:tcBorders>
              <w:top w:val="single" w:sz="4" w:space="0" w:color="000000"/>
              <w:bottom w:val="single" w:sz="4" w:space="0" w:color="000000"/>
            </w:tcBorders>
          </w:tcPr>
          <w:p w14:paraId="1F282487" w14:textId="77777777" w:rsidR="006B483C" w:rsidRPr="00702579" w:rsidRDefault="006B483C" w:rsidP="00110A65">
            <w:pPr>
              <w:rPr>
                <w:rFonts w:ascii="Garamond" w:hAnsi="Garamond"/>
                <w:color w:val="000000" w:themeColor="text1"/>
                <w:lang w:val="es-MX"/>
              </w:rPr>
            </w:pPr>
            <w:r>
              <w:rPr>
                <w:rFonts w:ascii="Garamond" w:hAnsi="Garamond"/>
                <w:color w:val="000000" w:themeColor="text1"/>
                <w:lang w:val="es-MX"/>
              </w:rPr>
              <w:t>S.</w:t>
            </w:r>
            <w:r w:rsidRPr="00702579">
              <w:rPr>
                <w:rFonts w:ascii="Garamond" w:hAnsi="Garamond"/>
                <w:color w:val="000000" w:themeColor="text1"/>
                <w:lang w:val="es-MX"/>
              </w:rPr>
              <w:t xml:space="preserve"> Leiva </w:t>
            </w:r>
          </w:p>
        </w:tc>
        <w:tc>
          <w:tcPr>
            <w:tcW w:w="993" w:type="dxa"/>
            <w:tcBorders>
              <w:top w:val="single" w:sz="4" w:space="0" w:color="000000"/>
              <w:bottom w:val="single" w:sz="4" w:space="0" w:color="000000"/>
              <w:right w:val="single" w:sz="4" w:space="0" w:color="000000"/>
            </w:tcBorders>
          </w:tcPr>
          <w:p w14:paraId="620E1B51" w14:textId="77777777" w:rsidR="006B483C" w:rsidRPr="00702579" w:rsidRDefault="006B483C" w:rsidP="00110A65">
            <w:pPr>
              <w:jc w:val="center"/>
              <w:rPr>
                <w:rFonts w:ascii="Garamond" w:hAnsi="Garamond"/>
                <w:lang w:val="es-MX"/>
              </w:rPr>
            </w:pPr>
            <w:r w:rsidRPr="00702579">
              <w:rPr>
                <w:rFonts w:ascii="Garamond" w:hAnsi="Garamond"/>
                <w:lang w:val="es-MX"/>
              </w:rPr>
              <w:t>3</w:t>
            </w:r>
          </w:p>
        </w:tc>
      </w:tr>
      <w:tr w:rsidR="006B483C" w:rsidRPr="00702579" w14:paraId="102ACA70" w14:textId="77777777" w:rsidTr="00110A65">
        <w:trPr>
          <w:trHeight w:val="95"/>
        </w:trPr>
        <w:tc>
          <w:tcPr>
            <w:tcW w:w="1063" w:type="dxa"/>
            <w:tcBorders>
              <w:top w:val="single" w:sz="4" w:space="0" w:color="000000"/>
              <w:left w:val="single" w:sz="4" w:space="0" w:color="000000"/>
              <w:bottom w:val="single" w:sz="4" w:space="0" w:color="000000"/>
            </w:tcBorders>
          </w:tcPr>
          <w:p w14:paraId="39F6A21C" w14:textId="77777777" w:rsidR="006B483C" w:rsidRPr="00702579" w:rsidRDefault="006B483C" w:rsidP="00110A65">
            <w:pPr>
              <w:rPr>
                <w:rFonts w:ascii="Garamond" w:hAnsi="Garamond"/>
              </w:rPr>
            </w:pPr>
            <w:r w:rsidRPr="00702579">
              <w:rPr>
                <w:rFonts w:ascii="Garamond" w:hAnsi="Garamond"/>
              </w:rPr>
              <w:t>MCLI 411</w:t>
            </w:r>
          </w:p>
        </w:tc>
        <w:tc>
          <w:tcPr>
            <w:tcW w:w="4677" w:type="dxa"/>
            <w:tcBorders>
              <w:top w:val="single" w:sz="4" w:space="0" w:color="000000"/>
              <w:bottom w:val="single" w:sz="4" w:space="0" w:color="000000"/>
            </w:tcBorders>
          </w:tcPr>
          <w:p w14:paraId="45B5E350" w14:textId="77777777" w:rsidR="006B483C" w:rsidRPr="00702579" w:rsidRDefault="006B483C" w:rsidP="00110A65">
            <w:pPr>
              <w:rPr>
                <w:rFonts w:ascii="Garamond" w:hAnsi="Garamond"/>
              </w:rPr>
            </w:pPr>
            <w:r w:rsidRPr="00702579">
              <w:rPr>
                <w:rFonts w:ascii="Garamond" w:hAnsi="Garamond"/>
              </w:rPr>
              <w:t>Microbiología Clínica</w:t>
            </w:r>
          </w:p>
        </w:tc>
        <w:tc>
          <w:tcPr>
            <w:tcW w:w="2835" w:type="dxa"/>
            <w:tcBorders>
              <w:top w:val="single" w:sz="4" w:space="0" w:color="000000"/>
              <w:bottom w:val="single" w:sz="4" w:space="0" w:color="000000"/>
            </w:tcBorders>
          </w:tcPr>
          <w:p w14:paraId="6DDE576A" w14:textId="77777777" w:rsidR="006B483C" w:rsidRPr="00702579" w:rsidRDefault="006B483C" w:rsidP="00110A65">
            <w:pPr>
              <w:rPr>
                <w:rFonts w:ascii="Garamond" w:hAnsi="Garamond"/>
                <w:lang w:val="es-MX"/>
              </w:rPr>
            </w:pPr>
            <w:r>
              <w:rPr>
                <w:rFonts w:ascii="Garamond" w:hAnsi="Garamond"/>
              </w:rPr>
              <w:t>L. Collado</w:t>
            </w:r>
          </w:p>
        </w:tc>
        <w:tc>
          <w:tcPr>
            <w:tcW w:w="993" w:type="dxa"/>
            <w:tcBorders>
              <w:top w:val="single" w:sz="4" w:space="0" w:color="000000"/>
              <w:bottom w:val="single" w:sz="4" w:space="0" w:color="000000"/>
              <w:right w:val="single" w:sz="4" w:space="0" w:color="000000"/>
            </w:tcBorders>
          </w:tcPr>
          <w:p w14:paraId="05CC782B" w14:textId="77777777" w:rsidR="006B483C" w:rsidRPr="00702579" w:rsidRDefault="006B483C" w:rsidP="00110A65">
            <w:pPr>
              <w:jc w:val="center"/>
              <w:rPr>
                <w:rFonts w:ascii="Garamond" w:hAnsi="Garamond"/>
                <w:lang w:val="es-MX"/>
              </w:rPr>
            </w:pPr>
            <w:r w:rsidRPr="00702579">
              <w:rPr>
                <w:rFonts w:ascii="Garamond" w:hAnsi="Garamond"/>
                <w:lang w:val="es-MX"/>
              </w:rPr>
              <w:t>3</w:t>
            </w:r>
          </w:p>
        </w:tc>
      </w:tr>
      <w:tr w:rsidR="006B483C" w:rsidRPr="00702579" w14:paraId="6EE3E67E" w14:textId="77777777" w:rsidTr="00110A65">
        <w:trPr>
          <w:trHeight w:val="95"/>
        </w:trPr>
        <w:tc>
          <w:tcPr>
            <w:tcW w:w="1063" w:type="dxa"/>
            <w:tcBorders>
              <w:top w:val="single" w:sz="4" w:space="0" w:color="000000"/>
              <w:left w:val="single" w:sz="4" w:space="0" w:color="000000"/>
              <w:bottom w:val="single" w:sz="4" w:space="0" w:color="000000"/>
            </w:tcBorders>
          </w:tcPr>
          <w:p w14:paraId="54A4E2BC" w14:textId="77777777" w:rsidR="006B483C" w:rsidRPr="00702579" w:rsidRDefault="006B483C" w:rsidP="00110A65">
            <w:pPr>
              <w:rPr>
                <w:rFonts w:ascii="Garamond" w:hAnsi="Garamond"/>
                <w:lang w:val="es-ES_tradnl"/>
              </w:rPr>
            </w:pPr>
            <w:r>
              <w:rPr>
                <w:rFonts w:ascii="Garamond" w:hAnsi="Garamond"/>
                <w:lang w:val="es-ES_tradnl"/>
              </w:rPr>
              <w:t>PANI 438</w:t>
            </w:r>
          </w:p>
        </w:tc>
        <w:tc>
          <w:tcPr>
            <w:tcW w:w="4677" w:type="dxa"/>
            <w:tcBorders>
              <w:top w:val="single" w:sz="4" w:space="0" w:color="000000"/>
              <w:bottom w:val="single" w:sz="4" w:space="0" w:color="000000"/>
            </w:tcBorders>
          </w:tcPr>
          <w:p w14:paraId="549B1B0A" w14:textId="77777777" w:rsidR="006B483C" w:rsidRPr="00702579" w:rsidRDefault="006B483C" w:rsidP="00110A65">
            <w:pPr>
              <w:rPr>
                <w:rFonts w:ascii="Garamond" w:hAnsi="Garamond"/>
                <w:lang w:val="es-MX"/>
              </w:rPr>
            </w:pPr>
            <w:r>
              <w:rPr>
                <w:rFonts w:ascii="Garamond" w:hAnsi="Garamond"/>
                <w:lang w:val="es-MX"/>
              </w:rPr>
              <w:t>Inmunología Avanzada de Peces</w:t>
            </w:r>
          </w:p>
        </w:tc>
        <w:tc>
          <w:tcPr>
            <w:tcW w:w="2835" w:type="dxa"/>
            <w:tcBorders>
              <w:top w:val="single" w:sz="4" w:space="0" w:color="000000"/>
              <w:bottom w:val="single" w:sz="4" w:space="0" w:color="000000"/>
            </w:tcBorders>
          </w:tcPr>
          <w:p w14:paraId="5D69392E" w14:textId="77777777" w:rsidR="006B483C" w:rsidRPr="008950AC" w:rsidRDefault="006B483C" w:rsidP="00110A65">
            <w:pPr>
              <w:rPr>
                <w:rFonts w:ascii="Garamond" w:hAnsi="Garamond"/>
                <w:lang w:val="es-MX"/>
              </w:rPr>
            </w:pPr>
            <w:r>
              <w:rPr>
                <w:rFonts w:ascii="Garamond" w:hAnsi="Garamond"/>
                <w:lang w:val="es-MX"/>
              </w:rPr>
              <w:t>A. Romero</w:t>
            </w:r>
          </w:p>
        </w:tc>
        <w:tc>
          <w:tcPr>
            <w:tcW w:w="993" w:type="dxa"/>
            <w:tcBorders>
              <w:top w:val="single" w:sz="4" w:space="0" w:color="000000"/>
              <w:bottom w:val="single" w:sz="4" w:space="0" w:color="000000"/>
              <w:right w:val="single" w:sz="4" w:space="0" w:color="000000"/>
            </w:tcBorders>
          </w:tcPr>
          <w:p w14:paraId="28C37ECA"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7A81C862" w14:textId="77777777" w:rsidTr="00110A65">
        <w:trPr>
          <w:trHeight w:val="95"/>
        </w:trPr>
        <w:tc>
          <w:tcPr>
            <w:tcW w:w="1063" w:type="dxa"/>
            <w:tcBorders>
              <w:top w:val="single" w:sz="4" w:space="0" w:color="000000"/>
              <w:left w:val="single" w:sz="4" w:space="0" w:color="000000"/>
              <w:bottom w:val="single" w:sz="4" w:space="0" w:color="000000"/>
            </w:tcBorders>
          </w:tcPr>
          <w:p w14:paraId="380E6B2E" w14:textId="1046B61D" w:rsidR="006B483C" w:rsidRPr="00702579" w:rsidRDefault="006B483C" w:rsidP="00110A65">
            <w:pPr>
              <w:rPr>
                <w:rFonts w:ascii="Garamond" w:hAnsi="Garamond"/>
                <w:lang w:val="es-ES_tradnl"/>
              </w:rPr>
            </w:pPr>
            <w:r>
              <w:rPr>
                <w:rFonts w:ascii="Garamond" w:hAnsi="Garamond"/>
                <w:lang w:val="es-ES_tradnl"/>
              </w:rPr>
              <w:t>CAEV 416</w:t>
            </w:r>
          </w:p>
        </w:tc>
        <w:tc>
          <w:tcPr>
            <w:tcW w:w="4677" w:type="dxa"/>
            <w:tcBorders>
              <w:top w:val="single" w:sz="4" w:space="0" w:color="000000"/>
              <w:bottom w:val="single" w:sz="4" w:space="0" w:color="000000"/>
            </w:tcBorders>
          </w:tcPr>
          <w:p w14:paraId="1C32A3D9" w14:textId="77777777" w:rsidR="006B483C" w:rsidRPr="00702579" w:rsidRDefault="006B483C" w:rsidP="00110A65">
            <w:pPr>
              <w:autoSpaceDE w:val="0"/>
              <w:autoSpaceDN w:val="0"/>
              <w:adjustRightInd w:val="0"/>
              <w:rPr>
                <w:rFonts w:ascii="Garamond" w:hAnsi="Garamond"/>
                <w:lang w:val="es-MX"/>
              </w:rPr>
            </w:pPr>
            <w:r w:rsidRPr="00EF36DB">
              <w:rPr>
                <w:rFonts w:ascii="Garamond" w:hAnsi="Garamond"/>
                <w:lang w:val="es-MX"/>
              </w:rPr>
              <w:t>Ecología de sistemas Boscosos</w:t>
            </w:r>
          </w:p>
        </w:tc>
        <w:tc>
          <w:tcPr>
            <w:tcW w:w="2835" w:type="dxa"/>
            <w:tcBorders>
              <w:top w:val="single" w:sz="4" w:space="0" w:color="000000"/>
              <w:bottom w:val="single" w:sz="4" w:space="0" w:color="000000"/>
            </w:tcBorders>
          </w:tcPr>
          <w:p w14:paraId="5DC47108" w14:textId="77777777" w:rsidR="006B483C" w:rsidRPr="00702579" w:rsidRDefault="006B483C" w:rsidP="00110A65">
            <w:pPr>
              <w:rPr>
                <w:rFonts w:ascii="Garamond" w:hAnsi="Garamond"/>
                <w:color w:val="000000" w:themeColor="text1"/>
                <w:lang w:val="es-MX"/>
              </w:rPr>
            </w:pPr>
            <w:r>
              <w:rPr>
                <w:rFonts w:ascii="Garamond" w:hAnsi="Garamond"/>
                <w:color w:val="000000" w:themeColor="text1"/>
                <w:lang w:val="es-MX"/>
              </w:rPr>
              <w:t>R. Godoy</w:t>
            </w:r>
          </w:p>
        </w:tc>
        <w:tc>
          <w:tcPr>
            <w:tcW w:w="993" w:type="dxa"/>
            <w:tcBorders>
              <w:top w:val="single" w:sz="4" w:space="0" w:color="000000"/>
              <w:bottom w:val="single" w:sz="4" w:space="0" w:color="000000"/>
              <w:right w:val="single" w:sz="4" w:space="0" w:color="000000"/>
            </w:tcBorders>
          </w:tcPr>
          <w:p w14:paraId="54311865"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399B8952" w14:textId="77777777" w:rsidTr="00110A65">
        <w:trPr>
          <w:trHeight w:val="95"/>
        </w:trPr>
        <w:tc>
          <w:tcPr>
            <w:tcW w:w="1063" w:type="dxa"/>
            <w:tcBorders>
              <w:top w:val="single" w:sz="4" w:space="0" w:color="000000"/>
              <w:left w:val="single" w:sz="4" w:space="0" w:color="000000"/>
              <w:bottom w:val="single" w:sz="4" w:space="0" w:color="000000"/>
            </w:tcBorders>
          </w:tcPr>
          <w:p w14:paraId="5FF154CE" w14:textId="77777777" w:rsidR="006B483C" w:rsidRPr="00702579" w:rsidRDefault="006B483C" w:rsidP="00110A65">
            <w:pPr>
              <w:rPr>
                <w:rFonts w:ascii="Garamond" w:hAnsi="Garamond"/>
                <w:lang w:val="es-ES_tradnl"/>
              </w:rPr>
            </w:pPr>
            <w:r>
              <w:rPr>
                <w:rFonts w:ascii="Garamond" w:hAnsi="Garamond"/>
                <w:lang w:val="es-ES_tradnl"/>
              </w:rPr>
              <w:t>PANI 484</w:t>
            </w:r>
          </w:p>
        </w:tc>
        <w:tc>
          <w:tcPr>
            <w:tcW w:w="4677" w:type="dxa"/>
            <w:tcBorders>
              <w:top w:val="single" w:sz="4" w:space="0" w:color="000000"/>
              <w:bottom w:val="single" w:sz="4" w:space="0" w:color="000000"/>
            </w:tcBorders>
          </w:tcPr>
          <w:p w14:paraId="484F50C1" w14:textId="77777777" w:rsidR="006B483C" w:rsidRPr="00702579" w:rsidRDefault="006B483C" w:rsidP="00110A65">
            <w:pPr>
              <w:autoSpaceDE w:val="0"/>
              <w:autoSpaceDN w:val="0"/>
              <w:adjustRightInd w:val="0"/>
              <w:rPr>
                <w:rFonts w:ascii="Garamond" w:hAnsi="Garamond"/>
                <w:bCs/>
                <w:color w:val="000000" w:themeColor="text1"/>
              </w:rPr>
            </w:pPr>
            <w:r>
              <w:rPr>
                <w:rFonts w:ascii="Garamond" w:hAnsi="Garamond"/>
                <w:bCs/>
                <w:color w:val="000000" w:themeColor="text1"/>
              </w:rPr>
              <w:t>Biología Molecular Avanzada Aplicada a la Acuicultura</w:t>
            </w:r>
          </w:p>
        </w:tc>
        <w:tc>
          <w:tcPr>
            <w:tcW w:w="2835" w:type="dxa"/>
            <w:tcBorders>
              <w:top w:val="single" w:sz="4" w:space="0" w:color="000000"/>
              <w:bottom w:val="single" w:sz="4" w:space="0" w:color="000000"/>
            </w:tcBorders>
          </w:tcPr>
          <w:p w14:paraId="25D9E7DD" w14:textId="77777777" w:rsidR="006B483C" w:rsidRPr="008950AC" w:rsidRDefault="006B483C" w:rsidP="00110A65">
            <w:pPr>
              <w:rPr>
                <w:rFonts w:ascii="Garamond" w:hAnsi="Garamond"/>
                <w:color w:val="000000" w:themeColor="text1"/>
              </w:rPr>
            </w:pPr>
            <w:r>
              <w:rPr>
                <w:rFonts w:ascii="Garamond" w:hAnsi="Garamond"/>
                <w:lang w:val="es-MX"/>
              </w:rPr>
              <w:t>A. Romero</w:t>
            </w:r>
          </w:p>
        </w:tc>
        <w:tc>
          <w:tcPr>
            <w:tcW w:w="993" w:type="dxa"/>
            <w:tcBorders>
              <w:top w:val="single" w:sz="4" w:space="0" w:color="000000"/>
              <w:bottom w:val="single" w:sz="4" w:space="0" w:color="000000"/>
              <w:right w:val="single" w:sz="4" w:space="0" w:color="000000"/>
            </w:tcBorders>
          </w:tcPr>
          <w:p w14:paraId="33A0C468" w14:textId="77777777" w:rsidR="006B483C" w:rsidRPr="00702579" w:rsidRDefault="006B483C" w:rsidP="00110A65">
            <w:pPr>
              <w:jc w:val="center"/>
              <w:rPr>
                <w:rFonts w:ascii="Garamond" w:hAnsi="Garamond"/>
                <w:lang w:val="es-MX"/>
              </w:rPr>
            </w:pPr>
            <w:r>
              <w:rPr>
                <w:rFonts w:ascii="Garamond" w:hAnsi="Garamond"/>
                <w:lang w:val="es-MX"/>
              </w:rPr>
              <w:t>3</w:t>
            </w:r>
          </w:p>
        </w:tc>
      </w:tr>
      <w:tr w:rsidR="006B483C" w:rsidRPr="00702579" w14:paraId="4F7A56EA" w14:textId="77777777" w:rsidTr="00110A65">
        <w:trPr>
          <w:trHeight w:val="95"/>
        </w:trPr>
        <w:tc>
          <w:tcPr>
            <w:tcW w:w="1063" w:type="dxa"/>
            <w:tcBorders>
              <w:top w:val="single" w:sz="4" w:space="0" w:color="000000"/>
              <w:left w:val="single" w:sz="4" w:space="0" w:color="000000"/>
              <w:bottom w:val="single" w:sz="4" w:space="0" w:color="000000"/>
            </w:tcBorders>
          </w:tcPr>
          <w:p w14:paraId="1EEFE9D4" w14:textId="77777777" w:rsidR="006B483C" w:rsidRPr="00702579" w:rsidRDefault="006B483C" w:rsidP="00110A65">
            <w:pPr>
              <w:rPr>
                <w:rFonts w:ascii="Garamond" w:hAnsi="Garamond"/>
              </w:rPr>
            </w:pPr>
            <w:r w:rsidRPr="00702579">
              <w:rPr>
                <w:rFonts w:ascii="Garamond" w:hAnsi="Garamond"/>
              </w:rPr>
              <w:t>MICR 322</w:t>
            </w:r>
          </w:p>
        </w:tc>
        <w:tc>
          <w:tcPr>
            <w:tcW w:w="4677" w:type="dxa"/>
            <w:tcBorders>
              <w:top w:val="single" w:sz="4" w:space="0" w:color="000000"/>
              <w:bottom w:val="single" w:sz="4" w:space="0" w:color="000000"/>
            </w:tcBorders>
          </w:tcPr>
          <w:p w14:paraId="74EA3817" w14:textId="77777777" w:rsidR="006B483C" w:rsidRPr="00702579" w:rsidRDefault="006B483C" w:rsidP="00110A65">
            <w:pPr>
              <w:rPr>
                <w:rFonts w:ascii="Garamond" w:hAnsi="Garamond"/>
              </w:rPr>
            </w:pPr>
            <w:r w:rsidRPr="00702579">
              <w:rPr>
                <w:rFonts w:ascii="Garamond" w:hAnsi="Garamond"/>
              </w:rPr>
              <w:t>Microbiología del Suelo</w:t>
            </w:r>
          </w:p>
        </w:tc>
        <w:tc>
          <w:tcPr>
            <w:tcW w:w="2835" w:type="dxa"/>
            <w:tcBorders>
              <w:top w:val="single" w:sz="4" w:space="0" w:color="000000"/>
              <w:bottom w:val="single" w:sz="4" w:space="0" w:color="000000"/>
            </w:tcBorders>
          </w:tcPr>
          <w:p w14:paraId="5876AE89" w14:textId="77777777" w:rsidR="006B483C" w:rsidRPr="00702579" w:rsidRDefault="006B483C" w:rsidP="00110A65">
            <w:pPr>
              <w:rPr>
                <w:rFonts w:ascii="Garamond" w:hAnsi="Garamond"/>
                <w:lang w:val="es-MX"/>
              </w:rPr>
            </w:pPr>
            <w:r>
              <w:rPr>
                <w:rFonts w:ascii="Garamond" w:hAnsi="Garamond"/>
                <w:color w:val="000000" w:themeColor="text1"/>
              </w:rPr>
              <w:t>O.</w:t>
            </w:r>
            <w:r w:rsidRPr="00702579">
              <w:rPr>
                <w:rFonts w:ascii="Garamond" w:hAnsi="Garamond"/>
                <w:color w:val="000000" w:themeColor="text1"/>
              </w:rPr>
              <w:t xml:space="preserve"> Martínez</w:t>
            </w:r>
          </w:p>
        </w:tc>
        <w:tc>
          <w:tcPr>
            <w:tcW w:w="993" w:type="dxa"/>
            <w:tcBorders>
              <w:top w:val="single" w:sz="4" w:space="0" w:color="000000"/>
              <w:bottom w:val="single" w:sz="4" w:space="0" w:color="000000"/>
              <w:right w:val="single" w:sz="4" w:space="0" w:color="000000"/>
            </w:tcBorders>
          </w:tcPr>
          <w:p w14:paraId="5C129210" w14:textId="77777777" w:rsidR="006B483C" w:rsidRPr="00702579" w:rsidRDefault="006B483C" w:rsidP="00110A65">
            <w:pPr>
              <w:jc w:val="center"/>
              <w:rPr>
                <w:rFonts w:ascii="Garamond" w:hAnsi="Garamond"/>
                <w:lang w:val="es-MX"/>
              </w:rPr>
            </w:pPr>
            <w:r w:rsidRPr="00702579">
              <w:rPr>
                <w:rFonts w:ascii="Garamond" w:hAnsi="Garamond"/>
                <w:lang w:val="es-MX"/>
              </w:rPr>
              <w:t>2</w:t>
            </w:r>
          </w:p>
        </w:tc>
      </w:tr>
      <w:tr w:rsidR="006B483C" w:rsidRPr="00702579" w14:paraId="44E1EAEC" w14:textId="77777777" w:rsidTr="00110A65">
        <w:trPr>
          <w:trHeight w:val="95"/>
        </w:trPr>
        <w:tc>
          <w:tcPr>
            <w:tcW w:w="1063" w:type="dxa"/>
            <w:tcBorders>
              <w:top w:val="single" w:sz="4" w:space="0" w:color="000000"/>
              <w:left w:val="single" w:sz="4" w:space="0" w:color="000000"/>
              <w:bottom w:val="single" w:sz="4" w:space="0" w:color="000000"/>
              <w:right w:val="nil"/>
            </w:tcBorders>
          </w:tcPr>
          <w:p w14:paraId="23652674" w14:textId="77777777" w:rsidR="006B483C" w:rsidRPr="00702579" w:rsidRDefault="006B483C" w:rsidP="00110A65">
            <w:pPr>
              <w:rPr>
                <w:rFonts w:ascii="Garamond" w:hAnsi="Garamond"/>
              </w:rPr>
            </w:pPr>
          </w:p>
        </w:tc>
        <w:tc>
          <w:tcPr>
            <w:tcW w:w="4677" w:type="dxa"/>
            <w:tcBorders>
              <w:top w:val="single" w:sz="4" w:space="0" w:color="000000"/>
              <w:left w:val="nil"/>
              <w:bottom w:val="single" w:sz="4" w:space="0" w:color="000000"/>
              <w:right w:val="nil"/>
            </w:tcBorders>
          </w:tcPr>
          <w:p w14:paraId="7A80E2A4" w14:textId="77777777" w:rsidR="006B483C" w:rsidRPr="00702579" w:rsidRDefault="006B483C" w:rsidP="00110A65">
            <w:pPr>
              <w:keepNext/>
              <w:outlineLvl w:val="8"/>
              <w:rPr>
                <w:rFonts w:ascii="Garamond" w:hAnsi="Garamond"/>
                <w:b/>
              </w:rPr>
            </w:pPr>
            <w:r w:rsidRPr="00702579">
              <w:rPr>
                <w:rFonts w:ascii="Garamond" w:hAnsi="Garamond"/>
                <w:b/>
              </w:rPr>
              <w:t>Actividades complementarias obligatorias</w:t>
            </w:r>
          </w:p>
        </w:tc>
        <w:tc>
          <w:tcPr>
            <w:tcW w:w="2835" w:type="dxa"/>
            <w:tcBorders>
              <w:top w:val="single" w:sz="4" w:space="0" w:color="000000"/>
              <w:left w:val="nil"/>
              <w:bottom w:val="single" w:sz="4" w:space="0" w:color="000000"/>
              <w:right w:val="nil"/>
            </w:tcBorders>
          </w:tcPr>
          <w:p w14:paraId="3D8397C1" w14:textId="77777777" w:rsidR="006B483C" w:rsidRPr="00702579" w:rsidRDefault="006B483C" w:rsidP="00110A65">
            <w:pPr>
              <w:rPr>
                <w:rFonts w:ascii="Garamond" w:hAnsi="Garamond"/>
                <w:lang w:val="es-MX"/>
              </w:rPr>
            </w:pPr>
          </w:p>
        </w:tc>
        <w:tc>
          <w:tcPr>
            <w:tcW w:w="993" w:type="dxa"/>
            <w:tcBorders>
              <w:top w:val="single" w:sz="4" w:space="0" w:color="000000"/>
              <w:left w:val="nil"/>
              <w:bottom w:val="single" w:sz="4" w:space="0" w:color="000000"/>
              <w:right w:val="single" w:sz="4" w:space="0" w:color="000000"/>
            </w:tcBorders>
          </w:tcPr>
          <w:p w14:paraId="7C61896C" w14:textId="77777777" w:rsidR="006B483C" w:rsidRPr="00702579" w:rsidRDefault="006B483C" w:rsidP="00110A65">
            <w:pPr>
              <w:jc w:val="center"/>
              <w:rPr>
                <w:rFonts w:ascii="Garamond" w:hAnsi="Garamond"/>
                <w:lang w:val="es-MX"/>
              </w:rPr>
            </w:pPr>
          </w:p>
        </w:tc>
      </w:tr>
      <w:tr w:rsidR="006B483C" w:rsidRPr="00702579" w14:paraId="3B724F93" w14:textId="77777777" w:rsidTr="00110A65">
        <w:trPr>
          <w:trHeight w:val="95"/>
        </w:trPr>
        <w:tc>
          <w:tcPr>
            <w:tcW w:w="1063" w:type="dxa"/>
            <w:tcBorders>
              <w:top w:val="single" w:sz="4" w:space="0" w:color="000000"/>
              <w:left w:val="single" w:sz="4" w:space="0" w:color="000000"/>
              <w:bottom w:val="single" w:sz="4" w:space="0" w:color="000000"/>
              <w:right w:val="single" w:sz="4" w:space="0" w:color="000000"/>
            </w:tcBorders>
          </w:tcPr>
          <w:p w14:paraId="29FE2EC9" w14:textId="77777777" w:rsidR="006B483C" w:rsidRPr="00702579" w:rsidRDefault="006B483C" w:rsidP="00110A65">
            <w:pPr>
              <w:rPr>
                <w:rFonts w:ascii="Garamond" w:hAnsi="Garamond"/>
              </w:rPr>
            </w:pPr>
            <w:r>
              <w:rPr>
                <w:rFonts w:ascii="Garamond" w:hAnsi="Garamond"/>
              </w:rPr>
              <w:t>GCIE</w:t>
            </w:r>
            <w:r w:rsidRPr="00702579">
              <w:rPr>
                <w:rFonts w:ascii="Garamond" w:hAnsi="Garamond"/>
              </w:rPr>
              <w:t xml:space="preserve"> </w:t>
            </w:r>
            <w:r>
              <w:rPr>
                <w:rFonts w:ascii="Garamond" w:hAnsi="Garamond"/>
              </w:rPr>
              <w:t>4</w:t>
            </w:r>
            <w:r w:rsidRPr="00702579">
              <w:rPr>
                <w:rFonts w:ascii="Garamond" w:hAnsi="Garamond"/>
              </w:rPr>
              <w:t>01</w:t>
            </w:r>
          </w:p>
        </w:tc>
        <w:tc>
          <w:tcPr>
            <w:tcW w:w="4677" w:type="dxa"/>
            <w:tcBorders>
              <w:top w:val="single" w:sz="4" w:space="0" w:color="000000"/>
              <w:left w:val="single" w:sz="4" w:space="0" w:color="000000"/>
              <w:bottom w:val="single" w:sz="4" w:space="0" w:color="000000"/>
              <w:right w:val="single" w:sz="4" w:space="0" w:color="000000"/>
            </w:tcBorders>
          </w:tcPr>
          <w:p w14:paraId="1755A0B3" w14:textId="77777777" w:rsidR="006B483C" w:rsidRPr="00702579" w:rsidRDefault="006B483C" w:rsidP="00110A65">
            <w:pPr>
              <w:keepNext/>
              <w:outlineLvl w:val="8"/>
              <w:rPr>
                <w:rFonts w:ascii="Garamond" w:hAnsi="Garamond"/>
              </w:rPr>
            </w:pPr>
            <w:r w:rsidRPr="00702579">
              <w:rPr>
                <w:rFonts w:ascii="Garamond" w:hAnsi="Garamond"/>
                <w:lang w:val="es-MX"/>
              </w:rPr>
              <w:t>Inglés</w:t>
            </w:r>
          </w:p>
        </w:tc>
        <w:tc>
          <w:tcPr>
            <w:tcW w:w="2835" w:type="dxa"/>
            <w:tcBorders>
              <w:top w:val="single" w:sz="4" w:space="0" w:color="000000"/>
              <w:left w:val="single" w:sz="4" w:space="0" w:color="000000"/>
              <w:bottom w:val="single" w:sz="4" w:space="0" w:color="000000"/>
              <w:right w:val="single" w:sz="4" w:space="0" w:color="000000"/>
            </w:tcBorders>
          </w:tcPr>
          <w:p w14:paraId="4B02B809" w14:textId="03C53062" w:rsidR="006B483C" w:rsidRPr="00702579" w:rsidRDefault="006B483C" w:rsidP="00110A65">
            <w:pPr>
              <w:rPr>
                <w:rFonts w:ascii="Garamond" w:hAnsi="Garamond"/>
                <w:lang w:val="es-MX"/>
              </w:rPr>
            </w:pPr>
          </w:p>
        </w:tc>
        <w:tc>
          <w:tcPr>
            <w:tcW w:w="993" w:type="dxa"/>
            <w:tcBorders>
              <w:top w:val="single" w:sz="4" w:space="0" w:color="000000"/>
              <w:left w:val="single" w:sz="4" w:space="0" w:color="000000"/>
              <w:bottom w:val="single" w:sz="4" w:space="0" w:color="000000"/>
              <w:right w:val="single" w:sz="4" w:space="0" w:color="000000"/>
            </w:tcBorders>
          </w:tcPr>
          <w:p w14:paraId="425B1646" w14:textId="77777777" w:rsidR="006B483C" w:rsidRPr="00702579" w:rsidRDefault="006B483C" w:rsidP="00110A65">
            <w:pPr>
              <w:jc w:val="center"/>
              <w:rPr>
                <w:rFonts w:ascii="Garamond" w:hAnsi="Garamond"/>
                <w:lang w:val="es-MX"/>
              </w:rPr>
            </w:pPr>
          </w:p>
        </w:tc>
      </w:tr>
      <w:tr w:rsidR="006B483C" w:rsidRPr="00702579" w14:paraId="585DB4FE" w14:textId="77777777" w:rsidTr="00110A65">
        <w:trPr>
          <w:trHeight w:val="95"/>
        </w:trPr>
        <w:tc>
          <w:tcPr>
            <w:tcW w:w="1063" w:type="dxa"/>
            <w:tcBorders>
              <w:top w:val="single" w:sz="4" w:space="0" w:color="auto"/>
              <w:bottom w:val="single" w:sz="4" w:space="0" w:color="auto"/>
            </w:tcBorders>
          </w:tcPr>
          <w:p w14:paraId="2B639392" w14:textId="77777777" w:rsidR="006B483C" w:rsidRPr="00702579" w:rsidRDefault="006B483C" w:rsidP="00110A65">
            <w:pPr>
              <w:rPr>
                <w:rFonts w:ascii="Garamond" w:hAnsi="Garamond"/>
              </w:rPr>
            </w:pPr>
            <w:r w:rsidRPr="00702579">
              <w:rPr>
                <w:rFonts w:ascii="Garamond" w:hAnsi="Garamond"/>
              </w:rPr>
              <w:t>MICR 498</w:t>
            </w:r>
          </w:p>
        </w:tc>
        <w:tc>
          <w:tcPr>
            <w:tcW w:w="4677" w:type="dxa"/>
            <w:tcBorders>
              <w:top w:val="single" w:sz="4" w:space="0" w:color="auto"/>
              <w:bottom w:val="single" w:sz="4" w:space="0" w:color="auto"/>
            </w:tcBorders>
          </w:tcPr>
          <w:p w14:paraId="2621015C" w14:textId="77777777" w:rsidR="006B483C" w:rsidRPr="00702579" w:rsidRDefault="006B483C" w:rsidP="00110A65">
            <w:pPr>
              <w:keepNext/>
              <w:outlineLvl w:val="8"/>
              <w:rPr>
                <w:rFonts w:ascii="Garamond" w:hAnsi="Garamond"/>
                <w:lang w:val="es-MX"/>
              </w:rPr>
            </w:pPr>
            <w:r w:rsidRPr="00702579">
              <w:rPr>
                <w:rFonts w:ascii="Garamond" w:hAnsi="Garamond"/>
                <w:lang w:val="es-MX"/>
              </w:rPr>
              <w:t>Examen de Calificación basada en Defensa  Proyecto de Tesis  (códigos según área)</w:t>
            </w:r>
          </w:p>
        </w:tc>
        <w:tc>
          <w:tcPr>
            <w:tcW w:w="2835" w:type="dxa"/>
            <w:tcBorders>
              <w:top w:val="single" w:sz="4" w:space="0" w:color="auto"/>
              <w:bottom w:val="single" w:sz="4" w:space="0" w:color="auto"/>
            </w:tcBorders>
          </w:tcPr>
          <w:p w14:paraId="5B3DFE89" w14:textId="77777777" w:rsidR="006B483C" w:rsidRPr="00702579" w:rsidRDefault="006B483C" w:rsidP="00110A65">
            <w:pPr>
              <w:rPr>
                <w:rFonts w:ascii="Garamond" w:hAnsi="Garamond"/>
                <w:lang w:val="es-MX"/>
              </w:rPr>
            </w:pPr>
            <w:r w:rsidRPr="00702579">
              <w:rPr>
                <w:rFonts w:ascii="Garamond" w:hAnsi="Garamond"/>
                <w:lang w:val="es-MX"/>
              </w:rPr>
              <w:t>Profesores acreditados</w:t>
            </w:r>
          </w:p>
        </w:tc>
        <w:tc>
          <w:tcPr>
            <w:tcW w:w="993" w:type="dxa"/>
            <w:tcBorders>
              <w:top w:val="single" w:sz="4" w:space="0" w:color="auto"/>
              <w:bottom w:val="single" w:sz="4" w:space="0" w:color="auto"/>
            </w:tcBorders>
          </w:tcPr>
          <w:p w14:paraId="745ABEFC" w14:textId="77777777" w:rsidR="006B483C" w:rsidRPr="00702579" w:rsidRDefault="006B483C" w:rsidP="00110A65">
            <w:pPr>
              <w:jc w:val="center"/>
              <w:rPr>
                <w:rFonts w:ascii="Garamond" w:hAnsi="Garamond"/>
                <w:lang w:val="es-MX"/>
              </w:rPr>
            </w:pPr>
          </w:p>
        </w:tc>
      </w:tr>
      <w:tr w:rsidR="006B483C" w:rsidRPr="00702579" w14:paraId="23740569" w14:textId="77777777" w:rsidTr="00110A65">
        <w:trPr>
          <w:trHeight w:val="95"/>
        </w:trPr>
        <w:tc>
          <w:tcPr>
            <w:tcW w:w="1063" w:type="dxa"/>
            <w:tcBorders>
              <w:top w:val="single" w:sz="4" w:space="0" w:color="auto"/>
              <w:bottom w:val="single" w:sz="4" w:space="0" w:color="auto"/>
            </w:tcBorders>
          </w:tcPr>
          <w:p w14:paraId="1DF56066" w14:textId="77777777" w:rsidR="006B483C" w:rsidRPr="00702579" w:rsidRDefault="006B483C" w:rsidP="00110A65">
            <w:pPr>
              <w:widowControl w:val="0"/>
              <w:jc w:val="both"/>
              <w:rPr>
                <w:rFonts w:ascii="Garamond" w:hAnsi="Garamond"/>
                <w:snapToGrid w:val="0"/>
              </w:rPr>
            </w:pPr>
          </w:p>
        </w:tc>
        <w:tc>
          <w:tcPr>
            <w:tcW w:w="4677" w:type="dxa"/>
            <w:tcBorders>
              <w:top w:val="single" w:sz="4" w:space="0" w:color="auto"/>
              <w:bottom w:val="single" w:sz="4" w:space="0" w:color="auto"/>
            </w:tcBorders>
          </w:tcPr>
          <w:p w14:paraId="697FE0A6" w14:textId="77777777" w:rsidR="006B483C" w:rsidRPr="00702579" w:rsidRDefault="006B483C" w:rsidP="00110A65">
            <w:pPr>
              <w:keepNext/>
              <w:outlineLvl w:val="3"/>
              <w:rPr>
                <w:rFonts w:ascii="Garamond" w:hAnsi="Garamond"/>
                <w:lang w:val="es-ES_tradnl"/>
              </w:rPr>
            </w:pPr>
            <w:r w:rsidRPr="00702579">
              <w:rPr>
                <w:rFonts w:ascii="Garamond" w:hAnsi="Garamond"/>
                <w:lang w:val="es-ES_tradnl"/>
              </w:rPr>
              <w:t xml:space="preserve">Tesis </w:t>
            </w:r>
            <w:r w:rsidRPr="00702579">
              <w:rPr>
                <w:rFonts w:ascii="Garamond" w:hAnsi="Garamond"/>
                <w:lang w:val="es-MX"/>
              </w:rPr>
              <w:t>(códigos según área)</w:t>
            </w:r>
          </w:p>
        </w:tc>
        <w:tc>
          <w:tcPr>
            <w:tcW w:w="2835" w:type="dxa"/>
            <w:tcBorders>
              <w:top w:val="single" w:sz="4" w:space="0" w:color="auto"/>
              <w:bottom w:val="single" w:sz="4" w:space="0" w:color="auto"/>
            </w:tcBorders>
          </w:tcPr>
          <w:p w14:paraId="69DA37F7" w14:textId="77777777" w:rsidR="006B483C" w:rsidRPr="00702579" w:rsidRDefault="006B483C" w:rsidP="00110A65">
            <w:pPr>
              <w:rPr>
                <w:rFonts w:ascii="Garamond" w:hAnsi="Garamond"/>
                <w:lang w:val="es-MX"/>
              </w:rPr>
            </w:pPr>
            <w:r w:rsidRPr="00702579">
              <w:rPr>
                <w:rFonts w:ascii="Garamond" w:hAnsi="Garamond"/>
                <w:lang w:val="es-MX"/>
              </w:rPr>
              <w:t>Profesores acreditados</w:t>
            </w:r>
          </w:p>
        </w:tc>
        <w:tc>
          <w:tcPr>
            <w:tcW w:w="993" w:type="dxa"/>
            <w:tcBorders>
              <w:top w:val="single" w:sz="4" w:space="0" w:color="auto"/>
              <w:bottom w:val="single" w:sz="4" w:space="0" w:color="auto"/>
            </w:tcBorders>
          </w:tcPr>
          <w:p w14:paraId="73A1DBA4" w14:textId="77777777" w:rsidR="006B483C" w:rsidRPr="00702579" w:rsidRDefault="006B483C" w:rsidP="00110A65">
            <w:pPr>
              <w:jc w:val="center"/>
              <w:rPr>
                <w:rFonts w:ascii="Garamond" w:hAnsi="Garamond"/>
                <w:lang w:val="es-MX"/>
              </w:rPr>
            </w:pPr>
          </w:p>
        </w:tc>
      </w:tr>
      <w:tr w:rsidR="006B483C" w:rsidRPr="00702579" w14:paraId="0F656C35" w14:textId="77777777" w:rsidTr="00110A65">
        <w:trPr>
          <w:trHeight w:val="95"/>
        </w:trPr>
        <w:tc>
          <w:tcPr>
            <w:tcW w:w="1063" w:type="dxa"/>
            <w:tcBorders>
              <w:top w:val="single" w:sz="4" w:space="0" w:color="auto"/>
              <w:bottom w:val="single" w:sz="4" w:space="0" w:color="auto"/>
            </w:tcBorders>
          </w:tcPr>
          <w:p w14:paraId="3500571A" w14:textId="77777777" w:rsidR="006B483C" w:rsidRPr="00702579" w:rsidRDefault="006B483C" w:rsidP="00110A65">
            <w:pPr>
              <w:widowControl w:val="0"/>
              <w:jc w:val="both"/>
              <w:rPr>
                <w:rFonts w:ascii="Garamond" w:hAnsi="Garamond"/>
                <w:snapToGrid w:val="0"/>
              </w:rPr>
            </w:pPr>
          </w:p>
        </w:tc>
        <w:tc>
          <w:tcPr>
            <w:tcW w:w="4677" w:type="dxa"/>
            <w:tcBorders>
              <w:top w:val="single" w:sz="4" w:space="0" w:color="auto"/>
              <w:bottom w:val="single" w:sz="4" w:space="0" w:color="auto"/>
            </w:tcBorders>
          </w:tcPr>
          <w:p w14:paraId="691A3EA2" w14:textId="77777777" w:rsidR="006B483C" w:rsidRPr="00702579" w:rsidRDefault="006B483C" w:rsidP="00110A65">
            <w:pPr>
              <w:keepNext/>
              <w:outlineLvl w:val="3"/>
              <w:rPr>
                <w:rFonts w:ascii="Garamond" w:hAnsi="Garamond"/>
                <w:lang w:val="es-ES_tradnl"/>
              </w:rPr>
            </w:pPr>
            <w:r w:rsidRPr="00702579">
              <w:rPr>
                <w:rFonts w:ascii="Garamond" w:hAnsi="Garamond"/>
                <w:lang w:val="es-ES_tradnl"/>
              </w:rPr>
              <w:t>Examen  de Grado</w:t>
            </w:r>
          </w:p>
        </w:tc>
        <w:tc>
          <w:tcPr>
            <w:tcW w:w="2835" w:type="dxa"/>
            <w:tcBorders>
              <w:top w:val="single" w:sz="4" w:space="0" w:color="auto"/>
              <w:bottom w:val="single" w:sz="4" w:space="0" w:color="auto"/>
            </w:tcBorders>
          </w:tcPr>
          <w:p w14:paraId="2EE1C3EA" w14:textId="77777777" w:rsidR="006B483C" w:rsidRPr="00702579" w:rsidRDefault="006B483C" w:rsidP="00110A65">
            <w:pPr>
              <w:rPr>
                <w:rFonts w:ascii="Garamond" w:hAnsi="Garamond"/>
                <w:lang w:val="es-MX"/>
              </w:rPr>
            </w:pPr>
          </w:p>
        </w:tc>
        <w:tc>
          <w:tcPr>
            <w:tcW w:w="993" w:type="dxa"/>
            <w:tcBorders>
              <w:top w:val="single" w:sz="4" w:space="0" w:color="auto"/>
              <w:bottom w:val="single" w:sz="4" w:space="0" w:color="auto"/>
            </w:tcBorders>
          </w:tcPr>
          <w:p w14:paraId="2625B38A" w14:textId="77777777" w:rsidR="006B483C" w:rsidRPr="00702579" w:rsidRDefault="006B483C" w:rsidP="00110A65">
            <w:pPr>
              <w:jc w:val="center"/>
              <w:rPr>
                <w:rFonts w:ascii="Garamond" w:hAnsi="Garamond"/>
                <w:lang w:val="es-MX"/>
              </w:rPr>
            </w:pPr>
          </w:p>
        </w:tc>
      </w:tr>
    </w:tbl>
    <w:p w14:paraId="6299524A" w14:textId="77777777" w:rsidR="002D1699" w:rsidRDefault="002D1699" w:rsidP="002D1699">
      <w:pPr>
        <w:rPr>
          <w:rFonts w:ascii="Garamond" w:hAnsi="Garamond"/>
          <w:b/>
        </w:rPr>
      </w:pPr>
    </w:p>
    <w:p w14:paraId="3523DD89" w14:textId="77777777" w:rsidR="002D1699" w:rsidRPr="00702579" w:rsidRDefault="002D1699" w:rsidP="002D1699">
      <w:pPr>
        <w:rPr>
          <w:rFonts w:ascii="Garamond" w:hAnsi="Garamond"/>
          <w:b/>
        </w:rPr>
      </w:pPr>
    </w:p>
    <w:p w14:paraId="3BF6AE0E" w14:textId="77777777" w:rsidR="002D1699" w:rsidRPr="00702579" w:rsidRDefault="002D1699" w:rsidP="002D1699">
      <w:pPr>
        <w:keepNext/>
        <w:outlineLvl w:val="2"/>
        <w:rPr>
          <w:rFonts w:ascii="Garamond" w:hAnsi="Garamond"/>
          <w:b/>
        </w:rPr>
      </w:pPr>
      <w:r w:rsidRPr="00702579">
        <w:rPr>
          <w:rFonts w:ascii="Garamond" w:hAnsi="Garamond"/>
          <w:b/>
        </w:rPr>
        <w:t>Información general</w:t>
      </w:r>
    </w:p>
    <w:p w14:paraId="01802E66" w14:textId="77777777" w:rsidR="002D1699" w:rsidRPr="00702579" w:rsidRDefault="002D1699" w:rsidP="002D1699">
      <w:pPr>
        <w:jc w:val="both"/>
        <w:rPr>
          <w:rFonts w:ascii="Garamond" w:hAnsi="Garamond"/>
        </w:rPr>
      </w:pPr>
      <w:r w:rsidRPr="00702579">
        <w:rPr>
          <w:rFonts w:ascii="Garamond" w:hAnsi="Garamond"/>
        </w:rPr>
        <w:t xml:space="preserve">Total créditos: </w:t>
      </w:r>
      <w:r w:rsidRPr="00702579">
        <w:rPr>
          <w:rFonts w:ascii="Garamond" w:hAnsi="Garamond"/>
          <w:color w:val="000000" w:themeColor="text1"/>
        </w:rPr>
        <w:t xml:space="preserve">15 (mínimo), </w:t>
      </w:r>
      <w:r w:rsidRPr="00702579">
        <w:rPr>
          <w:lang w:val="es-ES_tradnl"/>
        </w:rPr>
        <w:t xml:space="preserve">12 de los cuales corresponden a currículo obligatorio y </w:t>
      </w:r>
      <w:r w:rsidRPr="00702579">
        <w:rPr>
          <w:color w:val="000000" w:themeColor="text1"/>
          <w:lang w:val="es-ES_tradnl"/>
        </w:rPr>
        <w:t>3</w:t>
      </w:r>
      <w:r w:rsidRPr="00702579">
        <w:rPr>
          <w:lang w:val="es-ES_tradnl"/>
        </w:rPr>
        <w:t xml:space="preserve"> a currículo electivo. </w:t>
      </w:r>
      <w:r w:rsidRPr="00702579">
        <w:rPr>
          <w:rFonts w:ascii="Garamond" w:hAnsi="Garamond"/>
        </w:rPr>
        <w:t xml:space="preserve">Dos tercios de los créditos deberán corresponder a cursos de nivel 400 y un tercio podrán ser cursos de nivel 300, y se podrá incluir un máximo de 4 créditos para cursos de nivel 500 y 800. Todos los Planes de Estudios deberán incluir, al menos, un Seminario y una Unidad de Investigación, los cuales serán incluidos en los 15 créditos mínimos, </w:t>
      </w:r>
      <w:r w:rsidRPr="00702579">
        <w:rPr>
          <w:rFonts w:ascii="Garamond" w:hAnsi="Garamond"/>
          <w:color w:val="000000" w:themeColor="text1"/>
        </w:rPr>
        <w:t xml:space="preserve">Además el alumno deberá realizar un curso de Bioética y otro de Bioestadística que serán dictados en el </w:t>
      </w:r>
      <w:proofErr w:type="spellStart"/>
      <w:r w:rsidRPr="00702579">
        <w:rPr>
          <w:rFonts w:ascii="Garamond" w:hAnsi="Garamond"/>
          <w:color w:val="000000" w:themeColor="text1"/>
        </w:rPr>
        <w:t>intersemestre</w:t>
      </w:r>
      <w:proofErr w:type="spellEnd"/>
      <w:r w:rsidRPr="00702579">
        <w:rPr>
          <w:rFonts w:ascii="Garamond" w:hAnsi="Garamond"/>
          <w:color w:val="000000" w:themeColor="text1"/>
        </w:rPr>
        <w:t xml:space="preserve"> de invierno cada dos años.</w:t>
      </w:r>
      <w:r w:rsidRPr="00702579">
        <w:rPr>
          <w:rFonts w:ascii="Garamond" w:hAnsi="Garamond"/>
          <w:color w:val="FF0000"/>
        </w:rPr>
        <w:t xml:space="preserve"> </w:t>
      </w:r>
      <w:r w:rsidRPr="00702579">
        <w:rPr>
          <w:rFonts w:ascii="Garamond" w:hAnsi="Garamond"/>
        </w:rPr>
        <w:t xml:space="preserve">  Para inscribir Tesis, es prerrequisito tener aprobado el Examen de Idioma, Examen de Calificación y Proyecto de Tesis. La duración máxima del Programa, incluido el Examen de Grado, es de 4 años.</w:t>
      </w:r>
    </w:p>
    <w:p w14:paraId="2D80B455" w14:textId="77777777" w:rsidR="002D1699" w:rsidRDefault="002D1699" w:rsidP="002D1699">
      <w:pPr>
        <w:rPr>
          <w:rFonts w:ascii="Garamond" w:hAnsi="Garamond"/>
        </w:rPr>
      </w:pPr>
    </w:p>
    <w:p w14:paraId="3D92D9FA" w14:textId="77777777" w:rsidR="002D1699" w:rsidRPr="00745FCF" w:rsidRDefault="002D1699" w:rsidP="002D1699">
      <w:pPr>
        <w:rPr>
          <w:rFonts w:ascii="Garamond" w:hAnsi="Garamond"/>
        </w:rPr>
      </w:pPr>
      <w:r w:rsidRPr="00745FCF">
        <w:rPr>
          <w:rFonts w:ascii="Garamond" w:hAnsi="Garamond"/>
        </w:rPr>
        <w:t>Total créditos</w:t>
      </w:r>
      <w:r>
        <w:rPr>
          <w:rFonts w:ascii="Garamond" w:hAnsi="Garamond"/>
        </w:rPr>
        <w:t xml:space="preserve"> </w:t>
      </w:r>
      <w:r>
        <w:rPr>
          <w:rFonts w:ascii="Garamond" w:hAnsi="Garamond"/>
        </w:rPr>
        <w:tab/>
        <w:t>15</w:t>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obligatorio</w:t>
      </w:r>
      <w:r w:rsidRPr="00745FCF">
        <w:rPr>
          <w:rFonts w:ascii="Garamond" w:hAnsi="Garamond"/>
        </w:rPr>
        <w:tab/>
      </w:r>
      <w:r>
        <w:rPr>
          <w:rFonts w:ascii="Garamond" w:hAnsi="Garamond"/>
        </w:rPr>
        <w:tab/>
        <w:t>12</w:t>
      </w:r>
    </w:p>
    <w:p w14:paraId="45C11A88" w14:textId="77777777" w:rsidR="002D1699" w:rsidRPr="00745FCF" w:rsidRDefault="002D1699" w:rsidP="002D1699">
      <w:pPr>
        <w:rPr>
          <w:rFonts w:ascii="Garamond" w:hAnsi="Garamond"/>
        </w:rPr>
      </w:pPr>
      <w:r w:rsidRPr="00745FCF">
        <w:rPr>
          <w:rFonts w:ascii="Garamond" w:hAnsi="Garamond"/>
        </w:rPr>
        <w:tab/>
      </w:r>
      <w:r w:rsidRPr="00745FCF">
        <w:rPr>
          <w:rFonts w:ascii="Garamond" w:hAnsi="Garamond"/>
        </w:rPr>
        <w:tab/>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electivo</w:t>
      </w:r>
      <w:r w:rsidRPr="00745FCF">
        <w:rPr>
          <w:rFonts w:ascii="Garamond" w:hAnsi="Garamond"/>
        </w:rPr>
        <w:tab/>
      </w:r>
      <w:r>
        <w:rPr>
          <w:rFonts w:ascii="Garamond" w:hAnsi="Garamond"/>
        </w:rPr>
        <w:tab/>
        <w:t>3</w:t>
      </w:r>
    </w:p>
    <w:p w14:paraId="1C23B950" w14:textId="77777777" w:rsidR="002D1699" w:rsidRDefault="002D1699" w:rsidP="002D1699">
      <w:pPr>
        <w:rPr>
          <w:rFonts w:ascii="Garamond" w:hAnsi="Garamond"/>
        </w:rPr>
      </w:pPr>
    </w:p>
    <w:p w14:paraId="2188E6BD" w14:textId="4C6C360C" w:rsidR="002D1699" w:rsidRPr="00702579" w:rsidRDefault="002D1699" w:rsidP="002D1699">
      <w:pPr>
        <w:rPr>
          <w:rFonts w:ascii="Garamond" w:hAnsi="Garamond"/>
          <w:color w:val="000000" w:themeColor="text1"/>
        </w:rPr>
      </w:pPr>
      <w:r w:rsidRPr="00702579">
        <w:rPr>
          <w:rFonts w:ascii="Garamond" w:hAnsi="Garamond"/>
        </w:rPr>
        <w:t>Comité de Prog</w:t>
      </w:r>
      <w:r>
        <w:rPr>
          <w:rFonts w:ascii="Garamond" w:hAnsi="Garamond"/>
        </w:rPr>
        <w:t xml:space="preserve">rama: </w:t>
      </w:r>
      <w:proofErr w:type="spellStart"/>
      <w:r w:rsidR="006B483C" w:rsidRPr="006B483C">
        <w:rPr>
          <w:rFonts w:ascii="Garamond" w:hAnsi="Garamond"/>
        </w:rPr>
        <w:t>Drs</w:t>
      </w:r>
      <w:proofErr w:type="spellEnd"/>
      <w:r w:rsidR="006B483C" w:rsidRPr="006B483C">
        <w:rPr>
          <w:rFonts w:ascii="Garamond" w:hAnsi="Garamond"/>
        </w:rPr>
        <w:t>. Victor Olavarria y Sigisfredo Garnica</w:t>
      </w:r>
    </w:p>
    <w:p w14:paraId="62E51F59" w14:textId="474B1BF7" w:rsidR="006B483C" w:rsidRPr="006B483C" w:rsidRDefault="002D1699" w:rsidP="006B483C">
      <w:pPr>
        <w:rPr>
          <w:rFonts w:ascii="Garamond" w:hAnsi="Garamond"/>
          <w:color w:val="000000" w:themeColor="text1"/>
        </w:rPr>
      </w:pPr>
      <w:r w:rsidRPr="00702579">
        <w:rPr>
          <w:rFonts w:ascii="Garamond" w:hAnsi="Garamond"/>
        </w:rPr>
        <w:t xml:space="preserve">Director de Programa: </w:t>
      </w:r>
      <w:r w:rsidRPr="00702579">
        <w:rPr>
          <w:rFonts w:ascii="Garamond" w:hAnsi="Garamond"/>
          <w:color w:val="000000" w:themeColor="text1"/>
        </w:rPr>
        <w:t xml:space="preserve">Dr. </w:t>
      </w:r>
      <w:r w:rsidR="006B483C" w:rsidRPr="006B483C">
        <w:rPr>
          <w:rFonts w:ascii="Garamond" w:hAnsi="Garamond"/>
          <w:color w:val="000000" w:themeColor="text1"/>
        </w:rPr>
        <w:t xml:space="preserve">Luis Collado </w:t>
      </w:r>
    </w:p>
    <w:p w14:paraId="4EB08A8A" w14:textId="0AF07F2A" w:rsidR="002D1699" w:rsidRPr="00702579" w:rsidRDefault="006B483C" w:rsidP="006B483C">
      <w:pPr>
        <w:rPr>
          <w:rFonts w:ascii="Garamond" w:hAnsi="Garamond"/>
        </w:rPr>
      </w:pPr>
      <w:r w:rsidRPr="006B483C">
        <w:rPr>
          <w:rFonts w:ascii="Garamond" w:hAnsi="Garamond"/>
          <w:color w:val="000000" w:themeColor="text1"/>
        </w:rPr>
        <w:t>luiscollado@uach.cl    Fono 63-2293848</w:t>
      </w:r>
    </w:p>
    <w:p w14:paraId="65BFB044" w14:textId="77777777" w:rsidR="000D7E1D" w:rsidRDefault="000D7E1D" w:rsidP="000D7E1D">
      <w:pPr>
        <w:jc w:val="both"/>
      </w:pPr>
    </w:p>
    <w:p w14:paraId="05D9FC45" w14:textId="77777777" w:rsidR="000D7E1D" w:rsidRDefault="000D7E1D" w:rsidP="000D7E1D">
      <w:pPr>
        <w:rPr>
          <w:rFonts w:ascii="Garamond" w:hAnsi="Garamond"/>
          <w:b/>
        </w:rPr>
      </w:pPr>
    </w:p>
    <w:p w14:paraId="41D556C9" w14:textId="77777777" w:rsidR="00D65AF5" w:rsidRDefault="00D65AF5" w:rsidP="000D7E1D">
      <w:pPr>
        <w:rPr>
          <w:rFonts w:ascii="Garamond" w:hAnsi="Garamond"/>
          <w:b/>
        </w:rPr>
      </w:pPr>
    </w:p>
    <w:p w14:paraId="306F2973" w14:textId="77777777" w:rsidR="00D65AF5" w:rsidRDefault="00D65AF5" w:rsidP="000D7E1D">
      <w:pPr>
        <w:rPr>
          <w:rFonts w:ascii="Garamond" w:hAnsi="Garamond"/>
          <w:b/>
        </w:rPr>
      </w:pPr>
    </w:p>
    <w:p w14:paraId="3395DEBE" w14:textId="77777777" w:rsidR="00D65AF5" w:rsidRDefault="00D65AF5" w:rsidP="000D7E1D">
      <w:pPr>
        <w:rPr>
          <w:rFonts w:ascii="Garamond" w:hAnsi="Garamond"/>
          <w:b/>
        </w:rPr>
      </w:pPr>
    </w:p>
    <w:p w14:paraId="178F012F" w14:textId="77777777" w:rsidR="00D65AF5" w:rsidRDefault="00D65AF5" w:rsidP="000D7E1D">
      <w:pPr>
        <w:rPr>
          <w:rFonts w:ascii="Garamond" w:hAnsi="Garamond"/>
          <w:b/>
        </w:rPr>
      </w:pPr>
    </w:p>
    <w:p w14:paraId="642D199A" w14:textId="77777777" w:rsidR="00D65AF5" w:rsidRDefault="00D65AF5" w:rsidP="000D7E1D">
      <w:pPr>
        <w:rPr>
          <w:rFonts w:ascii="Garamond" w:hAnsi="Garamond"/>
          <w:b/>
        </w:rPr>
      </w:pPr>
    </w:p>
    <w:p w14:paraId="313C0542" w14:textId="77777777" w:rsidR="00D65AF5" w:rsidRDefault="00D65AF5" w:rsidP="000D7E1D">
      <w:pPr>
        <w:rPr>
          <w:rFonts w:ascii="Garamond" w:hAnsi="Garamond"/>
          <w:b/>
        </w:rPr>
      </w:pPr>
    </w:p>
    <w:p w14:paraId="66A2866C" w14:textId="77777777" w:rsidR="00D65AF5" w:rsidRDefault="00D65AF5" w:rsidP="000D7E1D">
      <w:pPr>
        <w:rPr>
          <w:rFonts w:ascii="Garamond" w:hAnsi="Garamond"/>
          <w:b/>
        </w:rPr>
      </w:pPr>
    </w:p>
    <w:p w14:paraId="040BC816" w14:textId="77777777" w:rsidR="00D65AF5" w:rsidRDefault="00D65AF5" w:rsidP="000D7E1D">
      <w:pPr>
        <w:rPr>
          <w:rFonts w:ascii="Garamond" w:hAnsi="Garamond"/>
          <w:b/>
        </w:rPr>
      </w:pPr>
    </w:p>
    <w:p w14:paraId="0F97ECFB" w14:textId="77777777" w:rsidR="00A97394" w:rsidRPr="00745FCF" w:rsidRDefault="00A97394" w:rsidP="00A97394">
      <w:pPr>
        <w:jc w:val="center"/>
        <w:rPr>
          <w:rFonts w:ascii="Garamond" w:hAnsi="Garamond"/>
          <w:b/>
          <w:sz w:val="24"/>
          <w:szCs w:val="24"/>
          <w:lang w:val="es-ES_tradnl"/>
        </w:rPr>
      </w:pPr>
      <w:r w:rsidRPr="00745FCF">
        <w:rPr>
          <w:rFonts w:ascii="Garamond" w:hAnsi="Garamond"/>
          <w:b/>
          <w:sz w:val="24"/>
          <w:szCs w:val="24"/>
          <w:lang w:val="es-ES_tradnl"/>
        </w:rPr>
        <w:lastRenderedPageBreak/>
        <w:t>Magíster en Ciencias mención Genética</w:t>
      </w:r>
    </w:p>
    <w:p w14:paraId="526B20AA" w14:textId="77777777" w:rsidR="00A97394" w:rsidRPr="00745FCF" w:rsidRDefault="00A97394" w:rsidP="00A97394">
      <w:pPr>
        <w:jc w:val="center"/>
        <w:rPr>
          <w:rFonts w:ascii="Garamond" w:hAnsi="Garamond"/>
          <w:b/>
          <w:lang w:val="es-ES_tradnl"/>
        </w:rPr>
      </w:pPr>
    </w:p>
    <w:p w14:paraId="29A987C6" w14:textId="77777777" w:rsidR="00AE09BF" w:rsidRPr="00745FCF" w:rsidRDefault="00AE09BF" w:rsidP="00AE09BF">
      <w:pPr>
        <w:rPr>
          <w:rFonts w:ascii="Garamond" w:hAnsi="Garamond"/>
          <w:b/>
          <w:lang w:val="es-ES_tradnl"/>
        </w:rPr>
      </w:pPr>
      <w:r w:rsidRPr="00745FCF">
        <w:rPr>
          <w:rFonts w:ascii="Garamond" w:hAnsi="Garamond"/>
          <w:b/>
          <w:lang w:val="es-ES_tradnl"/>
        </w:rPr>
        <w:t>Plan de Estudios</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4444"/>
        <w:gridCol w:w="2126"/>
        <w:gridCol w:w="983"/>
        <w:gridCol w:w="966"/>
      </w:tblGrid>
      <w:tr w:rsidR="00AC04AC" w:rsidRPr="00B22008" w14:paraId="1F9BE531" w14:textId="77777777" w:rsidTr="00B343D0">
        <w:tc>
          <w:tcPr>
            <w:tcW w:w="1193" w:type="dxa"/>
          </w:tcPr>
          <w:p w14:paraId="0DF41D31"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Código</w:t>
            </w:r>
          </w:p>
        </w:tc>
        <w:tc>
          <w:tcPr>
            <w:tcW w:w="4444" w:type="dxa"/>
          </w:tcPr>
          <w:p w14:paraId="69108DAE"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Asignatura</w:t>
            </w:r>
          </w:p>
        </w:tc>
        <w:tc>
          <w:tcPr>
            <w:tcW w:w="2126" w:type="dxa"/>
          </w:tcPr>
          <w:p w14:paraId="3B1844D9"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Profesor Responsable</w:t>
            </w:r>
          </w:p>
        </w:tc>
        <w:tc>
          <w:tcPr>
            <w:tcW w:w="983" w:type="dxa"/>
          </w:tcPr>
          <w:p w14:paraId="2D15FD3E"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Semestre</w:t>
            </w:r>
          </w:p>
        </w:tc>
        <w:tc>
          <w:tcPr>
            <w:tcW w:w="966" w:type="dxa"/>
          </w:tcPr>
          <w:p w14:paraId="3FA10725"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Créditos</w:t>
            </w:r>
          </w:p>
        </w:tc>
      </w:tr>
      <w:tr w:rsidR="00AC04AC" w:rsidRPr="00B22008" w14:paraId="34AC2597" w14:textId="77777777" w:rsidTr="00B343D0">
        <w:tc>
          <w:tcPr>
            <w:tcW w:w="9712" w:type="dxa"/>
            <w:gridSpan w:val="5"/>
          </w:tcPr>
          <w:p w14:paraId="3AB45EF8" w14:textId="77777777" w:rsidR="00AC04AC" w:rsidRPr="00B22008" w:rsidRDefault="00AC04AC" w:rsidP="00B343D0">
            <w:pPr>
              <w:ind w:left="1134"/>
              <w:rPr>
                <w:rFonts w:ascii="Garamond" w:hAnsi="Garamond"/>
                <w:lang w:val="es-ES_tradnl"/>
              </w:rPr>
            </w:pPr>
            <w:r w:rsidRPr="00B22008">
              <w:rPr>
                <w:rFonts w:ascii="Garamond" w:hAnsi="Garamond"/>
                <w:b/>
                <w:bCs/>
                <w:lang w:val="es-MX"/>
              </w:rPr>
              <w:t>Asignaturas obligatorias</w:t>
            </w:r>
          </w:p>
        </w:tc>
      </w:tr>
      <w:tr w:rsidR="00AC04AC" w:rsidRPr="00B22008" w14:paraId="0D2CC7A2" w14:textId="77777777" w:rsidTr="00B343D0">
        <w:tc>
          <w:tcPr>
            <w:tcW w:w="1193" w:type="dxa"/>
          </w:tcPr>
          <w:p w14:paraId="4B2ACEFF" w14:textId="77777777" w:rsidR="00AC04AC" w:rsidRPr="00B22008" w:rsidRDefault="00AC04AC" w:rsidP="00B343D0">
            <w:pPr>
              <w:rPr>
                <w:rFonts w:ascii="Garamond" w:hAnsi="Garamond"/>
                <w:lang w:val="es-ES_tradnl"/>
              </w:rPr>
            </w:pPr>
            <w:r w:rsidRPr="00B22008">
              <w:rPr>
                <w:rFonts w:ascii="Garamond" w:hAnsi="Garamond"/>
                <w:lang w:val="es-ES_tradnl"/>
              </w:rPr>
              <w:t>CAEV 352</w:t>
            </w:r>
          </w:p>
        </w:tc>
        <w:tc>
          <w:tcPr>
            <w:tcW w:w="4444" w:type="dxa"/>
          </w:tcPr>
          <w:p w14:paraId="4453EEDE" w14:textId="77777777" w:rsidR="00AC04AC" w:rsidRPr="00B22008" w:rsidRDefault="00AC04AC" w:rsidP="00B343D0">
            <w:pPr>
              <w:rPr>
                <w:rFonts w:ascii="Garamond" w:hAnsi="Garamond"/>
                <w:lang w:val="es-ES_tradnl"/>
              </w:rPr>
            </w:pPr>
            <w:r w:rsidRPr="00B22008">
              <w:rPr>
                <w:rFonts w:ascii="Garamond" w:hAnsi="Garamond"/>
                <w:lang w:val="es-ES_tradnl"/>
              </w:rPr>
              <w:t>Genética Poblacional y Cuantitativa</w:t>
            </w:r>
          </w:p>
        </w:tc>
        <w:tc>
          <w:tcPr>
            <w:tcW w:w="2126" w:type="dxa"/>
          </w:tcPr>
          <w:p w14:paraId="62FF9981" w14:textId="77777777" w:rsidR="00AC04AC" w:rsidRPr="00B22008" w:rsidRDefault="00AC04AC" w:rsidP="00B343D0">
            <w:pPr>
              <w:rPr>
                <w:rFonts w:ascii="Garamond" w:hAnsi="Garamond"/>
                <w:lang w:val="es-ES_tradnl"/>
              </w:rPr>
            </w:pPr>
            <w:r>
              <w:rPr>
                <w:rFonts w:ascii="Garamond" w:hAnsi="Garamond"/>
                <w:lang w:val="es-ES_tradnl"/>
              </w:rPr>
              <w:t xml:space="preserve">Pablo Saenz </w:t>
            </w:r>
          </w:p>
        </w:tc>
        <w:tc>
          <w:tcPr>
            <w:tcW w:w="983" w:type="dxa"/>
          </w:tcPr>
          <w:p w14:paraId="02B0E86C" w14:textId="77777777" w:rsidR="00AC04AC" w:rsidRPr="00B22008" w:rsidRDefault="00AC04AC" w:rsidP="00B343D0">
            <w:pPr>
              <w:jc w:val="center"/>
              <w:rPr>
                <w:rFonts w:ascii="Garamond" w:hAnsi="Garamond"/>
                <w:lang w:val="es-ES_tradnl"/>
              </w:rPr>
            </w:pPr>
            <w:r w:rsidRPr="00B22008">
              <w:rPr>
                <w:rFonts w:ascii="Garamond" w:hAnsi="Garamond"/>
                <w:lang w:val="es-ES_tradnl"/>
              </w:rPr>
              <w:t>1</w:t>
            </w:r>
          </w:p>
        </w:tc>
        <w:tc>
          <w:tcPr>
            <w:tcW w:w="966" w:type="dxa"/>
          </w:tcPr>
          <w:p w14:paraId="57D122B1"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0E5BCDD8" w14:textId="77777777" w:rsidTr="00B343D0">
        <w:tc>
          <w:tcPr>
            <w:tcW w:w="1193" w:type="dxa"/>
          </w:tcPr>
          <w:p w14:paraId="09F3487A" w14:textId="77777777" w:rsidR="00AC04AC" w:rsidRPr="00B22008" w:rsidRDefault="00AC04AC" w:rsidP="00B343D0">
            <w:pPr>
              <w:rPr>
                <w:rFonts w:ascii="Garamond" w:hAnsi="Garamond"/>
                <w:lang w:val="es-ES_tradnl"/>
              </w:rPr>
            </w:pPr>
            <w:r w:rsidRPr="00B22008">
              <w:rPr>
                <w:rFonts w:ascii="Garamond" w:hAnsi="Garamond"/>
                <w:lang w:val="es-ES_tradnl"/>
              </w:rPr>
              <w:t>CAEV 353</w:t>
            </w:r>
          </w:p>
        </w:tc>
        <w:tc>
          <w:tcPr>
            <w:tcW w:w="4444" w:type="dxa"/>
          </w:tcPr>
          <w:p w14:paraId="553033C1" w14:textId="77777777" w:rsidR="00AC04AC" w:rsidRPr="00B22008" w:rsidRDefault="00AC04AC" w:rsidP="00B343D0">
            <w:pPr>
              <w:rPr>
                <w:rFonts w:ascii="Garamond" w:hAnsi="Garamond"/>
                <w:lang w:val="es-ES_tradnl"/>
              </w:rPr>
            </w:pPr>
            <w:r w:rsidRPr="00B22008">
              <w:rPr>
                <w:rFonts w:ascii="Garamond" w:hAnsi="Garamond"/>
                <w:lang w:val="es-ES_tradnl"/>
              </w:rPr>
              <w:t>Genética Avanzada</w:t>
            </w:r>
          </w:p>
        </w:tc>
        <w:tc>
          <w:tcPr>
            <w:tcW w:w="2126" w:type="dxa"/>
          </w:tcPr>
          <w:p w14:paraId="353E5F3C" w14:textId="77777777" w:rsidR="00AC04AC" w:rsidRPr="00B22008" w:rsidRDefault="00AC04AC" w:rsidP="00B343D0">
            <w:pPr>
              <w:rPr>
                <w:rFonts w:ascii="Garamond" w:hAnsi="Garamond"/>
                <w:lang w:val="es-ES_tradnl"/>
              </w:rPr>
            </w:pPr>
            <w:r w:rsidRPr="00B22008">
              <w:rPr>
                <w:rFonts w:ascii="Garamond" w:hAnsi="Garamond"/>
                <w:lang w:val="es-ES_tradnl"/>
              </w:rPr>
              <w:t>Marie-</w:t>
            </w:r>
            <w:proofErr w:type="spellStart"/>
            <w:r w:rsidRPr="00B22008">
              <w:rPr>
                <w:rFonts w:ascii="Garamond" w:hAnsi="Garamond"/>
                <w:lang w:val="es-ES_tradnl"/>
              </w:rPr>
              <w:t>Laure</w:t>
            </w:r>
            <w:proofErr w:type="spellEnd"/>
            <w:r w:rsidRPr="00B22008">
              <w:rPr>
                <w:rFonts w:ascii="Garamond" w:hAnsi="Garamond"/>
                <w:lang w:val="es-ES_tradnl"/>
              </w:rPr>
              <w:t xml:space="preserve"> </w:t>
            </w:r>
            <w:proofErr w:type="spellStart"/>
            <w:r w:rsidRPr="00B22008">
              <w:rPr>
                <w:rFonts w:ascii="Garamond" w:hAnsi="Garamond"/>
                <w:lang w:val="es-ES_tradnl"/>
              </w:rPr>
              <w:t>Guillemin</w:t>
            </w:r>
            <w:proofErr w:type="spellEnd"/>
          </w:p>
        </w:tc>
        <w:tc>
          <w:tcPr>
            <w:tcW w:w="983" w:type="dxa"/>
          </w:tcPr>
          <w:p w14:paraId="34D85EC2" w14:textId="77777777" w:rsidR="00AC04AC" w:rsidRPr="00B22008" w:rsidRDefault="00AC04AC" w:rsidP="00B343D0">
            <w:pPr>
              <w:jc w:val="center"/>
              <w:rPr>
                <w:rFonts w:ascii="Garamond" w:hAnsi="Garamond"/>
                <w:lang w:val="es-ES_tradnl"/>
              </w:rPr>
            </w:pPr>
            <w:r w:rsidRPr="00B22008">
              <w:rPr>
                <w:rFonts w:ascii="Garamond" w:hAnsi="Garamond"/>
                <w:lang w:val="es-ES_tradnl"/>
              </w:rPr>
              <w:t>1</w:t>
            </w:r>
          </w:p>
        </w:tc>
        <w:tc>
          <w:tcPr>
            <w:tcW w:w="966" w:type="dxa"/>
          </w:tcPr>
          <w:p w14:paraId="6BB809C5"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38CE4C39" w14:textId="77777777" w:rsidTr="00B343D0">
        <w:tc>
          <w:tcPr>
            <w:tcW w:w="1193" w:type="dxa"/>
          </w:tcPr>
          <w:p w14:paraId="72F493EF" w14:textId="77777777" w:rsidR="00AC04AC" w:rsidRPr="00B22008" w:rsidRDefault="00AC04AC" w:rsidP="00B343D0">
            <w:pPr>
              <w:rPr>
                <w:rFonts w:ascii="Garamond" w:hAnsi="Garamond"/>
                <w:lang w:val="es-ES_tradnl"/>
              </w:rPr>
            </w:pPr>
            <w:r w:rsidRPr="00B22008">
              <w:rPr>
                <w:rFonts w:ascii="Garamond" w:hAnsi="Garamond"/>
                <w:lang w:val="es-ES_tradnl"/>
              </w:rPr>
              <w:t>CAEV 398</w:t>
            </w:r>
          </w:p>
        </w:tc>
        <w:tc>
          <w:tcPr>
            <w:tcW w:w="4444" w:type="dxa"/>
          </w:tcPr>
          <w:p w14:paraId="2BDC2812" w14:textId="77777777" w:rsidR="00AC04AC" w:rsidRPr="00B22008" w:rsidRDefault="00AC04AC" w:rsidP="00B343D0">
            <w:pPr>
              <w:rPr>
                <w:rFonts w:ascii="Garamond" w:hAnsi="Garamond"/>
                <w:lang w:val="es-ES_tradnl"/>
              </w:rPr>
            </w:pPr>
            <w:r w:rsidRPr="00B22008">
              <w:rPr>
                <w:rFonts w:ascii="Garamond" w:hAnsi="Garamond"/>
                <w:lang w:val="es-ES_tradnl"/>
              </w:rPr>
              <w:t>Proyecto de Tesis</w:t>
            </w:r>
          </w:p>
        </w:tc>
        <w:tc>
          <w:tcPr>
            <w:tcW w:w="2126" w:type="dxa"/>
          </w:tcPr>
          <w:p w14:paraId="37F9F1E9" w14:textId="77777777" w:rsidR="00AC04AC" w:rsidRPr="00B22008" w:rsidRDefault="00AC04AC" w:rsidP="00B343D0">
            <w:pPr>
              <w:rPr>
                <w:rFonts w:ascii="Garamond" w:hAnsi="Garamond"/>
                <w:lang w:val="es-ES_tradnl"/>
              </w:rPr>
            </w:pPr>
            <w:r w:rsidRPr="00B22008">
              <w:rPr>
                <w:rFonts w:ascii="Garamond" w:hAnsi="Garamond"/>
                <w:lang w:val="es-ES_tradnl"/>
              </w:rPr>
              <w:t>Profesores Acreditados</w:t>
            </w:r>
          </w:p>
        </w:tc>
        <w:tc>
          <w:tcPr>
            <w:tcW w:w="983" w:type="dxa"/>
          </w:tcPr>
          <w:p w14:paraId="0AC25A67"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c>
          <w:tcPr>
            <w:tcW w:w="966" w:type="dxa"/>
          </w:tcPr>
          <w:p w14:paraId="5D12E454"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3A05D5D8" w14:textId="77777777" w:rsidTr="00B343D0">
        <w:tc>
          <w:tcPr>
            <w:tcW w:w="9712" w:type="dxa"/>
            <w:gridSpan w:val="5"/>
          </w:tcPr>
          <w:p w14:paraId="5D4EFB26" w14:textId="77777777" w:rsidR="00AC04AC" w:rsidRPr="00B22008" w:rsidRDefault="00AC04AC" w:rsidP="00B343D0">
            <w:pPr>
              <w:ind w:left="1134"/>
              <w:jc w:val="both"/>
              <w:rPr>
                <w:rFonts w:ascii="Garamond" w:hAnsi="Garamond"/>
                <w:b/>
                <w:lang w:val="es-ES_tradnl"/>
              </w:rPr>
            </w:pPr>
            <w:r w:rsidRPr="00B22008">
              <w:rPr>
                <w:rFonts w:ascii="Garamond" w:hAnsi="Garamond"/>
                <w:b/>
                <w:bCs/>
              </w:rPr>
              <w:t>Asignaturas electivas</w:t>
            </w:r>
          </w:p>
        </w:tc>
      </w:tr>
      <w:tr w:rsidR="00AC04AC" w:rsidRPr="00B22008" w14:paraId="66743451" w14:textId="77777777" w:rsidTr="00B343D0">
        <w:tc>
          <w:tcPr>
            <w:tcW w:w="1193" w:type="dxa"/>
          </w:tcPr>
          <w:p w14:paraId="0CE98EAC" w14:textId="77777777" w:rsidR="00AC04AC" w:rsidRPr="00B22008" w:rsidRDefault="00AC04AC" w:rsidP="00B343D0">
            <w:pPr>
              <w:rPr>
                <w:rFonts w:ascii="Garamond" w:hAnsi="Garamond"/>
                <w:lang w:val="es-ES_tradnl"/>
              </w:rPr>
            </w:pPr>
            <w:r w:rsidRPr="00B22008">
              <w:rPr>
                <w:rFonts w:ascii="Garamond" w:hAnsi="Garamond"/>
                <w:lang w:val="es-ES_tradnl"/>
              </w:rPr>
              <w:t>ZOOL 320</w:t>
            </w:r>
          </w:p>
        </w:tc>
        <w:tc>
          <w:tcPr>
            <w:tcW w:w="4444" w:type="dxa"/>
          </w:tcPr>
          <w:p w14:paraId="77130FBB" w14:textId="77777777" w:rsidR="00AC04AC" w:rsidRPr="00B22008" w:rsidRDefault="00AC04AC" w:rsidP="00B343D0">
            <w:pPr>
              <w:rPr>
                <w:rFonts w:ascii="Garamond" w:hAnsi="Garamond"/>
                <w:lang w:val="es-ES_tradnl"/>
              </w:rPr>
            </w:pPr>
            <w:r w:rsidRPr="00B22008">
              <w:rPr>
                <w:rFonts w:ascii="Garamond" w:hAnsi="Garamond"/>
                <w:lang w:val="es-ES_tradnl"/>
              </w:rPr>
              <w:t>Sistemática Molecular</w:t>
            </w:r>
          </w:p>
        </w:tc>
        <w:tc>
          <w:tcPr>
            <w:tcW w:w="2126" w:type="dxa"/>
          </w:tcPr>
          <w:p w14:paraId="314F826E" w14:textId="77777777" w:rsidR="00AC04AC" w:rsidRPr="00B22008" w:rsidRDefault="00AC04AC" w:rsidP="00B343D0">
            <w:pPr>
              <w:rPr>
                <w:rFonts w:ascii="Garamond" w:hAnsi="Garamond"/>
                <w:lang w:val="es-ES_tradnl"/>
              </w:rPr>
            </w:pPr>
            <w:r w:rsidRPr="00B22008">
              <w:rPr>
                <w:rFonts w:ascii="Garamond" w:hAnsi="Garamond"/>
                <w:lang w:val="es-ES_tradnl"/>
              </w:rPr>
              <w:t>José Núñez</w:t>
            </w:r>
          </w:p>
        </w:tc>
        <w:tc>
          <w:tcPr>
            <w:tcW w:w="983" w:type="dxa"/>
          </w:tcPr>
          <w:p w14:paraId="524B756D"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c>
          <w:tcPr>
            <w:tcW w:w="966" w:type="dxa"/>
          </w:tcPr>
          <w:p w14:paraId="33E4AAAB" w14:textId="77777777" w:rsidR="00AC04AC" w:rsidRPr="00B22008" w:rsidRDefault="00AC04AC" w:rsidP="00B343D0">
            <w:pPr>
              <w:jc w:val="center"/>
              <w:rPr>
                <w:rFonts w:ascii="Garamond" w:hAnsi="Garamond"/>
                <w:lang w:val="es-ES_tradnl"/>
              </w:rPr>
            </w:pPr>
            <w:r w:rsidRPr="00B22008">
              <w:rPr>
                <w:rFonts w:ascii="Garamond" w:hAnsi="Garamond"/>
                <w:lang w:val="es-ES_tradnl"/>
              </w:rPr>
              <w:t>4</w:t>
            </w:r>
          </w:p>
        </w:tc>
      </w:tr>
      <w:tr w:rsidR="00AC04AC" w:rsidRPr="00B22008" w14:paraId="426E3384" w14:textId="77777777" w:rsidTr="00B343D0">
        <w:tc>
          <w:tcPr>
            <w:tcW w:w="1193" w:type="dxa"/>
          </w:tcPr>
          <w:p w14:paraId="1307EB3C" w14:textId="77777777" w:rsidR="00AC04AC" w:rsidRPr="00B22008" w:rsidRDefault="00AC04AC" w:rsidP="00B343D0">
            <w:pPr>
              <w:rPr>
                <w:rFonts w:ascii="Garamond" w:hAnsi="Garamond"/>
                <w:lang w:val="es-ES_tradnl"/>
              </w:rPr>
            </w:pPr>
            <w:r w:rsidRPr="00B22008">
              <w:rPr>
                <w:rFonts w:ascii="Garamond" w:hAnsi="Garamond"/>
                <w:lang w:val="es-ES_tradnl"/>
              </w:rPr>
              <w:t>CAEV 328</w:t>
            </w:r>
          </w:p>
        </w:tc>
        <w:tc>
          <w:tcPr>
            <w:tcW w:w="4444" w:type="dxa"/>
          </w:tcPr>
          <w:p w14:paraId="31D80E2D" w14:textId="77777777" w:rsidR="00AC04AC" w:rsidRPr="00B22008" w:rsidRDefault="00AC04AC" w:rsidP="00B343D0">
            <w:pPr>
              <w:rPr>
                <w:rFonts w:ascii="Garamond" w:hAnsi="Garamond"/>
                <w:lang w:val="es-ES_tradnl"/>
              </w:rPr>
            </w:pPr>
            <w:r w:rsidRPr="00B22008">
              <w:rPr>
                <w:rFonts w:ascii="Garamond" w:hAnsi="Garamond" w:cs="Arial"/>
                <w:lang w:val="es-ES_tradnl"/>
              </w:rPr>
              <w:t>Técnicas y Herramientas en Investigaciones Genéticas</w:t>
            </w:r>
          </w:p>
        </w:tc>
        <w:tc>
          <w:tcPr>
            <w:tcW w:w="2126" w:type="dxa"/>
          </w:tcPr>
          <w:p w14:paraId="48A4A2B9" w14:textId="77777777" w:rsidR="00AC04AC" w:rsidRPr="00B22008" w:rsidRDefault="00AC04AC" w:rsidP="00B343D0">
            <w:pPr>
              <w:rPr>
                <w:rFonts w:ascii="Garamond" w:hAnsi="Garamond"/>
                <w:lang w:val="es-ES_tradnl"/>
              </w:rPr>
            </w:pPr>
            <w:r w:rsidRPr="00B22008">
              <w:rPr>
                <w:rFonts w:ascii="Garamond" w:hAnsi="Garamond"/>
                <w:lang w:val="es-ES_tradnl"/>
              </w:rPr>
              <w:t>Leyla Cárdenas</w:t>
            </w:r>
          </w:p>
        </w:tc>
        <w:tc>
          <w:tcPr>
            <w:tcW w:w="983" w:type="dxa"/>
          </w:tcPr>
          <w:p w14:paraId="6F036CE5"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c>
          <w:tcPr>
            <w:tcW w:w="966" w:type="dxa"/>
          </w:tcPr>
          <w:p w14:paraId="7175774A"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180CF049" w14:textId="77777777" w:rsidTr="00B343D0">
        <w:tc>
          <w:tcPr>
            <w:tcW w:w="1193" w:type="dxa"/>
          </w:tcPr>
          <w:p w14:paraId="18BB1C82" w14:textId="77777777" w:rsidR="00AC04AC" w:rsidRPr="00B22008" w:rsidRDefault="00AC04AC" w:rsidP="00B343D0">
            <w:pPr>
              <w:rPr>
                <w:rFonts w:ascii="Garamond" w:hAnsi="Garamond"/>
                <w:lang w:val="es-ES_tradnl"/>
              </w:rPr>
            </w:pPr>
            <w:r w:rsidRPr="00B22008">
              <w:rPr>
                <w:rFonts w:ascii="Garamond" w:hAnsi="Garamond"/>
                <w:lang w:val="es-ES_tradnl"/>
              </w:rPr>
              <w:t>BIOQ 331</w:t>
            </w:r>
          </w:p>
        </w:tc>
        <w:tc>
          <w:tcPr>
            <w:tcW w:w="4444" w:type="dxa"/>
          </w:tcPr>
          <w:p w14:paraId="5D415AA0" w14:textId="77777777" w:rsidR="00AC04AC" w:rsidRPr="00B22008" w:rsidRDefault="00AC04AC" w:rsidP="00B343D0">
            <w:pPr>
              <w:rPr>
                <w:rFonts w:ascii="Garamond" w:hAnsi="Garamond"/>
                <w:lang w:val="es-ES_tradnl"/>
              </w:rPr>
            </w:pPr>
            <w:r w:rsidRPr="00B22008">
              <w:rPr>
                <w:rFonts w:ascii="Garamond" w:hAnsi="Garamond"/>
                <w:lang w:val="es-ES_tradnl"/>
              </w:rPr>
              <w:t>Biología Molecular</w:t>
            </w:r>
          </w:p>
        </w:tc>
        <w:tc>
          <w:tcPr>
            <w:tcW w:w="2126" w:type="dxa"/>
          </w:tcPr>
          <w:p w14:paraId="2F3E9D31" w14:textId="77777777" w:rsidR="00AC04AC" w:rsidRPr="00B22008" w:rsidRDefault="00AC04AC" w:rsidP="00B343D0">
            <w:pPr>
              <w:rPr>
                <w:rFonts w:ascii="Garamond" w:hAnsi="Garamond"/>
                <w:lang w:val="es-ES_tradnl"/>
              </w:rPr>
            </w:pPr>
            <w:r w:rsidRPr="00B22008">
              <w:rPr>
                <w:rFonts w:ascii="Garamond" w:hAnsi="Garamond"/>
                <w:lang w:val="es-ES_tradnl"/>
              </w:rPr>
              <w:t>Ana María Zárraga</w:t>
            </w:r>
          </w:p>
        </w:tc>
        <w:tc>
          <w:tcPr>
            <w:tcW w:w="983" w:type="dxa"/>
          </w:tcPr>
          <w:p w14:paraId="10213E51" w14:textId="77777777" w:rsidR="00AC04AC" w:rsidRPr="00B22008" w:rsidRDefault="00AC04AC" w:rsidP="00B343D0">
            <w:pPr>
              <w:jc w:val="center"/>
              <w:rPr>
                <w:rFonts w:ascii="Garamond" w:hAnsi="Garamond"/>
                <w:lang w:val="es-ES_tradnl"/>
              </w:rPr>
            </w:pPr>
            <w:r w:rsidRPr="00B22008">
              <w:rPr>
                <w:rFonts w:ascii="Garamond" w:hAnsi="Garamond"/>
                <w:lang w:val="es-ES_tradnl"/>
              </w:rPr>
              <w:t>1</w:t>
            </w:r>
          </w:p>
        </w:tc>
        <w:tc>
          <w:tcPr>
            <w:tcW w:w="966" w:type="dxa"/>
          </w:tcPr>
          <w:p w14:paraId="666050E9" w14:textId="77777777" w:rsidR="00AC04AC" w:rsidRPr="00B22008" w:rsidRDefault="00AC04AC" w:rsidP="00B343D0">
            <w:pPr>
              <w:jc w:val="center"/>
              <w:rPr>
                <w:rFonts w:ascii="Garamond" w:hAnsi="Garamond"/>
                <w:lang w:val="es-ES_tradnl"/>
              </w:rPr>
            </w:pPr>
            <w:r w:rsidRPr="00B22008">
              <w:rPr>
                <w:rFonts w:ascii="Garamond" w:hAnsi="Garamond"/>
                <w:lang w:val="es-ES_tradnl"/>
              </w:rPr>
              <w:t>5</w:t>
            </w:r>
          </w:p>
        </w:tc>
      </w:tr>
      <w:tr w:rsidR="00AC04AC" w:rsidRPr="00B22008" w14:paraId="737D6BB2" w14:textId="77777777" w:rsidTr="00B343D0">
        <w:tc>
          <w:tcPr>
            <w:tcW w:w="1193" w:type="dxa"/>
          </w:tcPr>
          <w:p w14:paraId="436ADABD" w14:textId="77777777" w:rsidR="00AC04AC" w:rsidRPr="00B22008" w:rsidRDefault="00AC04AC" w:rsidP="00B343D0">
            <w:pPr>
              <w:rPr>
                <w:rFonts w:ascii="Garamond" w:hAnsi="Garamond"/>
                <w:lang w:val="es-ES_tradnl"/>
              </w:rPr>
            </w:pPr>
            <w:r w:rsidRPr="00B22008">
              <w:rPr>
                <w:rFonts w:ascii="Garamond" w:hAnsi="Garamond"/>
                <w:lang w:val="es-ES_tradnl"/>
              </w:rPr>
              <w:t>CAEV 350</w:t>
            </w:r>
          </w:p>
        </w:tc>
        <w:tc>
          <w:tcPr>
            <w:tcW w:w="4444" w:type="dxa"/>
          </w:tcPr>
          <w:p w14:paraId="755663AB" w14:textId="77777777" w:rsidR="00AC04AC" w:rsidRPr="00B22008" w:rsidRDefault="00AC04AC" w:rsidP="00B343D0">
            <w:pPr>
              <w:rPr>
                <w:rFonts w:ascii="Garamond" w:hAnsi="Garamond"/>
                <w:lang w:val="es-ES_tradnl"/>
              </w:rPr>
            </w:pPr>
            <w:r w:rsidRPr="00B22008">
              <w:rPr>
                <w:rFonts w:ascii="Garamond" w:hAnsi="Garamond"/>
                <w:lang w:val="es-ES_tradnl"/>
              </w:rPr>
              <w:t>Bioestadística</w:t>
            </w:r>
          </w:p>
        </w:tc>
        <w:tc>
          <w:tcPr>
            <w:tcW w:w="2126" w:type="dxa"/>
          </w:tcPr>
          <w:p w14:paraId="0E3A7D40" w14:textId="77777777" w:rsidR="00AC04AC" w:rsidRPr="00B22008" w:rsidRDefault="00AC04AC" w:rsidP="00B343D0">
            <w:pPr>
              <w:rPr>
                <w:rFonts w:ascii="Garamond" w:hAnsi="Garamond"/>
                <w:lang w:val="es-ES_tradnl"/>
              </w:rPr>
            </w:pPr>
            <w:r>
              <w:rPr>
                <w:rFonts w:ascii="Garamond" w:hAnsi="Garamond"/>
                <w:lang w:val="es-ES_tradnl"/>
              </w:rPr>
              <w:t>Leonardo Bacigalupe</w:t>
            </w:r>
          </w:p>
        </w:tc>
        <w:tc>
          <w:tcPr>
            <w:tcW w:w="983" w:type="dxa"/>
          </w:tcPr>
          <w:p w14:paraId="74E3C9E7" w14:textId="77777777" w:rsidR="00AC04AC" w:rsidRPr="00B22008" w:rsidRDefault="00AC04AC" w:rsidP="00B343D0">
            <w:pPr>
              <w:jc w:val="center"/>
              <w:rPr>
                <w:rFonts w:ascii="Garamond" w:hAnsi="Garamond"/>
                <w:lang w:val="es-ES_tradnl"/>
              </w:rPr>
            </w:pPr>
            <w:r w:rsidRPr="00B22008">
              <w:rPr>
                <w:rFonts w:ascii="Garamond" w:hAnsi="Garamond"/>
                <w:lang w:val="es-ES_tradnl"/>
              </w:rPr>
              <w:t>1</w:t>
            </w:r>
          </w:p>
        </w:tc>
        <w:tc>
          <w:tcPr>
            <w:tcW w:w="966" w:type="dxa"/>
          </w:tcPr>
          <w:p w14:paraId="61C591F6"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1DF25342" w14:textId="77777777" w:rsidTr="00B343D0">
        <w:tc>
          <w:tcPr>
            <w:tcW w:w="1193" w:type="dxa"/>
          </w:tcPr>
          <w:p w14:paraId="2D9989FF" w14:textId="77777777" w:rsidR="00AC04AC" w:rsidRPr="00B22008" w:rsidRDefault="00AC04AC" w:rsidP="00B343D0">
            <w:pPr>
              <w:rPr>
                <w:rFonts w:ascii="Garamond" w:hAnsi="Garamond"/>
                <w:lang w:val="es-ES_tradnl"/>
              </w:rPr>
            </w:pPr>
            <w:r w:rsidRPr="00B22008">
              <w:rPr>
                <w:rFonts w:ascii="Garamond" w:hAnsi="Garamond"/>
                <w:lang w:val="es-ES_tradnl"/>
              </w:rPr>
              <w:t>BIOQ  361</w:t>
            </w:r>
          </w:p>
        </w:tc>
        <w:tc>
          <w:tcPr>
            <w:tcW w:w="4444" w:type="dxa"/>
          </w:tcPr>
          <w:p w14:paraId="764FB8B3" w14:textId="77777777" w:rsidR="00AC04AC" w:rsidRPr="00B22008" w:rsidRDefault="00AC04AC" w:rsidP="00B343D0">
            <w:pPr>
              <w:rPr>
                <w:rFonts w:ascii="Garamond" w:hAnsi="Garamond"/>
                <w:lang w:val="es-ES_tradnl"/>
              </w:rPr>
            </w:pPr>
            <w:r w:rsidRPr="00B22008">
              <w:rPr>
                <w:rFonts w:ascii="Garamond" w:hAnsi="Garamond"/>
                <w:lang w:val="es-ES_tradnl"/>
              </w:rPr>
              <w:t>Tópicos Experimentales de la Genómica</w:t>
            </w:r>
          </w:p>
        </w:tc>
        <w:tc>
          <w:tcPr>
            <w:tcW w:w="2126" w:type="dxa"/>
          </w:tcPr>
          <w:p w14:paraId="6B6DACA7" w14:textId="77777777" w:rsidR="00AC04AC" w:rsidRPr="00B22008" w:rsidRDefault="00AC04AC" w:rsidP="00B343D0">
            <w:pPr>
              <w:rPr>
                <w:rFonts w:ascii="Garamond" w:hAnsi="Garamond"/>
                <w:lang w:val="es-ES_tradnl"/>
              </w:rPr>
            </w:pPr>
            <w:r w:rsidRPr="00B22008">
              <w:rPr>
                <w:rFonts w:ascii="Garamond" w:hAnsi="Garamond"/>
                <w:lang w:val="es-ES_tradnl"/>
              </w:rPr>
              <w:t>Gudrun Kausel</w:t>
            </w:r>
          </w:p>
        </w:tc>
        <w:tc>
          <w:tcPr>
            <w:tcW w:w="983" w:type="dxa"/>
          </w:tcPr>
          <w:p w14:paraId="698565CC" w14:textId="77777777" w:rsidR="00AC04AC" w:rsidRPr="00B22008" w:rsidRDefault="00AC04AC" w:rsidP="00B343D0">
            <w:pPr>
              <w:jc w:val="center"/>
              <w:rPr>
                <w:rFonts w:ascii="Garamond" w:hAnsi="Garamond"/>
                <w:lang w:val="es-ES_tradnl"/>
              </w:rPr>
            </w:pPr>
            <w:r w:rsidRPr="00B22008">
              <w:rPr>
                <w:rFonts w:ascii="Garamond" w:hAnsi="Garamond"/>
                <w:lang w:val="es-ES_tradnl"/>
              </w:rPr>
              <w:t>1</w:t>
            </w:r>
          </w:p>
        </w:tc>
        <w:tc>
          <w:tcPr>
            <w:tcW w:w="966" w:type="dxa"/>
          </w:tcPr>
          <w:p w14:paraId="3D9F28F0"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503E5DC7" w14:textId="77777777" w:rsidTr="00B343D0">
        <w:tc>
          <w:tcPr>
            <w:tcW w:w="1193" w:type="dxa"/>
          </w:tcPr>
          <w:p w14:paraId="7470DD2C" w14:textId="77777777" w:rsidR="00AC04AC" w:rsidRPr="00B22008" w:rsidRDefault="00AC04AC" w:rsidP="00B343D0">
            <w:pPr>
              <w:rPr>
                <w:rFonts w:ascii="Garamond" w:hAnsi="Garamond"/>
                <w:lang w:val="es-ES_tradnl"/>
              </w:rPr>
            </w:pPr>
            <w:r w:rsidRPr="00B22008">
              <w:rPr>
                <w:rFonts w:ascii="Garamond" w:hAnsi="Garamond"/>
                <w:lang w:val="es-ES_tradnl"/>
              </w:rPr>
              <w:t>CAEV 322</w:t>
            </w:r>
          </w:p>
        </w:tc>
        <w:tc>
          <w:tcPr>
            <w:tcW w:w="4444" w:type="dxa"/>
          </w:tcPr>
          <w:p w14:paraId="28E1C4CA" w14:textId="77777777" w:rsidR="00AC04AC" w:rsidRPr="00B22008" w:rsidRDefault="00AC04AC" w:rsidP="00B343D0">
            <w:pPr>
              <w:rPr>
                <w:rFonts w:ascii="Garamond" w:hAnsi="Garamond"/>
                <w:lang w:val="es-ES_tradnl"/>
              </w:rPr>
            </w:pPr>
            <w:r w:rsidRPr="00B22008">
              <w:rPr>
                <w:rFonts w:ascii="Garamond" w:hAnsi="Garamond"/>
                <w:lang w:val="es-ES_tradnl"/>
              </w:rPr>
              <w:t>Seminario Bibliográfico I</w:t>
            </w:r>
          </w:p>
        </w:tc>
        <w:tc>
          <w:tcPr>
            <w:tcW w:w="2126" w:type="dxa"/>
          </w:tcPr>
          <w:p w14:paraId="7847511F" w14:textId="77777777" w:rsidR="00AC04AC" w:rsidRPr="00B22008" w:rsidRDefault="00AC04AC" w:rsidP="00B343D0">
            <w:pPr>
              <w:rPr>
                <w:rFonts w:ascii="Garamond" w:hAnsi="Garamond"/>
                <w:lang w:val="es-ES_tradnl"/>
              </w:rPr>
            </w:pPr>
            <w:r w:rsidRPr="00B22008">
              <w:rPr>
                <w:rFonts w:ascii="Garamond" w:hAnsi="Garamond"/>
                <w:lang w:val="es-ES_tradnl"/>
              </w:rPr>
              <w:t>Profesores Acreditados</w:t>
            </w:r>
          </w:p>
        </w:tc>
        <w:tc>
          <w:tcPr>
            <w:tcW w:w="983" w:type="dxa"/>
          </w:tcPr>
          <w:p w14:paraId="63000700" w14:textId="77777777" w:rsidR="00AC04AC" w:rsidRPr="00B22008" w:rsidRDefault="00AC04AC" w:rsidP="00B343D0">
            <w:pPr>
              <w:jc w:val="center"/>
              <w:rPr>
                <w:rFonts w:ascii="Garamond" w:hAnsi="Garamond"/>
                <w:lang w:val="es-ES_tradnl"/>
              </w:rPr>
            </w:pPr>
            <w:r w:rsidRPr="00B22008">
              <w:rPr>
                <w:rFonts w:ascii="Garamond" w:hAnsi="Garamond"/>
                <w:lang w:val="es-ES_tradnl"/>
              </w:rPr>
              <w:t>1 o 2</w:t>
            </w:r>
          </w:p>
        </w:tc>
        <w:tc>
          <w:tcPr>
            <w:tcW w:w="966" w:type="dxa"/>
          </w:tcPr>
          <w:p w14:paraId="131964D8"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r>
      <w:tr w:rsidR="00AC04AC" w:rsidRPr="00B22008" w14:paraId="1BA3CC0C" w14:textId="77777777" w:rsidTr="00B343D0">
        <w:tc>
          <w:tcPr>
            <w:tcW w:w="1193" w:type="dxa"/>
          </w:tcPr>
          <w:p w14:paraId="03A074B0" w14:textId="77777777" w:rsidR="00AC04AC" w:rsidRPr="00B22008" w:rsidRDefault="00AC04AC" w:rsidP="00B343D0">
            <w:pPr>
              <w:rPr>
                <w:rFonts w:ascii="Garamond" w:hAnsi="Garamond"/>
                <w:lang w:val="es-ES_tradnl"/>
              </w:rPr>
            </w:pPr>
            <w:r w:rsidRPr="00B22008">
              <w:rPr>
                <w:rFonts w:ascii="Garamond" w:hAnsi="Garamond"/>
                <w:lang w:val="es-ES_tradnl"/>
              </w:rPr>
              <w:t>CAEV 347</w:t>
            </w:r>
          </w:p>
        </w:tc>
        <w:tc>
          <w:tcPr>
            <w:tcW w:w="4444" w:type="dxa"/>
          </w:tcPr>
          <w:p w14:paraId="3DA92BCD" w14:textId="77777777" w:rsidR="00AC04AC" w:rsidRPr="00B22008" w:rsidRDefault="00AC04AC" w:rsidP="00B343D0">
            <w:pPr>
              <w:rPr>
                <w:rFonts w:ascii="Garamond" w:hAnsi="Garamond"/>
                <w:lang w:val="es-ES_tradnl"/>
              </w:rPr>
            </w:pPr>
            <w:r w:rsidRPr="00B22008">
              <w:rPr>
                <w:rFonts w:ascii="Garamond" w:hAnsi="Garamond"/>
                <w:lang w:val="es-ES_tradnl"/>
              </w:rPr>
              <w:t>Seminario Bibliográfico II</w:t>
            </w:r>
          </w:p>
        </w:tc>
        <w:tc>
          <w:tcPr>
            <w:tcW w:w="2126" w:type="dxa"/>
          </w:tcPr>
          <w:p w14:paraId="1E02233A" w14:textId="77777777" w:rsidR="00AC04AC" w:rsidRPr="00B22008" w:rsidRDefault="00AC04AC" w:rsidP="00B343D0">
            <w:pPr>
              <w:rPr>
                <w:rFonts w:ascii="Garamond" w:hAnsi="Garamond"/>
                <w:lang w:val="es-ES_tradnl"/>
              </w:rPr>
            </w:pPr>
            <w:r w:rsidRPr="00B22008">
              <w:rPr>
                <w:rFonts w:ascii="Garamond" w:hAnsi="Garamond"/>
                <w:lang w:val="es-ES_tradnl"/>
              </w:rPr>
              <w:t>Profesores Acreditados</w:t>
            </w:r>
          </w:p>
        </w:tc>
        <w:tc>
          <w:tcPr>
            <w:tcW w:w="983" w:type="dxa"/>
          </w:tcPr>
          <w:p w14:paraId="530E340C" w14:textId="77777777" w:rsidR="00AC04AC" w:rsidRPr="00B22008" w:rsidRDefault="00AC04AC" w:rsidP="00B343D0">
            <w:pPr>
              <w:jc w:val="center"/>
              <w:rPr>
                <w:rFonts w:ascii="Garamond" w:hAnsi="Garamond"/>
                <w:lang w:val="es-ES_tradnl"/>
              </w:rPr>
            </w:pPr>
            <w:r w:rsidRPr="00B22008">
              <w:rPr>
                <w:rFonts w:ascii="Garamond" w:hAnsi="Garamond"/>
                <w:lang w:val="es-ES_tradnl"/>
              </w:rPr>
              <w:t>1 o 2</w:t>
            </w:r>
          </w:p>
        </w:tc>
        <w:tc>
          <w:tcPr>
            <w:tcW w:w="966" w:type="dxa"/>
          </w:tcPr>
          <w:p w14:paraId="62EF913D"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r>
      <w:tr w:rsidR="00AC04AC" w:rsidRPr="00B22008" w14:paraId="2C5CC9A9" w14:textId="77777777" w:rsidTr="00B343D0">
        <w:tc>
          <w:tcPr>
            <w:tcW w:w="1193" w:type="dxa"/>
          </w:tcPr>
          <w:p w14:paraId="75D797A3" w14:textId="77777777" w:rsidR="00AC04AC" w:rsidRPr="00B22008" w:rsidRDefault="00AC04AC" w:rsidP="00B343D0">
            <w:pPr>
              <w:rPr>
                <w:rFonts w:ascii="Garamond" w:hAnsi="Garamond"/>
                <w:lang w:val="es-ES_tradnl"/>
              </w:rPr>
            </w:pPr>
            <w:r w:rsidRPr="00B22008">
              <w:rPr>
                <w:rFonts w:ascii="Garamond" w:hAnsi="Garamond"/>
                <w:lang w:val="es-ES_tradnl"/>
              </w:rPr>
              <w:t>BIMI 305</w:t>
            </w:r>
          </w:p>
        </w:tc>
        <w:tc>
          <w:tcPr>
            <w:tcW w:w="4444" w:type="dxa"/>
          </w:tcPr>
          <w:p w14:paraId="6AE139A7" w14:textId="77777777" w:rsidR="00AC04AC" w:rsidRPr="00B22008" w:rsidRDefault="00AC04AC" w:rsidP="00B343D0">
            <w:pPr>
              <w:rPr>
                <w:rFonts w:ascii="Garamond" w:hAnsi="Garamond" w:cs="Arial"/>
                <w:lang w:val="es-ES_tradnl"/>
              </w:rPr>
            </w:pPr>
            <w:r w:rsidRPr="00B22008">
              <w:rPr>
                <w:rFonts w:ascii="Garamond" w:hAnsi="Garamond" w:cs="Arial"/>
                <w:lang w:val="es-ES_tradnl"/>
              </w:rPr>
              <w:t>Tópicos en Biología Sintética</w:t>
            </w:r>
          </w:p>
        </w:tc>
        <w:tc>
          <w:tcPr>
            <w:tcW w:w="2126" w:type="dxa"/>
          </w:tcPr>
          <w:p w14:paraId="5D6DBC2B" w14:textId="77777777" w:rsidR="00AC04AC" w:rsidRPr="00B22008" w:rsidRDefault="00AC04AC" w:rsidP="00B343D0">
            <w:pPr>
              <w:rPr>
                <w:rFonts w:ascii="Garamond" w:hAnsi="Garamond"/>
                <w:lang w:val="es-ES_tradnl"/>
              </w:rPr>
            </w:pPr>
            <w:r w:rsidRPr="00B22008">
              <w:rPr>
                <w:rFonts w:ascii="Garamond" w:hAnsi="Garamond"/>
                <w:lang w:val="es-ES_tradnl"/>
              </w:rPr>
              <w:t>Gudrun Kausel</w:t>
            </w:r>
          </w:p>
        </w:tc>
        <w:tc>
          <w:tcPr>
            <w:tcW w:w="983" w:type="dxa"/>
          </w:tcPr>
          <w:p w14:paraId="55D8AB3D"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c>
          <w:tcPr>
            <w:tcW w:w="966" w:type="dxa"/>
          </w:tcPr>
          <w:p w14:paraId="742E3965"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r>
      <w:tr w:rsidR="00AC04AC" w:rsidRPr="00B22008" w14:paraId="2E0E0279" w14:textId="77777777" w:rsidTr="00B343D0">
        <w:trPr>
          <w:trHeight w:val="241"/>
        </w:trPr>
        <w:tc>
          <w:tcPr>
            <w:tcW w:w="9712" w:type="dxa"/>
            <w:gridSpan w:val="5"/>
          </w:tcPr>
          <w:p w14:paraId="5D1C9F09" w14:textId="77777777" w:rsidR="00AC04AC" w:rsidRPr="00B22008" w:rsidRDefault="00AC04AC" w:rsidP="00B343D0">
            <w:pPr>
              <w:jc w:val="center"/>
              <w:rPr>
                <w:rFonts w:ascii="Garamond" w:hAnsi="Garamond"/>
                <w:b/>
                <w:lang w:val="es-ES_tradnl"/>
              </w:rPr>
            </w:pPr>
            <w:r w:rsidRPr="00B22008">
              <w:rPr>
                <w:rFonts w:ascii="Garamond" w:hAnsi="Garamond"/>
                <w:b/>
                <w:lang w:val="es-ES_tradnl"/>
              </w:rPr>
              <w:t>Asignaturas electivas de otros programas, afines al Magister</w:t>
            </w:r>
          </w:p>
        </w:tc>
      </w:tr>
      <w:tr w:rsidR="00AC04AC" w:rsidRPr="00B22008" w14:paraId="50C4D880" w14:textId="77777777" w:rsidTr="00B343D0">
        <w:tc>
          <w:tcPr>
            <w:tcW w:w="1193" w:type="dxa"/>
          </w:tcPr>
          <w:p w14:paraId="6A81BAE4" w14:textId="77777777" w:rsidR="00AC04AC" w:rsidRPr="00B22008" w:rsidRDefault="00AC04AC" w:rsidP="00B343D0">
            <w:pPr>
              <w:rPr>
                <w:rFonts w:ascii="Garamond" w:hAnsi="Garamond"/>
                <w:lang w:val="es-ES_tradnl"/>
              </w:rPr>
            </w:pPr>
            <w:r w:rsidRPr="00B22008">
              <w:rPr>
                <w:rFonts w:ascii="Garamond" w:hAnsi="Garamond"/>
                <w:lang w:val="es-ES_tradnl"/>
              </w:rPr>
              <w:t>BIMI360</w:t>
            </w:r>
          </w:p>
        </w:tc>
        <w:tc>
          <w:tcPr>
            <w:tcW w:w="4444" w:type="dxa"/>
          </w:tcPr>
          <w:p w14:paraId="0DEB9BFE" w14:textId="77777777" w:rsidR="00AC04AC" w:rsidRPr="00B22008" w:rsidRDefault="00AC04AC" w:rsidP="00B343D0">
            <w:pPr>
              <w:rPr>
                <w:rFonts w:ascii="Garamond" w:hAnsi="Garamond"/>
                <w:lang w:val="es-ES_tradnl"/>
              </w:rPr>
            </w:pPr>
            <w:r w:rsidRPr="00B22008">
              <w:rPr>
                <w:rFonts w:ascii="Garamond" w:hAnsi="Garamond"/>
                <w:lang w:val="es-ES_tradnl"/>
              </w:rPr>
              <w:t>Tópicos Experimentales en Biotecnología y Bioinformática</w:t>
            </w:r>
          </w:p>
        </w:tc>
        <w:tc>
          <w:tcPr>
            <w:tcW w:w="2126" w:type="dxa"/>
          </w:tcPr>
          <w:p w14:paraId="22CC069D" w14:textId="77777777" w:rsidR="00AC04AC" w:rsidRPr="00B22008" w:rsidRDefault="00AC04AC" w:rsidP="00B343D0">
            <w:pPr>
              <w:rPr>
                <w:rFonts w:ascii="Garamond" w:hAnsi="Garamond"/>
                <w:lang w:val="es-ES_tradnl"/>
              </w:rPr>
            </w:pPr>
            <w:r w:rsidRPr="00B22008">
              <w:rPr>
                <w:rFonts w:ascii="Garamond" w:hAnsi="Garamond"/>
                <w:lang w:val="es-ES_tradnl"/>
              </w:rPr>
              <w:t>Docentes acreditados en el programa</w:t>
            </w:r>
          </w:p>
        </w:tc>
        <w:tc>
          <w:tcPr>
            <w:tcW w:w="983" w:type="dxa"/>
          </w:tcPr>
          <w:p w14:paraId="08267660" w14:textId="77777777" w:rsidR="00AC04AC" w:rsidRPr="00B22008" w:rsidRDefault="00AC04AC" w:rsidP="00B343D0">
            <w:pPr>
              <w:jc w:val="center"/>
              <w:rPr>
                <w:rFonts w:ascii="Garamond" w:hAnsi="Garamond"/>
                <w:lang w:val="es-ES_tradnl"/>
              </w:rPr>
            </w:pPr>
          </w:p>
        </w:tc>
        <w:tc>
          <w:tcPr>
            <w:tcW w:w="966" w:type="dxa"/>
          </w:tcPr>
          <w:p w14:paraId="46980356" w14:textId="77777777" w:rsidR="00AC04AC" w:rsidRPr="00B22008" w:rsidRDefault="00AC04AC" w:rsidP="00B343D0">
            <w:pPr>
              <w:jc w:val="center"/>
              <w:rPr>
                <w:rFonts w:ascii="Garamond" w:hAnsi="Garamond"/>
                <w:lang w:val="es-ES_tradnl"/>
              </w:rPr>
            </w:pPr>
            <w:r w:rsidRPr="00B22008">
              <w:rPr>
                <w:rFonts w:ascii="Garamond" w:hAnsi="Garamond"/>
                <w:lang w:val="es-ES_tradnl"/>
              </w:rPr>
              <w:t>4</w:t>
            </w:r>
          </w:p>
        </w:tc>
      </w:tr>
      <w:tr w:rsidR="00AC04AC" w:rsidRPr="00B22008" w14:paraId="440E1769" w14:textId="77777777" w:rsidTr="00B343D0">
        <w:tc>
          <w:tcPr>
            <w:tcW w:w="1193" w:type="dxa"/>
          </w:tcPr>
          <w:p w14:paraId="2AB293AC" w14:textId="77777777" w:rsidR="00AC04AC" w:rsidRPr="00B22008" w:rsidRDefault="00AC04AC" w:rsidP="00B343D0">
            <w:pPr>
              <w:rPr>
                <w:rFonts w:ascii="Garamond" w:hAnsi="Garamond"/>
                <w:lang w:val="es-ES_tradnl"/>
              </w:rPr>
            </w:pPr>
            <w:r w:rsidRPr="00B22008">
              <w:rPr>
                <w:rFonts w:ascii="Garamond" w:hAnsi="Garamond"/>
                <w:lang w:val="es-MX"/>
              </w:rPr>
              <w:t>MICR 332</w:t>
            </w:r>
          </w:p>
        </w:tc>
        <w:tc>
          <w:tcPr>
            <w:tcW w:w="4444" w:type="dxa"/>
          </w:tcPr>
          <w:p w14:paraId="1FD7F9EA" w14:textId="77777777" w:rsidR="00AC04AC" w:rsidRPr="00B22008" w:rsidRDefault="00AC04AC" w:rsidP="00B343D0">
            <w:pPr>
              <w:rPr>
                <w:rFonts w:ascii="Garamond" w:hAnsi="Garamond"/>
                <w:lang w:val="es-ES_tradnl"/>
              </w:rPr>
            </w:pPr>
            <w:r w:rsidRPr="00B22008">
              <w:rPr>
                <w:rFonts w:ascii="Garamond" w:hAnsi="Garamond"/>
              </w:rPr>
              <w:t>Genética Molecular</w:t>
            </w:r>
          </w:p>
        </w:tc>
        <w:tc>
          <w:tcPr>
            <w:tcW w:w="2126" w:type="dxa"/>
          </w:tcPr>
          <w:p w14:paraId="3B9B43F9" w14:textId="77777777" w:rsidR="00AC04AC" w:rsidRPr="00B22008" w:rsidRDefault="00AC04AC" w:rsidP="00B343D0">
            <w:pPr>
              <w:rPr>
                <w:rFonts w:ascii="Garamond" w:hAnsi="Garamond"/>
                <w:lang w:val="es-ES_tradnl"/>
              </w:rPr>
            </w:pPr>
            <w:r w:rsidRPr="00B22008">
              <w:rPr>
                <w:rFonts w:ascii="Garamond" w:hAnsi="Garamond"/>
                <w:lang w:val="es-MX"/>
              </w:rPr>
              <w:t>Angara Zambrano</w:t>
            </w:r>
          </w:p>
        </w:tc>
        <w:tc>
          <w:tcPr>
            <w:tcW w:w="983" w:type="dxa"/>
          </w:tcPr>
          <w:p w14:paraId="4E8B899D" w14:textId="77777777" w:rsidR="00AC04AC" w:rsidRPr="00B22008" w:rsidRDefault="00AC04AC" w:rsidP="00B343D0">
            <w:pPr>
              <w:jc w:val="center"/>
              <w:rPr>
                <w:rFonts w:ascii="Garamond" w:hAnsi="Garamond"/>
                <w:lang w:val="es-ES_tradnl"/>
              </w:rPr>
            </w:pPr>
            <w:r>
              <w:rPr>
                <w:rFonts w:ascii="Garamond" w:hAnsi="Garamond"/>
                <w:lang w:val="es-ES_tradnl"/>
              </w:rPr>
              <w:t>1</w:t>
            </w:r>
          </w:p>
        </w:tc>
        <w:tc>
          <w:tcPr>
            <w:tcW w:w="966" w:type="dxa"/>
          </w:tcPr>
          <w:p w14:paraId="5A2B23ED"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472B7930" w14:textId="77777777" w:rsidTr="00B343D0">
        <w:tc>
          <w:tcPr>
            <w:tcW w:w="1193" w:type="dxa"/>
          </w:tcPr>
          <w:p w14:paraId="6BA4E897" w14:textId="77777777" w:rsidR="00AC04AC" w:rsidRPr="00B22008" w:rsidRDefault="00AC04AC" w:rsidP="00B343D0">
            <w:pPr>
              <w:rPr>
                <w:rFonts w:ascii="Garamond" w:hAnsi="Garamond"/>
                <w:lang w:val="es-ES_tradnl"/>
              </w:rPr>
            </w:pPr>
            <w:r w:rsidRPr="00B22008">
              <w:rPr>
                <w:rFonts w:ascii="Garamond" w:hAnsi="Garamond"/>
                <w:snapToGrid w:val="0"/>
              </w:rPr>
              <w:t>CAEV 429</w:t>
            </w:r>
          </w:p>
        </w:tc>
        <w:tc>
          <w:tcPr>
            <w:tcW w:w="4444" w:type="dxa"/>
          </w:tcPr>
          <w:p w14:paraId="307BD3B4" w14:textId="77777777" w:rsidR="00AC04AC" w:rsidRPr="00B22008" w:rsidRDefault="00AC04AC" w:rsidP="00B343D0">
            <w:pPr>
              <w:rPr>
                <w:rFonts w:ascii="Garamond" w:hAnsi="Garamond"/>
                <w:lang w:val="es-ES_tradnl"/>
              </w:rPr>
            </w:pPr>
            <w:r w:rsidRPr="00B22008">
              <w:rPr>
                <w:rFonts w:ascii="Garamond" w:hAnsi="Garamond"/>
              </w:rPr>
              <w:t>Especies y Especiación</w:t>
            </w:r>
          </w:p>
        </w:tc>
        <w:tc>
          <w:tcPr>
            <w:tcW w:w="2126" w:type="dxa"/>
          </w:tcPr>
          <w:p w14:paraId="19757B22" w14:textId="77777777" w:rsidR="00AC04AC" w:rsidRPr="00B22008" w:rsidRDefault="00AC04AC" w:rsidP="00B343D0">
            <w:pPr>
              <w:rPr>
                <w:rFonts w:ascii="Garamond" w:hAnsi="Garamond"/>
                <w:lang w:val="es-ES_tradnl"/>
              </w:rPr>
            </w:pPr>
            <w:r w:rsidRPr="00B22008">
              <w:rPr>
                <w:rFonts w:ascii="Garamond" w:hAnsi="Garamond"/>
                <w:lang w:val="es-MX"/>
              </w:rPr>
              <w:t>Guillermo D’Elía</w:t>
            </w:r>
          </w:p>
        </w:tc>
        <w:tc>
          <w:tcPr>
            <w:tcW w:w="983" w:type="dxa"/>
          </w:tcPr>
          <w:p w14:paraId="4B01798E" w14:textId="77777777" w:rsidR="00AC04AC" w:rsidRPr="00B22008" w:rsidRDefault="00AC04AC" w:rsidP="00B343D0">
            <w:pPr>
              <w:jc w:val="center"/>
              <w:rPr>
                <w:rFonts w:ascii="Garamond" w:hAnsi="Garamond"/>
                <w:lang w:val="es-ES_tradnl"/>
              </w:rPr>
            </w:pPr>
            <w:r w:rsidRPr="00B22008">
              <w:rPr>
                <w:rFonts w:ascii="Garamond" w:hAnsi="Garamond"/>
                <w:lang w:val="es-MX"/>
              </w:rPr>
              <w:t>2</w:t>
            </w:r>
          </w:p>
        </w:tc>
        <w:tc>
          <w:tcPr>
            <w:tcW w:w="966" w:type="dxa"/>
          </w:tcPr>
          <w:p w14:paraId="12A10AE4" w14:textId="77777777" w:rsidR="00AC04AC" w:rsidRPr="00B22008" w:rsidRDefault="00AC04AC" w:rsidP="00B343D0">
            <w:pPr>
              <w:jc w:val="center"/>
              <w:rPr>
                <w:rFonts w:ascii="Garamond" w:hAnsi="Garamond"/>
                <w:lang w:val="es-ES_tradnl"/>
              </w:rPr>
            </w:pPr>
            <w:r w:rsidRPr="00B22008">
              <w:rPr>
                <w:rFonts w:ascii="Garamond" w:hAnsi="Garamond"/>
                <w:lang w:val="es-MX"/>
              </w:rPr>
              <w:t>2</w:t>
            </w:r>
          </w:p>
        </w:tc>
      </w:tr>
      <w:tr w:rsidR="00AC04AC" w:rsidRPr="00B22008" w14:paraId="1B24A131" w14:textId="77777777" w:rsidTr="00B343D0">
        <w:tc>
          <w:tcPr>
            <w:tcW w:w="1193" w:type="dxa"/>
          </w:tcPr>
          <w:p w14:paraId="69D4EE4B" w14:textId="77777777" w:rsidR="00AC04AC" w:rsidRPr="00B22008" w:rsidRDefault="00AC04AC" w:rsidP="00B343D0">
            <w:pPr>
              <w:rPr>
                <w:rFonts w:ascii="Garamond" w:hAnsi="Garamond"/>
                <w:snapToGrid w:val="0"/>
              </w:rPr>
            </w:pPr>
            <w:r w:rsidRPr="00B22008">
              <w:rPr>
                <w:rFonts w:ascii="Garamond" w:hAnsi="Garamond"/>
                <w:snapToGrid w:val="0"/>
              </w:rPr>
              <w:t>CAEV 425</w:t>
            </w:r>
          </w:p>
        </w:tc>
        <w:tc>
          <w:tcPr>
            <w:tcW w:w="4444" w:type="dxa"/>
          </w:tcPr>
          <w:p w14:paraId="28C69481" w14:textId="77777777" w:rsidR="00AC04AC" w:rsidRPr="00B22008" w:rsidRDefault="00AC04AC" w:rsidP="00B343D0">
            <w:pPr>
              <w:rPr>
                <w:rFonts w:ascii="Garamond" w:hAnsi="Garamond"/>
              </w:rPr>
            </w:pPr>
            <w:r w:rsidRPr="00B22008">
              <w:rPr>
                <w:rFonts w:ascii="Garamond" w:hAnsi="Garamond"/>
              </w:rPr>
              <w:t>Ecología Molecular</w:t>
            </w:r>
          </w:p>
        </w:tc>
        <w:tc>
          <w:tcPr>
            <w:tcW w:w="2126" w:type="dxa"/>
          </w:tcPr>
          <w:p w14:paraId="653BE9DC" w14:textId="77777777" w:rsidR="00AC04AC" w:rsidRPr="00B22008" w:rsidRDefault="00AC04AC" w:rsidP="00B343D0">
            <w:pPr>
              <w:rPr>
                <w:rFonts w:ascii="Garamond" w:hAnsi="Garamond"/>
                <w:lang w:val="es-MX"/>
              </w:rPr>
            </w:pPr>
            <w:r w:rsidRPr="00B22008">
              <w:rPr>
                <w:rFonts w:ascii="Garamond" w:hAnsi="Garamond"/>
                <w:lang w:val="es-MX"/>
              </w:rPr>
              <w:t>Pablo Saenz</w:t>
            </w:r>
          </w:p>
        </w:tc>
        <w:tc>
          <w:tcPr>
            <w:tcW w:w="983" w:type="dxa"/>
          </w:tcPr>
          <w:p w14:paraId="46878453" w14:textId="77777777" w:rsidR="00AC04AC" w:rsidRPr="00B22008" w:rsidRDefault="00AC04AC" w:rsidP="00B343D0">
            <w:pPr>
              <w:jc w:val="center"/>
              <w:rPr>
                <w:rFonts w:ascii="Garamond" w:hAnsi="Garamond"/>
                <w:lang w:val="es-MX"/>
              </w:rPr>
            </w:pPr>
            <w:r w:rsidRPr="00B22008">
              <w:rPr>
                <w:rFonts w:ascii="Garamond" w:hAnsi="Garamond"/>
                <w:lang w:val="es-MX"/>
              </w:rPr>
              <w:t>1</w:t>
            </w:r>
          </w:p>
        </w:tc>
        <w:tc>
          <w:tcPr>
            <w:tcW w:w="966" w:type="dxa"/>
          </w:tcPr>
          <w:p w14:paraId="57EC311A" w14:textId="77777777" w:rsidR="00AC04AC" w:rsidRPr="00B22008" w:rsidRDefault="00AC04AC" w:rsidP="00B343D0">
            <w:pPr>
              <w:jc w:val="center"/>
              <w:rPr>
                <w:rFonts w:ascii="Garamond" w:hAnsi="Garamond"/>
                <w:lang w:val="es-MX"/>
              </w:rPr>
            </w:pPr>
            <w:r w:rsidRPr="00B22008">
              <w:rPr>
                <w:rFonts w:ascii="Garamond" w:hAnsi="Garamond"/>
                <w:lang w:val="es-MX"/>
              </w:rPr>
              <w:t>3</w:t>
            </w:r>
          </w:p>
        </w:tc>
      </w:tr>
      <w:tr w:rsidR="00AC04AC" w:rsidRPr="00B22008" w14:paraId="35EA7678" w14:textId="77777777" w:rsidTr="00B343D0">
        <w:tc>
          <w:tcPr>
            <w:tcW w:w="1193" w:type="dxa"/>
          </w:tcPr>
          <w:p w14:paraId="67489A1B" w14:textId="77777777" w:rsidR="00AC04AC" w:rsidRPr="00B22008" w:rsidRDefault="00AC04AC" w:rsidP="00B343D0">
            <w:pPr>
              <w:rPr>
                <w:rFonts w:ascii="Garamond" w:hAnsi="Garamond"/>
                <w:snapToGrid w:val="0"/>
              </w:rPr>
            </w:pPr>
            <w:r w:rsidRPr="00B22008">
              <w:rPr>
                <w:rFonts w:ascii="Garamond" w:hAnsi="Garamond"/>
                <w:snapToGrid w:val="0"/>
              </w:rPr>
              <w:t>CAEV 402</w:t>
            </w:r>
          </w:p>
        </w:tc>
        <w:tc>
          <w:tcPr>
            <w:tcW w:w="4444" w:type="dxa"/>
          </w:tcPr>
          <w:p w14:paraId="674CFEAF" w14:textId="77777777" w:rsidR="00AC04AC" w:rsidRPr="00B22008" w:rsidRDefault="00AC04AC" w:rsidP="00B343D0">
            <w:pPr>
              <w:rPr>
                <w:rFonts w:ascii="Garamond" w:hAnsi="Garamond"/>
              </w:rPr>
            </w:pPr>
            <w:r w:rsidRPr="00B22008">
              <w:rPr>
                <w:rFonts w:ascii="Garamond" w:hAnsi="Garamond"/>
              </w:rPr>
              <w:t>Genómica Evolutiva</w:t>
            </w:r>
          </w:p>
        </w:tc>
        <w:tc>
          <w:tcPr>
            <w:tcW w:w="2126" w:type="dxa"/>
          </w:tcPr>
          <w:p w14:paraId="0FD3699A" w14:textId="77777777" w:rsidR="00AC04AC" w:rsidRPr="00B22008" w:rsidRDefault="00AC04AC" w:rsidP="00B343D0">
            <w:pPr>
              <w:rPr>
                <w:rFonts w:ascii="Garamond" w:hAnsi="Garamond"/>
                <w:lang w:val="es-MX"/>
              </w:rPr>
            </w:pPr>
            <w:r w:rsidRPr="00B22008">
              <w:rPr>
                <w:rFonts w:ascii="Garamond" w:hAnsi="Garamond"/>
                <w:lang w:val="es-MX"/>
              </w:rPr>
              <w:t>Juan C. Opazo</w:t>
            </w:r>
          </w:p>
        </w:tc>
        <w:tc>
          <w:tcPr>
            <w:tcW w:w="983" w:type="dxa"/>
          </w:tcPr>
          <w:p w14:paraId="3C86ED3F" w14:textId="77777777" w:rsidR="00AC04AC" w:rsidRPr="00B22008" w:rsidRDefault="00AC04AC" w:rsidP="00B343D0">
            <w:pPr>
              <w:jc w:val="center"/>
              <w:rPr>
                <w:rFonts w:ascii="Garamond" w:hAnsi="Garamond"/>
                <w:lang w:val="es-MX"/>
              </w:rPr>
            </w:pPr>
            <w:r w:rsidRPr="00B22008">
              <w:rPr>
                <w:rFonts w:ascii="Garamond" w:hAnsi="Garamond"/>
                <w:lang w:val="es-MX"/>
              </w:rPr>
              <w:t>2</w:t>
            </w:r>
          </w:p>
        </w:tc>
        <w:tc>
          <w:tcPr>
            <w:tcW w:w="966" w:type="dxa"/>
          </w:tcPr>
          <w:p w14:paraId="1F485B7C" w14:textId="77777777" w:rsidR="00AC04AC" w:rsidRPr="00B22008" w:rsidRDefault="00AC04AC" w:rsidP="00B343D0">
            <w:pPr>
              <w:jc w:val="center"/>
              <w:rPr>
                <w:rFonts w:ascii="Garamond" w:hAnsi="Garamond"/>
                <w:lang w:val="es-MX"/>
              </w:rPr>
            </w:pPr>
            <w:r w:rsidRPr="00B22008">
              <w:rPr>
                <w:rFonts w:ascii="Garamond" w:hAnsi="Garamond"/>
                <w:lang w:val="es-MX"/>
              </w:rPr>
              <w:t>3</w:t>
            </w:r>
          </w:p>
        </w:tc>
      </w:tr>
      <w:tr w:rsidR="00AC04AC" w:rsidRPr="00B22008" w14:paraId="3096DC9B" w14:textId="77777777" w:rsidTr="00B343D0">
        <w:tc>
          <w:tcPr>
            <w:tcW w:w="1193" w:type="dxa"/>
          </w:tcPr>
          <w:p w14:paraId="7ECFABF0" w14:textId="77777777" w:rsidR="00AC04AC" w:rsidRPr="00B22008" w:rsidRDefault="00AC04AC" w:rsidP="00B343D0">
            <w:pPr>
              <w:rPr>
                <w:rFonts w:ascii="Garamond" w:hAnsi="Garamond"/>
                <w:snapToGrid w:val="0"/>
              </w:rPr>
            </w:pPr>
            <w:r w:rsidRPr="00B22008">
              <w:rPr>
                <w:rFonts w:ascii="Garamond" w:hAnsi="Garamond"/>
                <w:snapToGrid w:val="0"/>
              </w:rPr>
              <w:t>CAEV 434</w:t>
            </w:r>
          </w:p>
        </w:tc>
        <w:tc>
          <w:tcPr>
            <w:tcW w:w="4444" w:type="dxa"/>
          </w:tcPr>
          <w:p w14:paraId="000407EF" w14:textId="77777777" w:rsidR="00AC04AC" w:rsidRPr="00B22008" w:rsidRDefault="00AC04AC" w:rsidP="00B343D0">
            <w:pPr>
              <w:rPr>
                <w:rFonts w:ascii="Garamond" w:hAnsi="Garamond"/>
              </w:rPr>
            </w:pPr>
            <w:r w:rsidRPr="00B22008">
              <w:rPr>
                <w:rFonts w:ascii="Garamond" w:hAnsi="Garamond"/>
              </w:rPr>
              <w:t>Evolución</w:t>
            </w:r>
          </w:p>
        </w:tc>
        <w:tc>
          <w:tcPr>
            <w:tcW w:w="2126" w:type="dxa"/>
          </w:tcPr>
          <w:p w14:paraId="35B1051C" w14:textId="77777777" w:rsidR="00AC04AC" w:rsidRPr="00B22008" w:rsidRDefault="00AC04AC" w:rsidP="00B343D0">
            <w:pPr>
              <w:rPr>
                <w:rFonts w:ascii="Garamond" w:hAnsi="Garamond"/>
                <w:lang w:val="es-MX"/>
              </w:rPr>
            </w:pPr>
            <w:r w:rsidRPr="00B22008">
              <w:rPr>
                <w:rFonts w:ascii="Garamond" w:hAnsi="Garamond"/>
                <w:lang w:val="es-MX"/>
              </w:rPr>
              <w:t>Guillermo D’Elía</w:t>
            </w:r>
          </w:p>
        </w:tc>
        <w:tc>
          <w:tcPr>
            <w:tcW w:w="983" w:type="dxa"/>
          </w:tcPr>
          <w:p w14:paraId="631DE03B" w14:textId="77777777" w:rsidR="00AC04AC" w:rsidRPr="00B22008" w:rsidRDefault="00AC04AC" w:rsidP="00B343D0">
            <w:pPr>
              <w:jc w:val="center"/>
              <w:rPr>
                <w:rFonts w:ascii="Garamond" w:hAnsi="Garamond"/>
                <w:lang w:val="es-MX"/>
              </w:rPr>
            </w:pPr>
            <w:r w:rsidRPr="00B22008">
              <w:rPr>
                <w:rFonts w:ascii="Garamond" w:hAnsi="Garamond"/>
                <w:lang w:val="es-MX"/>
              </w:rPr>
              <w:t>2</w:t>
            </w:r>
          </w:p>
        </w:tc>
        <w:tc>
          <w:tcPr>
            <w:tcW w:w="966" w:type="dxa"/>
          </w:tcPr>
          <w:p w14:paraId="0C303611" w14:textId="77777777" w:rsidR="00AC04AC" w:rsidRPr="00B22008" w:rsidRDefault="00AC04AC" w:rsidP="00B343D0">
            <w:pPr>
              <w:jc w:val="center"/>
              <w:rPr>
                <w:rFonts w:ascii="Garamond" w:hAnsi="Garamond"/>
                <w:lang w:val="es-MX"/>
              </w:rPr>
            </w:pPr>
            <w:r w:rsidRPr="00B22008">
              <w:rPr>
                <w:rFonts w:ascii="Garamond" w:hAnsi="Garamond"/>
                <w:lang w:val="es-MX"/>
              </w:rPr>
              <w:t>3</w:t>
            </w:r>
          </w:p>
        </w:tc>
      </w:tr>
      <w:tr w:rsidR="00AC04AC" w:rsidRPr="00B22008" w14:paraId="5BD68F0B" w14:textId="77777777" w:rsidTr="00B343D0">
        <w:tc>
          <w:tcPr>
            <w:tcW w:w="1193" w:type="dxa"/>
          </w:tcPr>
          <w:p w14:paraId="2699E327" w14:textId="77777777" w:rsidR="00AC04AC" w:rsidRPr="00B22008" w:rsidRDefault="00AC04AC" w:rsidP="00B343D0">
            <w:pPr>
              <w:rPr>
                <w:rFonts w:ascii="Garamond" w:hAnsi="Garamond"/>
                <w:snapToGrid w:val="0"/>
              </w:rPr>
            </w:pPr>
            <w:r w:rsidRPr="00B22008">
              <w:rPr>
                <w:rFonts w:ascii="Garamond" w:hAnsi="Garamond"/>
                <w:snapToGrid w:val="0"/>
              </w:rPr>
              <w:t>CAEV 405</w:t>
            </w:r>
          </w:p>
        </w:tc>
        <w:tc>
          <w:tcPr>
            <w:tcW w:w="4444" w:type="dxa"/>
          </w:tcPr>
          <w:p w14:paraId="78AC1586" w14:textId="77777777" w:rsidR="00AC04AC" w:rsidRPr="00B22008" w:rsidRDefault="00AC04AC" w:rsidP="00B343D0">
            <w:pPr>
              <w:rPr>
                <w:rFonts w:ascii="Garamond" w:hAnsi="Garamond"/>
              </w:rPr>
            </w:pPr>
            <w:r w:rsidRPr="00B22008">
              <w:rPr>
                <w:rFonts w:ascii="Garamond" w:hAnsi="Garamond"/>
              </w:rPr>
              <w:t>Genética para la Conservación</w:t>
            </w:r>
          </w:p>
        </w:tc>
        <w:tc>
          <w:tcPr>
            <w:tcW w:w="2126" w:type="dxa"/>
          </w:tcPr>
          <w:p w14:paraId="7CC2A505" w14:textId="77777777" w:rsidR="00AC04AC" w:rsidRPr="00B22008" w:rsidRDefault="00AC04AC" w:rsidP="00B343D0">
            <w:pPr>
              <w:rPr>
                <w:rFonts w:ascii="Garamond" w:hAnsi="Garamond"/>
                <w:lang w:val="es-MX"/>
              </w:rPr>
            </w:pPr>
            <w:r w:rsidRPr="00B22008">
              <w:rPr>
                <w:rFonts w:ascii="Garamond" w:hAnsi="Garamond"/>
                <w:lang w:val="es-MX"/>
              </w:rPr>
              <w:t>Leyla Cárdenas</w:t>
            </w:r>
          </w:p>
        </w:tc>
        <w:tc>
          <w:tcPr>
            <w:tcW w:w="983" w:type="dxa"/>
          </w:tcPr>
          <w:p w14:paraId="5241AE05" w14:textId="77777777" w:rsidR="00AC04AC" w:rsidRPr="00B22008" w:rsidRDefault="00AC04AC" w:rsidP="00B343D0">
            <w:pPr>
              <w:jc w:val="center"/>
              <w:rPr>
                <w:rFonts w:ascii="Garamond" w:hAnsi="Garamond"/>
                <w:lang w:val="es-MX"/>
              </w:rPr>
            </w:pPr>
            <w:r w:rsidRPr="00B22008">
              <w:rPr>
                <w:rFonts w:ascii="Garamond" w:hAnsi="Garamond"/>
                <w:lang w:val="es-MX"/>
              </w:rPr>
              <w:t>2</w:t>
            </w:r>
          </w:p>
        </w:tc>
        <w:tc>
          <w:tcPr>
            <w:tcW w:w="966" w:type="dxa"/>
          </w:tcPr>
          <w:p w14:paraId="3CBDE3BD" w14:textId="77777777" w:rsidR="00AC04AC" w:rsidRPr="00B22008" w:rsidRDefault="00AC04AC" w:rsidP="00B343D0">
            <w:pPr>
              <w:jc w:val="center"/>
              <w:rPr>
                <w:rFonts w:ascii="Garamond" w:hAnsi="Garamond"/>
                <w:lang w:val="es-MX"/>
              </w:rPr>
            </w:pPr>
            <w:r w:rsidRPr="00B22008">
              <w:rPr>
                <w:rFonts w:ascii="Garamond" w:hAnsi="Garamond"/>
                <w:lang w:val="es-MX"/>
              </w:rPr>
              <w:t>2</w:t>
            </w:r>
          </w:p>
        </w:tc>
      </w:tr>
      <w:tr w:rsidR="00AC04AC" w:rsidRPr="00B22008" w14:paraId="39001594" w14:textId="77777777" w:rsidTr="00B343D0">
        <w:tc>
          <w:tcPr>
            <w:tcW w:w="1193" w:type="dxa"/>
          </w:tcPr>
          <w:p w14:paraId="513A7A7A" w14:textId="77777777" w:rsidR="00AC04AC" w:rsidRPr="00B22008" w:rsidRDefault="00AC04AC" w:rsidP="00B343D0">
            <w:pPr>
              <w:rPr>
                <w:rFonts w:ascii="Garamond" w:hAnsi="Garamond"/>
                <w:snapToGrid w:val="0"/>
              </w:rPr>
            </w:pPr>
            <w:r w:rsidRPr="00B22008">
              <w:rPr>
                <w:rFonts w:ascii="Garamond" w:hAnsi="Garamond"/>
                <w:lang w:val="es-ES_tradnl"/>
              </w:rPr>
              <w:t>BIMA 425</w:t>
            </w:r>
          </w:p>
        </w:tc>
        <w:tc>
          <w:tcPr>
            <w:tcW w:w="4444" w:type="dxa"/>
          </w:tcPr>
          <w:p w14:paraId="4B798039" w14:textId="77777777" w:rsidR="00AC04AC" w:rsidRPr="00B22008" w:rsidRDefault="00AC04AC" w:rsidP="00B343D0">
            <w:pPr>
              <w:rPr>
                <w:rFonts w:ascii="Garamond" w:hAnsi="Garamond"/>
              </w:rPr>
            </w:pPr>
            <w:r w:rsidRPr="00B22008">
              <w:rPr>
                <w:rFonts w:ascii="Garamond" w:hAnsi="Garamond"/>
                <w:lang w:val="es-ES_tradnl"/>
              </w:rPr>
              <w:t>Genética de Organismos Marinos</w:t>
            </w:r>
          </w:p>
        </w:tc>
        <w:tc>
          <w:tcPr>
            <w:tcW w:w="2126" w:type="dxa"/>
          </w:tcPr>
          <w:p w14:paraId="0F38E5C0" w14:textId="77777777" w:rsidR="00AC04AC" w:rsidRPr="00B22008" w:rsidRDefault="00AC04AC" w:rsidP="00B343D0">
            <w:pPr>
              <w:rPr>
                <w:rFonts w:ascii="Garamond" w:hAnsi="Garamond"/>
                <w:lang w:val="es-MX"/>
              </w:rPr>
            </w:pPr>
            <w:r w:rsidRPr="00B22008">
              <w:rPr>
                <w:rFonts w:ascii="Garamond" w:hAnsi="Garamond"/>
                <w:lang w:val="es-ES_tradnl"/>
              </w:rPr>
              <w:t>J Toro</w:t>
            </w:r>
          </w:p>
        </w:tc>
        <w:tc>
          <w:tcPr>
            <w:tcW w:w="983" w:type="dxa"/>
          </w:tcPr>
          <w:p w14:paraId="14D29E77" w14:textId="77777777" w:rsidR="00AC04AC" w:rsidRPr="00B22008" w:rsidRDefault="00AC04AC" w:rsidP="00B343D0">
            <w:pPr>
              <w:jc w:val="center"/>
              <w:rPr>
                <w:rFonts w:ascii="Garamond" w:hAnsi="Garamond"/>
                <w:lang w:val="es-MX"/>
              </w:rPr>
            </w:pPr>
            <w:r>
              <w:rPr>
                <w:rFonts w:ascii="Garamond" w:hAnsi="Garamond"/>
                <w:lang w:val="es-MX"/>
              </w:rPr>
              <w:t>1</w:t>
            </w:r>
          </w:p>
        </w:tc>
        <w:tc>
          <w:tcPr>
            <w:tcW w:w="966" w:type="dxa"/>
          </w:tcPr>
          <w:p w14:paraId="6F15F90B" w14:textId="77777777" w:rsidR="00AC04AC" w:rsidRPr="00B22008" w:rsidRDefault="00AC04AC" w:rsidP="00B343D0">
            <w:pPr>
              <w:jc w:val="center"/>
              <w:rPr>
                <w:rFonts w:ascii="Garamond" w:hAnsi="Garamond"/>
                <w:lang w:val="es-MX"/>
              </w:rPr>
            </w:pPr>
            <w:r w:rsidRPr="00B22008">
              <w:rPr>
                <w:rFonts w:ascii="Garamond" w:hAnsi="Garamond"/>
                <w:lang w:val="es-MX"/>
              </w:rPr>
              <w:t>2</w:t>
            </w:r>
          </w:p>
        </w:tc>
      </w:tr>
      <w:tr w:rsidR="00AC04AC" w:rsidRPr="00B22008" w14:paraId="0959D4A5" w14:textId="77777777" w:rsidTr="00B343D0">
        <w:tc>
          <w:tcPr>
            <w:tcW w:w="1193" w:type="dxa"/>
          </w:tcPr>
          <w:p w14:paraId="5348AEE6" w14:textId="77777777" w:rsidR="00AC04AC" w:rsidRPr="00B22008" w:rsidRDefault="00AC04AC" w:rsidP="00B343D0">
            <w:pPr>
              <w:rPr>
                <w:rFonts w:ascii="Garamond" w:hAnsi="Garamond"/>
                <w:lang w:val="es-ES_tradnl"/>
              </w:rPr>
            </w:pPr>
            <w:r w:rsidRPr="00B22008">
              <w:rPr>
                <w:rFonts w:ascii="Garamond" w:hAnsi="Garamond"/>
                <w:lang w:val="es-ES_tradnl"/>
              </w:rPr>
              <w:t>BIMI 431</w:t>
            </w:r>
          </w:p>
        </w:tc>
        <w:tc>
          <w:tcPr>
            <w:tcW w:w="4444" w:type="dxa"/>
          </w:tcPr>
          <w:p w14:paraId="266A891E" w14:textId="77777777" w:rsidR="00AC04AC" w:rsidRPr="00B22008" w:rsidRDefault="00AC04AC" w:rsidP="00B343D0">
            <w:pPr>
              <w:rPr>
                <w:rFonts w:ascii="Garamond" w:hAnsi="Garamond"/>
                <w:lang w:val="es-ES_tradnl"/>
              </w:rPr>
            </w:pPr>
            <w:r w:rsidRPr="00B22008">
              <w:rPr>
                <w:rFonts w:ascii="Garamond" w:hAnsi="Garamond" w:cs="Garamond"/>
                <w:color w:val="000000"/>
              </w:rPr>
              <w:t>Genómica</w:t>
            </w:r>
          </w:p>
        </w:tc>
        <w:tc>
          <w:tcPr>
            <w:tcW w:w="2126" w:type="dxa"/>
          </w:tcPr>
          <w:p w14:paraId="601B1C63" w14:textId="77777777" w:rsidR="00AC04AC" w:rsidRPr="00B22008" w:rsidRDefault="00AC04AC" w:rsidP="00B343D0">
            <w:pPr>
              <w:rPr>
                <w:rFonts w:ascii="Garamond" w:hAnsi="Garamond"/>
                <w:lang w:val="es-ES_tradnl"/>
              </w:rPr>
            </w:pPr>
            <w:r w:rsidRPr="00B22008">
              <w:rPr>
                <w:rFonts w:ascii="Garamond" w:hAnsi="Garamond"/>
                <w:lang w:val="es-MX"/>
              </w:rPr>
              <w:t>Ana María Zárraga</w:t>
            </w:r>
          </w:p>
        </w:tc>
        <w:tc>
          <w:tcPr>
            <w:tcW w:w="983" w:type="dxa"/>
          </w:tcPr>
          <w:p w14:paraId="0B1CEFAA" w14:textId="77777777" w:rsidR="00AC04AC" w:rsidRPr="00B22008" w:rsidRDefault="00AC04AC" w:rsidP="00B343D0">
            <w:pPr>
              <w:jc w:val="center"/>
              <w:rPr>
                <w:rFonts w:ascii="Garamond" w:hAnsi="Garamond"/>
                <w:lang w:val="es-ES_tradnl"/>
              </w:rPr>
            </w:pPr>
            <w:r>
              <w:rPr>
                <w:rFonts w:ascii="Garamond" w:hAnsi="Garamond"/>
                <w:lang w:val="es-ES_tradnl"/>
              </w:rPr>
              <w:t>2</w:t>
            </w:r>
          </w:p>
        </w:tc>
        <w:tc>
          <w:tcPr>
            <w:tcW w:w="966" w:type="dxa"/>
          </w:tcPr>
          <w:p w14:paraId="7022FD3C"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6A3B374A" w14:textId="77777777" w:rsidTr="00B343D0">
        <w:tc>
          <w:tcPr>
            <w:tcW w:w="1193" w:type="dxa"/>
          </w:tcPr>
          <w:p w14:paraId="563F7C81" w14:textId="77777777" w:rsidR="00AC04AC" w:rsidRPr="00B22008" w:rsidRDefault="00AC04AC" w:rsidP="00B343D0">
            <w:pPr>
              <w:rPr>
                <w:rFonts w:ascii="Garamond" w:hAnsi="Garamond"/>
                <w:lang w:val="es-ES_tradnl"/>
              </w:rPr>
            </w:pPr>
            <w:r w:rsidRPr="00B22008">
              <w:rPr>
                <w:rFonts w:ascii="Garamond" w:hAnsi="Garamond"/>
              </w:rPr>
              <w:t>BIOQ 411</w:t>
            </w:r>
          </w:p>
        </w:tc>
        <w:tc>
          <w:tcPr>
            <w:tcW w:w="4444" w:type="dxa"/>
          </w:tcPr>
          <w:p w14:paraId="5C985467" w14:textId="77777777" w:rsidR="00AC04AC" w:rsidRPr="00B22008" w:rsidRDefault="00AC04AC" w:rsidP="00B343D0">
            <w:pPr>
              <w:rPr>
                <w:rFonts w:ascii="Garamond" w:hAnsi="Garamond"/>
                <w:lang w:val="es-ES_tradnl"/>
              </w:rPr>
            </w:pPr>
            <w:r w:rsidRPr="00B22008">
              <w:rPr>
                <w:rFonts w:ascii="Garamond" w:hAnsi="Garamond" w:cs="Garamond"/>
                <w:color w:val="000000"/>
              </w:rPr>
              <w:t>Tópicos en Señalización Celular</w:t>
            </w:r>
          </w:p>
        </w:tc>
        <w:tc>
          <w:tcPr>
            <w:tcW w:w="2126" w:type="dxa"/>
          </w:tcPr>
          <w:p w14:paraId="5AEAD0B4" w14:textId="77777777" w:rsidR="00AC04AC" w:rsidRPr="00B22008" w:rsidRDefault="00AC04AC" w:rsidP="00B343D0">
            <w:pPr>
              <w:rPr>
                <w:rFonts w:ascii="Garamond" w:hAnsi="Garamond"/>
                <w:lang w:val="es-ES_tradnl"/>
              </w:rPr>
            </w:pPr>
            <w:r w:rsidRPr="00B22008">
              <w:rPr>
                <w:rFonts w:ascii="Garamond" w:hAnsi="Garamond"/>
                <w:lang w:val="es-MX"/>
              </w:rPr>
              <w:t>Ilona Concha</w:t>
            </w:r>
          </w:p>
        </w:tc>
        <w:tc>
          <w:tcPr>
            <w:tcW w:w="983" w:type="dxa"/>
          </w:tcPr>
          <w:p w14:paraId="7D5568B2" w14:textId="77777777" w:rsidR="00AC04AC" w:rsidRPr="00B22008" w:rsidRDefault="00AC04AC" w:rsidP="00B343D0">
            <w:pPr>
              <w:jc w:val="center"/>
              <w:rPr>
                <w:rFonts w:ascii="Garamond" w:hAnsi="Garamond"/>
                <w:lang w:val="es-ES_tradnl"/>
              </w:rPr>
            </w:pPr>
            <w:r>
              <w:rPr>
                <w:rFonts w:ascii="Garamond" w:hAnsi="Garamond"/>
                <w:lang w:val="es-ES_tradnl"/>
              </w:rPr>
              <w:t>2</w:t>
            </w:r>
          </w:p>
        </w:tc>
        <w:tc>
          <w:tcPr>
            <w:tcW w:w="966" w:type="dxa"/>
          </w:tcPr>
          <w:p w14:paraId="509E76AA" w14:textId="77777777" w:rsidR="00AC04AC" w:rsidRPr="00B22008" w:rsidRDefault="00AC04AC" w:rsidP="00B343D0">
            <w:pPr>
              <w:jc w:val="center"/>
              <w:rPr>
                <w:rFonts w:ascii="Garamond" w:hAnsi="Garamond"/>
                <w:lang w:val="es-ES_tradnl"/>
              </w:rPr>
            </w:pPr>
            <w:r w:rsidRPr="00B22008">
              <w:rPr>
                <w:rFonts w:ascii="Garamond" w:hAnsi="Garamond"/>
                <w:lang w:val="es-ES_tradnl"/>
              </w:rPr>
              <w:t>4</w:t>
            </w:r>
          </w:p>
        </w:tc>
      </w:tr>
      <w:tr w:rsidR="00AC04AC" w:rsidRPr="00B22008" w14:paraId="61D98C34" w14:textId="77777777" w:rsidTr="00B343D0">
        <w:trPr>
          <w:trHeight w:val="97"/>
        </w:trPr>
        <w:tc>
          <w:tcPr>
            <w:tcW w:w="1193" w:type="dxa"/>
          </w:tcPr>
          <w:p w14:paraId="7CC5026C" w14:textId="77777777" w:rsidR="00AC04AC" w:rsidRPr="00B22008" w:rsidRDefault="00AC04AC" w:rsidP="00B343D0">
            <w:pPr>
              <w:rPr>
                <w:rFonts w:ascii="Garamond" w:hAnsi="Garamond"/>
                <w:lang w:val="es-ES_tradnl"/>
              </w:rPr>
            </w:pPr>
            <w:r w:rsidRPr="00B22008">
              <w:rPr>
                <w:rFonts w:ascii="Garamond" w:hAnsi="Garamond"/>
              </w:rPr>
              <w:t>BIOQ 474</w:t>
            </w:r>
          </w:p>
        </w:tc>
        <w:tc>
          <w:tcPr>
            <w:tcW w:w="4444" w:type="dxa"/>
          </w:tcPr>
          <w:p w14:paraId="2CFAE2B2" w14:textId="77777777" w:rsidR="00AC04AC" w:rsidRPr="001A1D92" w:rsidRDefault="00AC04AC" w:rsidP="00B343D0">
            <w:pPr>
              <w:rPr>
                <w:rFonts w:ascii="Garamond" w:hAnsi="Garamond"/>
                <w:lang w:val="en-US"/>
              </w:rPr>
            </w:pPr>
            <w:r w:rsidRPr="00B22008">
              <w:rPr>
                <w:rFonts w:ascii="Garamond" w:hAnsi="Garamond" w:cs="Garamond"/>
                <w:color w:val="000000"/>
                <w:lang w:val="en-US"/>
              </w:rPr>
              <w:t>Landmark Papers in Molecular Cell Biology</w:t>
            </w:r>
          </w:p>
        </w:tc>
        <w:tc>
          <w:tcPr>
            <w:tcW w:w="2126" w:type="dxa"/>
          </w:tcPr>
          <w:p w14:paraId="2FD78B13" w14:textId="77777777" w:rsidR="00AC04AC" w:rsidRPr="00B22008" w:rsidRDefault="00AC04AC" w:rsidP="00B343D0">
            <w:pPr>
              <w:rPr>
                <w:rFonts w:ascii="Garamond" w:hAnsi="Garamond"/>
                <w:lang w:val="es-ES_tradnl"/>
              </w:rPr>
            </w:pPr>
            <w:r w:rsidRPr="00B22008">
              <w:rPr>
                <w:rFonts w:ascii="Garamond" w:hAnsi="Garamond"/>
                <w:lang w:val="es-MX"/>
              </w:rPr>
              <w:t>Ilona Concha</w:t>
            </w:r>
          </w:p>
        </w:tc>
        <w:tc>
          <w:tcPr>
            <w:tcW w:w="983" w:type="dxa"/>
          </w:tcPr>
          <w:p w14:paraId="7AFF2B85" w14:textId="77777777" w:rsidR="00AC04AC" w:rsidRPr="00B22008" w:rsidRDefault="00AC04AC" w:rsidP="00B343D0">
            <w:pPr>
              <w:jc w:val="center"/>
              <w:rPr>
                <w:rFonts w:ascii="Garamond" w:hAnsi="Garamond"/>
                <w:lang w:val="es-ES_tradnl"/>
              </w:rPr>
            </w:pPr>
            <w:r>
              <w:rPr>
                <w:rFonts w:ascii="Garamond" w:hAnsi="Garamond"/>
                <w:lang w:val="es-ES_tradnl"/>
              </w:rPr>
              <w:t>2</w:t>
            </w:r>
          </w:p>
        </w:tc>
        <w:tc>
          <w:tcPr>
            <w:tcW w:w="966" w:type="dxa"/>
          </w:tcPr>
          <w:p w14:paraId="2A35826E" w14:textId="77777777" w:rsidR="00AC04AC" w:rsidRPr="00B22008" w:rsidRDefault="00AC04AC" w:rsidP="00B343D0">
            <w:pPr>
              <w:jc w:val="center"/>
              <w:rPr>
                <w:rFonts w:ascii="Garamond" w:hAnsi="Garamond"/>
                <w:lang w:val="es-ES_tradnl"/>
              </w:rPr>
            </w:pPr>
            <w:r w:rsidRPr="00B22008">
              <w:rPr>
                <w:rFonts w:ascii="Garamond" w:hAnsi="Garamond"/>
                <w:lang w:val="es-ES_tradnl"/>
              </w:rPr>
              <w:t>3</w:t>
            </w:r>
          </w:p>
        </w:tc>
      </w:tr>
      <w:tr w:rsidR="00AC04AC" w:rsidRPr="00B22008" w14:paraId="7FD1EC0D" w14:textId="77777777" w:rsidTr="00B343D0">
        <w:tc>
          <w:tcPr>
            <w:tcW w:w="1193" w:type="dxa"/>
          </w:tcPr>
          <w:p w14:paraId="71E48359" w14:textId="77777777" w:rsidR="00AC04AC" w:rsidRPr="00B22008" w:rsidRDefault="00AC04AC" w:rsidP="00B343D0">
            <w:pPr>
              <w:rPr>
                <w:rFonts w:ascii="Garamond" w:hAnsi="Garamond"/>
              </w:rPr>
            </w:pPr>
            <w:r w:rsidRPr="00B22008">
              <w:rPr>
                <w:rFonts w:ascii="Garamond" w:hAnsi="Garamond"/>
              </w:rPr>
              <w:t>PSVE 311</w:t>
            </w:r>
          </w:p>
        </w:tc>
        <w:tc>
          <w:tcPr>
            <w:tcW w:w="4444" w:type="dxa"/>
          </w:tcPr>
          <w:p w14:paraId="668FF314" w14:textId="77777777" w:rsidR="00AC04AC" w:rsidRPr="00B22008" w:rsidRDefault="00AC04AC" w:rsidP="00B343D0">
            <w:pPr>
              <w:rPr>
                <w:rFonts w:ascii="Garamond" w:hAnsi="Garamond"/>
              </w:rPr>
            </w:pPr>
            <w:r w:rsidRPr="00B22008">
              <w:rPr>
                <w:rFonts w:ascii="Garamond" w:hAnsi="Garamond"/>
              </w:rPr>
              <w:t>Conservación de recursos genéticos vegetales</w:t>
            </w:r>
          </w:p>
        </w:tc>
        <w:tc>
          <w:tcPr>
            <w:tcW w:w="2126" w:type="dxa"/>
          </w:tcPr>
          <w:p w14:paraId="3B6D28F2" w14:textId="77777777" w:rsidR="00AC04AC" w:rsidRPr="00B22008" w:rsidRDefault="00AC04AC" w:rsidP="00B343D0">
            <w:pPr>
              <w:rPr>
                <w:rFonts w:ascii="Garamond" w:hAnsi="Garamond"/>
              </w:rPr>
            </w:pPr>
            <w:r w:rsidRPr="00B22008">
              <w:rPr>
                <w:rFonts w:ascii="Garamond" w:hAnsi="Garamond"/>
              </w:rPr>
              <w:t xml:space="preserve">Anita </w:t>
            </w:r>
            <w:proofErr w:type="spellStart"/>
            <w:r w:rsidRPr="00B22008">
              <w:rPr>
                <w:rFonts w:ascii="Garamond" w:hAnsi="Garamond"/>
              </w:rPr>
              <w:t>Behn</w:t>
            </w:r>
            <w:proofErr w:type="spellEnd"/>
            <w:r w:rsidRPr="00B22008">
              <w:rPr>
                <w:rFonts w:ascii="Garamond" w:hAnsi="Garamond"/>
              </w:rPr>
              <w:t xml:space="preserve">, Iván </w:t>
            </w:r>
            <w:proofErr w:type="spellStart"/>
            <w:r w:rsidRPr="00B22008">
              <w:rPr>
                <w:rFonts w:ascii="Garamond" w:hAnsi="Garamond"/>
              </w:rPr>
              <w:t>Maureira</w:t>
            </w:r>
            <w:proofErr w:type="spellEnd"/>
          </w:p>
        </w:tc>
        <w:tc>
          <w:tcPr>
            <w:tcW w:w="983" w:type="dxa"/>
          </w:tcPr>
          <w:p w14:paraId="65C8AE38"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c>
          <w:tcPr>
            <w:tcW w:w="966" w:type="dxa"/>
          </w:tcPr>
          <w:p w14:paraId="5ED0802B" w14:textId="77777777" w:rsidR="00AC04AC" w:rsidRPr="00B22008" w:rsidRDefault="00AC04AC" w:rsidP="00B343D0">
            <w:pPr>
              <w:jc w:val="center"/>
              <w:rPr>
                <w:rFonts w:ascii="Garamond" w:hAnsi="Garamond"/>
                <w:lang w:val="es-ES_tradnl"/>
              </w:rPr>
            </w:pPr>
            <w:r w:rsidRPr="00B22008">
              <w:rPr>
                <w:rFonts w:ascii="Garamond" w:hAnsi="Garamond"/>
                <w:lang w:val="es-ES_tradnl"/>
              </w:rPr>
              <w:t>2</w:t>
            </w:r>
          </w:p>
        </w:tc>
      </w:tr>
      <w:tr w:rsidR="00AC04AC" w:rsidRPr="00B22008" w14:paraId="03D12155" w14:textId="77777777" w:rsidTr="00B343D0">
        <w:tc>
          <w:tcPr>
            <w:tcW w:w="1193" w:type="dxa"/>
          </w:tcPr>
          <w:p w14:paraId="3359A749" w14:textId="77777777" w:rsidR="00AC04AC" w:rsidRPr="00B22008" w:rsidRDefault="00AC04AC" w:rsidP="00B343D0">
            <w:pPr>
              <w:rPr>
                <w:rFonts w:ascii="Garamond" w:hAnsi="Garamond"/>
                <w:lang w:val="es-ES_tradnl"/>
              </w:rPr>
            </w:pPr>
            <w:r>
              <w:rPr>
                <w:rFonts w:ascii="Garamond" w:hAnsi="Garamond"/>
                <w:lang w:val="es-ES_tradnl"/>
              </w:rPr>
              <w:t>PANI-335</w:t>
            </w:r>
          </w:p>
        </w:tc>
        <w:tc>
          <w:tcPr>
            <w:tcW w:w="4444" w:type="dxa"/>
          </w:tcPr>
          <w:p w14:paraId="1173590A" w14:textId="77777777" w:rsidR="00AC04AC" w:rsidRPr="00B22008" w:rsidRDefault="00AC04AC" w:rsidP="00B343D0">
            <w:pPr>
              <w:rPr>
                <w:rFonts w:ascii="Garamond" w:hAnsi="Garamond"/>
                <w:lang w:val="es-ES_tradnl"/>
              </w:rPr>
            </w:pPr>
            <w:r>
              <w:rPr>
                <w:rFonts w:ascii="Garamond" w:hAnsi="Garamond"/>
                <w:lang w:val="es-ES_tradnl"/>
              </w:rPr>
              <w:t>Introducción a la genómica y bioinformática aplicada</w:t>
            </w:r>
          </w:p>
        </w:tc>
        <w:tc>
          <w:tcPr>
            <w:tcW w:w="2126" w:type="dxa"/>
          </w:tcPr>
          <w:p w14:paraId="112B8CFB" w14:textId="77777777" w:rsidR="00AC04AC" w:rsidRPr="00B22008" w:rsidRDefault="00AC04AC" w:rsidP="00B343D0">
            <w:pPr>
              <w:rPr>
                <w:rFonts w:ascii="Garamond" w:hAnsi="Garamond"/>
                <w:lang w:val="es-ES_tradnl"/>
              </w:rPr>
            </w:pPr>
            <w:r>
              <w:rPr>
                <w:rFonts w:ascii="Garamond" w:hAnsi="Garamond"/>
                <w:lang w:val="es-ES_tradnl"/>
              </w:rPr>
              <w:t>Claudio Verdugo</w:t>
            </w:r>
          </w:p>
        </w:tc>
        <w:tc>
          <w:tcPr>
            <w:tcW w:w="983" w:type="dxa"/>
          </w:tcPr>
          <w:p w14:paraId="4ECC4370" w14:textId="77777777" w:rsidR="00AC04AC" w:rsidRPr="00B22008" w:rsidRDefault="00AC04AC" w:rsidP="00B343D0">
            <w:pPr>
              <w:jc w:val="center"/>
              <w:rPr>
                <w:rFonts w:ascii="Garamond" w:hAnsi="Garamond"/>
                <w:lang w:val="es-ES_tradnl"/>
              </w:rPr>
            </w:pPr>
            <w:r>
              <w:rPr>
                <w:rFonts w:ascii="Garamond" w:hAnsi="Garamond"/>
                <w:lang w:val="es-ES_tradnl"/>
              </w:rPr>
              <w:t>2</w:t>
            </w:r>
          </w:p>
        </w:tc>
        <w:tc>
          <w:tcPr>
            <w:tcW w:w="966" w:type="dxa"/>
          </w:tcPr>
          <w:p w14:paraId="0D43F9C1" w14:textId="77777777" w:rsidR="00AC04AC" w:rsidRPr="00B22008" w:rsidRDefault="00AC04AC" w:rsidP="00B343D0">
            <w:pPr>
              <w:jc w:val="center"/>
              <w:rPr>
                <w:rFonts w:ascii="Garamond" w:hAnsi="Garamond"/>
                <w:lang w:val="es-ES_tradnl"/>
              </w:rPr>
            </w:pPr>
            <w:r>
              <w:rPr>
                <w:rFonts w:ascii="Garamond" w:hAnsi="Garamond"/>
                <w:lang w:val="es-ES_tradnl"/>
              </w:rPr>
              <w:t>2</w:t>
            </w:r>
          </w:p>
        </w:tc>
      </w:tr>
      <w:tr w:rsidR="00AC04AC" w:rsidRPr="00B22008" w14:paraId="2E36351F" w14:textId="77777777" w:rsidTr="00B343D0">
        <w:tc>
          <w:tcPr>
            <w:tcW w:w="1193" w:type="dxa"/>
          </w:tcPr>
          <w:p w14:paraId="08F8608C" w14:textId="77777777" w:rsidR="00AC04AC" w:rsidRPr="00B22008" w:rsidRDefault="00AC04AC" w:rsidP="00B343D0">
            <w:pPr>
              <w:rPr>
                <w:rFonts w:ascii="Garamond" w:hAnsi="Garamond"/>
                <w:lang w:val="es-ES_tradnl"/>
              </w:rPr>
            </w:pPr>
            <w:r>
              <w:rPr>
                <w:rFonts w:ascii="Garamond" w:hAnsi="Garamond"/>
                <w:lang w:val="es-ES_tradnl"/>
              </w:rPr>
              <w:t>PANI-434</w:t>
            </w:r>
          </w:p>
        </w:tc>
        <w:tc>
          <w:tcPr>
            <w:tcW w:w="4444" w:type="dxa"/>
          </w:tcPr>
          <w:p w14:paraId="3B9C83D9" w14:textId="77777777" w:rsidR="00AC04AC" w:rsidRPr="00B22008" w:rsidRDefault="00AC04AC" w:rsidP="00B343D0">
            <w:pPr>
              <w:rPr>
                <w:rFonts w:ascii="Garamond" w:hAnsi="Garamond"/>
                <w:lang w:val="es-ES_tradnl"/>
              </w:rPr>
            </w:pPr>
            <w:r>
              <w:rPr>
                <w:rFonts w:ascii="Garamond" w:hAnsi="Garamond"/>
                <w:lang w:val="es-ES_tradnl"/>
              </w:rPr>
              <w:t>Biología computacional</w:t>
            </w:r>
          </w:p>
        </w:tc>
        <w:tc>
          <w:tcPr>
            <w:tcW w:w="2126" w:type="dxa"/>
          </w:tcPr>
          <w:p w14:paraId="7E7ADD04" w14:textId="77777777" w:rsidR="00AC04AC" w:rsidRPr="00B22008" w:rsidRDefault="00AC04AC" w:rsidP="00B343D0">
            <w:pPr>
              <w:rPr>
                <w:rFonts w:ascii="Garamond" w:hAnsi="Garamond"/>
                <w:lang w:val="es-ES_tradnl"/>
              </w:rPr>
            </w:pPr>
            <w:r>
              <w:rPr>
                <w:rFonts w:ascii="Garamond" w:hAnsi="Garamond"/>
                <w:lang w:val="es-ES_tradnl"/>
              </w:rPr>
              <w:t>Claudio Verdugo</w:t>
            </w:r>
          </w:p>
        </w:tc>
        <w:tc>
          <w:tcPr>
            <w:tcW w:w="983" w:type="dxa"/>
          </w:tcPr>
          <w:p w14:paraId="4A7DE3B4" w14:textId="77777777" w:rsidR="00AC04AC" w:rsidRPr="00B22008" w:rsidRDefault="00AC04AC" w:rsidP="00B343D0">
            <w:pPr>
              <w:jc w:val="center"/>
              <w:rPr>
                <w:rFonts w:ascii="Garamond" w:hAnsi="Garamond"/>
                <w:lang w:val="es-ES_tradnl"/>
              </w:rPr>
            </w:pPr>
            <w:r>
              <w:rPr>
                <w:rFonts w:ascii="Garamond" w:hAnsi="Garamond"/>
                <w:lang w:val="es-ES_tradnl"/>
              </w:rPr>
              <w:t>2</w:t>
            </w:r>
          </w:p>
        </w:tc>
        <w:tc>
          <w:tcPr>
            <w:tcW w:w="966" w:type="dxa"/>
          </w:tcPr>
          <w:p w14:paraId="5A9556F7" w14:textId="77777777" w:rsidR="00AC04AC" w:rsidRPr="00B22008" w:rsidRDefault="00AC04AC" w:rsidP="00B343D0">
            <w:pPr>
              <w:jc w:val="center"/>
              <w:rPr>
                <w:rFonts w:ascii="Garamond" w:hAnsi="Garamond"/>
                <w:lang w:val="es-ES_tradnl"/>
              </w:rPr>
            </w:pPr>
            <w:r>
              <w:rPr>
                <w:rFonts w:ascii="Garamond" w:hAnsi="Garamond"/>
                <w:lang w:val="es-ES_tradnl"/>
              </w:rPr>
              <w:t>2</w:t>
            </w:r>
          </w:p>
        </w:tc>
      </w:tr>
      <w:tr w:rsidR="00AC04AC" w:rsidRPr="00B22008" w14:paraId="499EAE52" w14:textId="77777777" w:rsidTr="00B343D0">
        <w:tc>
          <w:tcPr>
            <w:tcW w:w="1193" w:type="dxa"/>
          </w:tcPr>
          <w:p w14:paraId="70A0B59C" w14:textId="77777777" w:rsidR="00AC04AC" w:rsidRPr="00B22008" w:rsidRDefault="00AC04AC" w:rsidP="00B343D0">
            <w:pPr>
              <w:rPr>
                <w:rFonts w:ascii="Garamond" w:hAnsi="Garamond"/>
                <w:lang w:val="es-ES_tradnl"/>
              </w:rPr>
            </w:pPr>
            <w:r>
              <w:rPr>
                <w:rFonts w:ascii="Garamond" w:hAnsi="Garamond"/>
                <w:lang w:val="es-ES_tradnl"/>
              </w:rPr>
              <w:t>PANI-432</w:t>
            </w:r>
          </w:p>
        </w:tc>
        <w:tc>
          <w:tcPr>
            <w:tcW w:w="4444" w:type="dxa"/>
          </w:tcPr>
          <w:p w14:paraId="60640939" w14:textId="77777777" w:rsidR="00AC04AC" w:rsidRPr="00B22008" w:rsidRDefault="00AC04AC" w:rsidP="00B343D0">
            <w:pPr>
              <w:rPr>
                <w:rFonts w:ascii="Garamond" w:hAnsi="Garamond"/>
                <w:lang w:val="es-ES_tradnl"/>
              </w:rPr>
            </w:pPr>
            <w:r>
              <w:rPr>
                <w:rFonts w:ascii="Garamond" w:hAnsi="Garamond"/>
                <w:lang w:val="es-ES_tradnl"/>
              </w:rPr>
              <w:t>Epidemiología Molecular</w:t>
            </w:r>
          </w:p>
        </w:tc>
        <w:tc>
          <w:tcPr>
            <w:tcW w:w="2126" w:type="dxa"/>
          </w:tcPr>
          <w:p w14:paraId="78C2AABE" w14:textId="77777777" w:rsidR="00AC04AC" w:rsidRPr="00B22008" w:rsidRDefault="00AC04AC" w:rsidP="00B343D0">
            <w:pPr>
              <w:rPr>
                <w:rFonts w:ascii="Garamond" w:hAnsi="Garamond"/>
                <w:lang w:val="es-ES_tradnl"/>
              </w:rPr>
            </w:pPr>
            <w:r>
              <w:rPr>
                <w:rFonts w:ascii="Garamond" w:hAnsi="Garamond"/>
                <w:lang w:val="es-ES_tradnl"/>
              </w:rPr>
              <w:t>Claudio Verdugo</w:t>
            </w:r>
          </w:p>
        </w:tc>
        <w:tc>
          <w:tcPr>
            <w:tcW w:w="983" w:type="dxa"/>
          </w:tcPr>
          <w:p w14:paraId="5F1D2F76" w14:textId="77777777" w:rsidR="00AC04AC" w:rsidRPr="00B22008" w:rsidRDefault="00AC04AC" w:rsidP="00B343D0">
            <w:pPr>
              <w:jc w:val="center"/>
              <w:rPr>
                <w:rFonts w:ascii="Garamond" w:hAnsi="Garamond"/>
                <w:lang w:val="es-ES_tradnl"/>
              </w:rPr>
            </w:pPr>
            <w:r>
              <w:rPr>
                <w:rFonts w:ascii="Garamond" w:hAnsi="Garamond"/>
                <w:lang w:val="es-ES_tradnl"/>
              </w:rPr>
              <w:t>1</w:t>
            </w:r>
          </w:p>
        </w:tc>
        <w:tc>
          <w:tcPr>
            <w:tcW w:w="966" w:type="dxa"/>
          </w:tcPr>
          <w:p w14:paraId="7DB2A631" w14:textId="77777777" w:rsidR="00AC04AC" w:rsidRPr="00B22008" w:rsidRDefault="00AC04AC" w:rsidP="00B343D0">
            <w:pPr>
              <w:jc w:val="center"/>
              <w:rPr>
                <w:rFonts w:ascii="Garamond" w:hAnsi="Garamond"/>
                <w:lang w:val="es-ES_tradnl"/>
              </w:rPr>
            </w:pPr>
            <w:r>
              <w:rPr>
                <w:rFonts w:ascii="Garamond" w:hAnsi="Garamond"/>
                <w:lang w:val="es-ES_tradnl"/>
              </w:rPr>
              <w:t>2</w:t>
            </w:r>
          </w:p>
        </w:tc>
      </w:tr>
      <w:tr w:rsidR="00AC04AC" w:rsidRPr="00B22008" w14:paraId="2AC94F31" w14:textId="77777777" w:rsidTr="00B343D0">
        <w:tc>
          <w:tcPr>
            <w:tcW w:w="1193" w:type="dxa"/>
          </w:tcPr>
          <w:p w14:paraId="679257D4" w14:textId="77777777" w:rsidR="00AC04AC" w:rsidRDefault="00AC04AC" w:rsidP="00B343D0">
            <w:pPr>
              <w:rPr>
                <w:rFonts w:ascii="Garamond" w:hAnsi="Garamond"/>
                <w:lang w:val="es-ES_tradnl"/>
              </w:rPr>
            </w:pPr>
            <w:r>
              <w:rPr>
                <w:rFonts w:ascii="Garamond" w:hAnsi="Garamond"/>
                <w:lang w:val="es-ES_tradnl"/>
              </w:rPr>
              <w:t>PANI-430</w:t>
            </w:r>
          </w:p>
        </w:tc>
        <w:tc>
          <w:tcPr>
            <w:tcW w:w="4444" w:type="dxa"/>
          </w:tcPr>
          <w:p w14:paraId="74404A43" w14:textId="77777777" w:rsidR="00AC04AC" w:rsidRDefault="00AC04AC" w:rsidP="00B343D0">
            <w:pPr>
              <w:rPr>
                <w:rFonts w:ascii="Garamond" w:hAnsi="Garamond"/>
                <w:lang w:val="es-ES_tradnl"/>
              </w:rPr>
            </w:pPr>
            <w:r>
              <w:rPr>
                <w:rFonts w:ascii="Garamond" w:hAnsi="Garamond"/>
                <w:lang w:val="es-ES_tradnl"/>
              </w:rPr>
              <w:t>Dinámica ecológicas y evolutivas de enfermedades infecciosas</w:t>
            </w:r>
          </w:p>
        </w:tc>
        <w:tc>
          <w:tcPr>
            <w:tcW w:w="2126" w:type="dxa"/>
          </w:tcPr>
          <w:p w14:paraId="616DDBE8" w14:textId="77777777" w:rsidR="00AC04AC" w:rsidRDefault="00AC04AC" w:rsidP="00B343D0">
            <w:pPr>
              <w:rPr>
                <w:rFonts w:ascii="Garamond" w:hAnsi="Garamond"/>
                <w:lang w:val="es-ES_tradnl"/>
              </w:rPr>
            </w:pPr>
            <w:r>
              <w:rPr>
                <w:rFonts w:ascii="Garamond" w:hAnsi="Garamond"/>
                <w:lang w:val="es-ES_tradnl"/>
              </w:rPr>
              <w:t>Claudio Verdugo</w:t>
            </w:r>
          </w:p>
        </w:tc>
        <w:tc>
          <w:tcPr>
            <w:tcW w:w="983" w:type="dxa"/>
          </w:tcPr>
          <w:p w14:paraId="4E9A3EF4" w14:textId="77777777" w:rsidR="00AC04AC" w:rsidRDefault="00AC04AC" w:rsidP="00B343D0">
            <w:pPr>
              <w:jc w:val="center"/>
              <w:rPr>
                <w:rFonts w:ascii="Garamond" w:hAnsi="Garamond"/>
                <w:lang w:val="es-ES_tradnl"/>
              </w:rPr>
            </w:pPr>
            <w:r>
              <w:rPr>
                <w:rFonts w:ascii="Garamond" w:hAnsi="Garamond"/>
                <w:lang w:val="es-ES_tradnl"/>
              </w:rPr>
              <w:t>1</w:t>
            </w:r>
          </w:p>
        </w:tc>
        <w:tc>
          <w:tcPr>
            <w:tcW w:w="966" w:type="dxa"/>
          </w:tcPr>
          <w:p w14:paraId="0E6DF128" w14:textId="77777777" w:rsidR="00AC04AC" w:rsidRDefault="00AC04AC" w:rsidP="00B343D0">
            <w:pPr>
              <w:jc w:val="center"/>
              <w:rPr>
                <w:rFonts w:ascii="Garamond" w:hAnsi="Garamond"/>
                <w:lang w:val="es-ES_tradnl"/>
              </w:rPr>
            </w:pPr>
            <w:r>
              <w:rPr>
                <w:rFonts w:ascii="Garamond" w:hAnsi="Garamond"/>
                <w:lang w:val="es-ES_tradnl"/>
              </w:rPr>
              <w:t>3</w:t>
            </w:r>
          </w:p>
        </w:tc>
      </w:tr>
      <w:tr w:rsidR="00AC04AC" w:rsidRPr="00B22008" w14:paraId="0A37F0CF" w14:textId="77777777" w:rsidTr="00B343D0">
        <w:tc>
          <w:tcPr>
            <w:tcW w:w="1193" w:type="dxa"/>
          </w:tcPr>
          <w:p w14:paraId="07EFE578" w14:textId="77777777" w:rsidR="00AC04AC" w:rsidRPr="00B22008" w:rsidRDefault="00AC04AC" w:rsidP="00B343D0">
            <w:pPr>
              <w:rPr>
                <w:rFonts w:ascii="Garamond" w:hAnsi="Garamond"/>
                <w:lang w:val="es-ES_tradnl"/>
              </w:rPr>
            </w:pPr>
            <w:r>
              <w:rPr>
                <w:rFonts w:ascii="Garamond" w:hAnsi="Garamond"/>
                <w:lang w:val="es-ES_tradnl"/>
              </w:rPr>
              <w:t>CAEV-303</w:t>
            </w:r>
          </w:p>
        </w:tc>
        <w:tc>
          <w:tcPr>
            <w:tcW w:w="4444" w:type="dxa"/>
          </w:tcPr>
          <w:p w14:paraId="1942D7D4" w14:textId="77777777" w:rsidR="00AC04AC" w:rsidRPr="00B22008" w:rsidRDefault="00AC04AC" w:rsidP="00B343D0">
            <w:pPr>
              <w:rPr>
                <w:rFonts w:ascii="Garamond" w:hAnsi="Garamond"/>
                <w:lang w:val="es-ES_tradnl"/>
              </w:rPr>
            </w:pPr>
            <w:r>
              <w:rPr>
                <w:rFonts w:ascii="Garamond" w:hAnsi="Garamond"/>
                <w:lang w:val="es-ES_tradnl"/>
              </w:rPr>
              <w:t>Biogeografía</w:t>
            </w:r>
          </w:p>
        </w:tc>
        <w:tc>
          <w:tcPr>
            <w:tcW w:w="2126" w:type="dxa"/>
          </w:tcPr>
          <w:p w14:paraId="345EB270" w14:textId="77777777" w:rsidR="00AC04AC" w:rsidRPr="00B22008" w:rsidRDefault="00AC04AC" w:rsidP="00B343D0">
            <w:pPr>
              <w:rPr>
                <w:rFonts w:ascii="Garamond" w:hAnsi="Garamond"/>
                <w:lang w:val="es-ES_tradnl"/>
              </w:rPr>
            </w:pPr>
            <w:r>
              <w:rPr>
                <w:rFonts w:ascii="Garamond" w:hAnsi="Garamond"/>
                <w:lang w:val="es-ES_tradnl"/>
              </w:rPr>
              <w:t>Susana Paula</w:t>
            </w:r>
          </w:p>
        </w:tc>
        <w:tc>
          <w:tcPr>
            <w:tcW w:w="983" w:type="dxa"/>
          </w:tcPr>
          <w:p w14:paraId="2FF04509" w14:textId="77777777" w:rsidR="00AC04AC" w:rsidRPr="00B22008" w:rsidRDefault="00AC04AC" w:rsidP="00B343D0">
            <w:pPr>
              <w:jc w:val="center"/>
              <w:rPr>
                <w:rFonts w:ascii="Garamond" w:hAnsi="Garamond"/>
                <w:lang w:val="es-ES_tradnl"/>
              </w:rPr>
            </w:pPr>
            <w:r>
              <w:rPr>
                <w:rFonts w:ascii="Garamond" w:hAnsi="Garamond"/>
                <w:lang w:val="es-ES_tradnl"/>
              </w:rPr>
              <w:t>1</w:t>
            </w:r>
          </w:p>
        </w:tc>
        <w:tc>
          <w:tcPr>
            <w:tcW w:w="966" w:type="dxa"/>
          </w:tcPr>
          <w:p w14:paraId="2F9535A6" w14:textId="77777777" w:rsidR="00AC04AC" w:rsidRPr="00B22008" w:rsidRDefault="00AC04AC" w:rsidP="00B343D0">
            <w:pPr>
              <w:jc w:val="center"/>
              <w:rPr>
                <w:rFonts w:ascii="Garamond" w:hAnsi="Garamond"/>
                <w:lang w:val="es-ES_tradnl"/>
              </w:rPr>
            </w:pPr>
            <w:r>
              <w:rPr>
                <w:rFonts w:ascii="Garamond" w:hAnsi="Garamond"/>
                <w:lang w:val="es-ES_tradnl"/>
              </w:rPr>
              <w:t>3</w:t>
            </w:r>
          </w:p>
        </w:tc>
      </w:tr>
      <w:tr w:rsidR="00AC04AC" w:rsidRPr="00B22008" w14:paraId="57D8F903" w14:textId="77777777" w:rsidTr="00B343D0">
        <w:tc>
          <w:tcPr>
            <w:tcW w:w="9712" w:type="dxa"/>
            <w:gridSpan w:val="5"/>
          </w:tcPr>
          <w:p w14:paraId="1F1DDDF6" w14:textId="77777777" w:rsidR="00AC04AC" w:rsidRPr="00B22008" w:rsidRDefault="00AC04AC" w:rsidP="00B343D0">
            <w:pPr>
              <w:ind w:left="1134"/>
              <w:jc w:val="both"/>
              <w:rPr>
                <w:rFonts w:ascii="Garamond" w:hAnsi="Garamond"/>
                <w:b/>
                <w:lang w:val="es-ES_tradnl"/>
              </w:rPr>
            </w:pPr>
            <w:r w:rsidRPr="00B22008">
              <w:rPr>
                <w:rFonts w:ascii="Garamond" w:hAnsi="Garamond"/>
                <w:b/>
                <w:lang w:val="es-ES_tradnl"/>
              </w:rPr>
              <w:t>Actividades complementarias obligatorias</w:t>
            </w:r>
          </w:p>
        </w:tc>
      </w:tr>
      <w:tr w:rsidR="00AC04AC" w:rsidRPr="00B22008" w14:paraId="3FF01A0F" w14:textId="77777777" w:rsidTr="00B343D0">
        <w:tc>
          <w:tcPr>
            <w:tcW w:w="1193" w:type="dxa"/>
          </w:tcPr>
          <w:p w14:paraId="39D5CF57" w14:textId="058E0AD1" w:rsidR="00AC04AC" w:rsidRPr="00B22008" w:rsidRDefault="00AC04AC" w:rsidP="00AC04AC">
            <w:pPr>
              <w:rPr>
                <w:rFonts w:ascii="Garamond" w:hAnsi="Garamond"/>
                <w:lang w:val="es-ES_tradnl"/>
              </w:rPr>
            </w:pPr>
            <w:r w:rsidRPr="00B22008">
              <w:rPr>
                <w:rFonts w:ascii="Garamond" w:hAnsi="Garamond"/>
                <w:lang w:val="es-ES_tradnl"/>
              </w:rPr>
              <w:t>*</w:t>
            </w:r>
            <w:r>
              <w:rPr>
                <w:rFonts w:ascii="Garamond" w:hAnsi="Garamond"/>
                <w:lang w:val="es-ES_tradnl"/>
              </w:rPr>
              <w:t>GCIE 4</w:t>
            </w:r>
            <w:r w:rsidRPr="00B22008">
              <w:rPr>
                <w:rFonts w:ascii="Garamond" w:hAnsi="Garamond"/>
                <w:lang w:val="es-ES_tradnl"/>
              </w:rPr>
              <w:t>01</w:t>
            </w:r>
          </w:p>
        </w:tc>
        <w:tc>
          <w:tcPr>
            <w:tcW w:w="4444" w:type="dxa"/>
          </w:tcPr>
          <w:p w14:paraId="5A8021FB" w14:textId="77777777" w:rsidR="00AC04AC" w:rsidRPr="00B22008" w:rsidRDefault="00AC04AC" w:rsidP="00B343D0">
            <w:pPr>
              <w:rPr>
                <w:rFonts w:ascii="Garamond" w:hAnsi="Garamond"/>
                <w:lang w:val="es-ES_tradnl"/>
              </w:rPr>
            </w:pPr>
            <w:r w:rsidRPr="00B22008">
              <w:rPr>
                <w:rFonts w:ascii="Garamond" w:hAnsi="Garamond"/>
                <w:lang w:val="es-ES_tradnl"/>
              </w:rPr>
              <w:t>Inglés</w:t>
            </w:r>
          </w:p>
        </w:tc>
        <w:tc>
          <w:tcPr>
            <w:tcW w:w="2126" w:type="dxa"/>
          </w:tcPr>
          <w:p w14:paraId="00A4912D" w14:textId="3541B9C3" w:rsidR="00AC04AC" w:rsidRPr="00B22008" w:rsidRDefault="00AC04AC" w:rsidP="00B343D0">
            <w:pPr>
              <w:rPr>
                <w:rFonts w:ascii="Garamond" w:hAnsi="Garamond"/>
                <w:lang w:val="es-ES_tradnl"/>
              </w:rPr>
            </w:pPr>
          </w:p>
        </w:tc>
        <w:tc>
          <w:tcPr>
            <w:tcW w:w="983" w:type="dxa"/>
          </w:tcPr>
          <w:p w14:paraId="4462098B" w14:textId="77777777" w:rsidR="00AC04AC" w:rsidRPr="00B22008" w:rsidRDefault="00AC04AC" w:rsidP="00B343D0">
            <w:pPr>
              <w:jc w:val="center"/>
              <w:rPr>
                <w:rFonts w:ascii="Garamond" w:hAnsi="Garamond"/>
                <w:lang w:val="es-ES_tradnl"/>
              </w:rPr>
            </w:pPr>
            <w:r w:rsidRPr="00B22008">
              <w:rPr>
                <w:rFonts w:ascii="Garamond" w:hAnsi="Garamond"/>
                <w:lang w:val="es-ES_tradnl"/>
              </w:rPr>
              <w:t>1 o 2</w:t>
            </w:r>
          </w:p>
        </w:tc>
        <w:tc>
          <w:tcPr>
            <w:tcW w:w="966" w:type="dxa"/>
          </w:tcPr>
          <w:p w14:paraId="0014FB0F" w14:textId="77777777" w:rsidR="00AC04AC" w:rsidRPr="00B22008" w:rsidRDefault="00AC04AC" w:rsidP="00B343D0">
            <w:pPr>
              <w:jc w:val="center"/>
              <w:rPr>
                <w:rFonts w:ascii="Garamond" w:hAnsi="Garamond"/>
                <w:lang w:val="es-ES_tradnl"/>
              </w:rPr>
            </w:pPr>
            <w:r w:rsidRPr="00B22008">
              <w:rPr>
                <w:rFonts w:ascii="Garamond" w:hAnsi="Garamond"/>
                <w:lang w:val="es-ES_tradnl"/>
              </w:rPr>
              <w:t>---</w:t>
            </w:r>
          </w:p>
        </w:tc>
      </w:tr>
      <w:tr w:rsidR="00AC04AC" w:rsidRPr="00B22008" w14:paraId="4366D5BC" w14:textId="77777777" w:rsidTr="00B343D0">
        <w:tc>
          <w:tcPr>
            <w:tcW w:w="1193" w:type="dxa"/>
          </w:tcPr>
          <w:p w14:paraId="79248059" w14:textId="77777777" w:rsidR="00AC04AC" w:rsidRPr="00B22008" w:rsidRDefault="00AC04AC" w:rsidP="00B343D0">
            <w:pPr>
              <w:rPr>
                <w:rFonts w:ascii="Garamond" w:hAnsi="Garamond"/>
                <w:lang w:val="es-ES_tradnl"/>
              </w:rPr>
            </w:pPr>
            <w:r w:rsidRPr="00B22008">
              <w:rPr>
                <w:rFonts w:ascii="Garamond" w:hAnsi="Garamond"/>
                <w:lang w:val="es-ES_tradnl"/>
              </w:rPr>
              <w:t>CAEV 399</w:t>
            </w:r>
          </w:p>
        </w:tc>
        <w:tc>
          <w:tcPr>
            <w:tcW w:w="4444" w:type="dxa"/>
          </w:tcPr>
          <w:p w14:paraId="085CC814" w14:textId="77777777" w:rsidR="00AC04AC" w:rsidRPr="00B22008" w:rsidRDefault="00AC04AC" w:rsidP="00B343D0">
            <w:pPr>
              <w:rPr>
                <w:rFonts w:ascii="Garamond" w:hAnsi="Garamond"/>
                <w:lang w:val="es-ES_tradnl"/>
              </w:rPr>
            </w:pPr>
            <w:r w:rsidRPr="00B22008">
              <w:rPr>
                <w:rFonts w:ascii="Garamond" w:hAnsi="Garamond"/>
                <w:lang w:val="es-ES_tradnl"/>
              </w:rPr>
              <w:t>Tesis</w:t>
            </w:r>
          </w:p>
        </w:tc>
        <w:tc>
          <w:tcPr>
            <w:tcW w:w="2126" w:type="dxa"/>
          </w:tcPr>
          <w:p w14:paraId="6A74508D" w14:textId="77777777" w:rsidR="00AC04AC" w:rsidRPr="00B22008" w:rsidRDefault="00AC04AC" w:rsidP="00B343D0">
            <w:pPr>
              <w:rPr>
                <w:rFonts w:ascii="Garamond" w:hAnsi="Garamond"/>
                <w:lang w:val="es-ES_tradnl"/>
              </w:rPr>
            </w:pPr>
            <w:r w:rsidRPr="00B22008">
              <w:rPr>
                <w:rFonts w:ascii="Garamond" w:hAnsi="Garamond"/>
                <w:lang w:val="es-ES_tradnl"/>
              </w:rPr>
              <w:t>Profesores Acreditados</w:t>
            </w:r>
          </w:p>
        </w:tc>
        <w:tc>
          <w:tcPr>
            <w:tcW w:w="983" w:type="dxa"/>
          </w:tcPr>
          <w:p w14:paraId="0B430E4A" w14:textId="77777777" w:rsidR="00AC04AC" w:rsidRPr="00B22008" w:rsidRDefault="00AC04AC" w:rsidP="00B343D0">
            <w:pPr>
              <w:jc w:val="center"/>
              <w:rPr>
                <w:rFonts w:ascii="Garamond" w:hAnsi="Garamond"/>
                <w:lang w:val="es-ES_tradnl"/>
              </w:rPr>
            </w:pPr>
            <w:r w:rsidRPr="00B22008">
              <w:rPr>
                <w:rFonts w:ascii="Garamond" w:hAnsi="Garamond"/>
                <w:lang w:val="es-ES_tradnl"/>
              </w:rPr>
              <w:t>1 o 2</w:t>
            </w:r>
          </w:p>
        </w:tc>
        <w:tc>
          <w:tcPr>
            <w:tcW w:w="966" w:type="dxa"/>
          </w:tcPr>
          <w:p w14:paraId="2687D0ED" w14:textId="77777777" w:rsidR="00AC04AC" w:rsidRPr="00B22008" w:rsidRDefault="00AC04AC" w:rsidP="00B343D0">
            <w:pPr>
              <w:jc w:val="center"/>
              <w:rPr>
                <w:rFonts w:ascii="Garamond" w:hAnsi="Garamond"/>
                <w:lang w:val="es-ES_tradnl"/>
              </w:rPr>
            </w:pPr>
            <w:r w:rsidRPr="00B22008">
              <w:rPr>
                <w:rFonts w:ascii="Garamond" w:hAnsi="Garamond"/>
                <w:lang w:val="es-ES_tradnl"/>
              </w:rPr>
              <w:t>10</w:t>
            </w:r>
          </w:p>
        </w:tc>
      </w:tr>
      <w:tr w:rsidR="00AC04AC" w:rsidRPr="00B22008" w14:paraId="74B4D2CA" w14:textId="77777777" w:rsidTr="00B343D0">
        <w:tc>
          <w:tcPr>
            <w:tcW w:w="1193" w:type="dxa"/>
          </w:tcPr>
          <w:p w14:paraId="5B226BA1" w14:textId="77777777" w:rsidR="00AC04AC" w:rsidRPr="00B22008" w:rsidRDefault="00AC04AC" w:rsidP="00B343D0">
            <w:pPr>
              <w:rPr>
                <w:rFonts w:ascii="Garamond" w:hAnsi="Garamond"/>
                <w:lang w:val="es-ES_tradnl"/>
              </w:rPr>
            </w:pPr>
          </w:p>
        </w:tc>
        <w:tc>
          <w:tcPr>
            <w:tcW w:w="4444" w:type="dxa"/>
          </w:tcPr>
          <w:p w14:paraId="5287F3A0" w14:textId="77777777" w:rsidR="00AC04AC" w:rsidRPr="00B22008" w:rsidRDefault="00AC04AC" w:rsidP="00B343D0">
            <w:pPr>
              <w:rPr>
                <w:rFonts w:ascii="Garamond" w:hAnsi="Garamond"/>
                <w:lang w:val="es-ES_tradnl"/>
              </w:rPr>
            </w:pPr>
            <w:r w:rsidRPr="00B22008">
              <w:rPr>
                <w:rFonts w:ascii="Garamond" w:hAnsi="Garamond"/>
                <w:lang w:val="es-ES_tradnl"/>
              </w:rPr>
              <w:t>Examen de grado</w:t>
            </w:r>
          </w:p>
        </w:tc>
        <w:tc>
          <w:tcPr>
            <w:tcW w:w="2126" w:type="dxa"/>
          </w:tcPr>
          <w:p w14:paraId="449A2FCB" w14:textId="77777777" w:rsidR="00AC04AC" w:rsidRPr="00B22008" w:rsidRDefault="00AC04AC" w:rsidP="00B343D0">
            <w:pPr>
              <w:rPr>
                <w:rFonts w:ascii="Garamond" w:hAnsi="Garamond"/>
                <w:lang w:val="es-ES_tradnl"/>
              </w:rPr>
            </w:pPr>
          </w:p>
        </w:tc>
        <w:tc>
          <w:tcPr>
            <w:tcW w:w="983" w:type="dxa"/>
          </w:tcPr>
          <w:p w14:paraId="6A286373" w14:textId="77777777" w:rsidR="00AC04AC" w:rsidRPr="00B22008" w:rsidRDefault="00AC04AC" w:rsidP="00B343D0">
            <w:pPr>
              <w:jc w:val="center"/>
              <w:rPr>
                <w:rFonts w:ascii="Garamond" w:hAnsi="Garamond"/>
                <w:lang w:val="es-ES_tradnl"/>
              </w:rPr>
            </w:pPr>
          </w:p>
        </w:tc>
        <w:tc>
          <w:tcPr>
            <w:tcW w:w="966" w:type="dxa"/>
          </w:tcPr>
          <w:p w14:paraId="2A7C116A" w14:textId="77777777" w:rsidR="00AC04AC" w:rsidRPr="00B22008" w:rsidRDefault="00AC04AC" w:rsidP="00B343D0">
            <w:pPr>
              <w:jc w:val="center"/>
              <w:rPr>
                <w:rFonts w:ascii="Garamond" w:hAnsi="Garamond"/>
                <w:lang w:val="es-ES_tradnl"/>
              </w:rPr>
            </w:pPr>
          </w:p>
        </w:tc>
      </w:tr>
    </w:tbl>
    <w:p w14:paraId="47945366" w14:textId="77777777" w:rsidR="00AC04AC" w:rsidRPr="00AC04AC" w:rsidRDefault="00AC04AC" w:rsidP="00AE09BF">
      <w:pPr>
        <w:rPr>
          <w:rFonts w:ascii="Garamond" w:hAnsi="Garamond"/>
          <w:b/>
          <w:sz w:val="10"/>
          <w:szCs w:val="10"/>
          <w:lang w:val="es-ES_tradnl"/>
        </w:rPr>
      </w:pPr>
    </w:p>
    <w:p w14:paraId="31CADD6D" w14:textId="77777777" w:rsidR="00AE09BF" w:rsidRPr="00745FCF" w:rsidRDefault="00AE09BF" w:rsidP="00AE09BF">
      <w:pPr>
        <w:rPr>
          <w:rFonts w:ascii="Garamond" w:hAnsi="Garamond"/>
          <w:b/>
          <w:lang w:val="es-ES_tradnl"/>
        </w:rPr>
      </w:pPr>
      <w:r w:rsidRPr="00745FCF">
        <w:rPr>
          <w:rFonts w:ascii="Garamond" w:hAnsi="Garamond"/>
          <w:b/>
          <w:lang w:val="es-ES_tradnl"/>
        </w:rPr>
        <w:t>Información General</w:t>
      </w:r>
    </w:p>
    <w:p w14:paraId="4E9D749D" w14:textId="77777777" w:rsidR="00AE09BF" w:rsidRPr="00745FCF" w:rsidRDefault="00AE09BF" w:rsidP="00AE09BF">
      <w:pPr>
        <w:rPr>
          <w:rFonts w:ascii="Garamond" w:hAnsi="Garamond"/>
          <w:lang w:val="es-ES_tradnl"/>
        </w:rPr>
      </w:pPr>
      <w:r w:rsidRPr="00745FCF">
        <w:rPr>
          <w:rFonts w:ascii="Garamond" w:hAnsi="Garamond"/>
        </w:rPr>
        <w:t>Total créditos</w:t>
      </w:r>
      <w:r>
        <w:rPr>
          <w:rFonts w:ascii="Garamond" w:hAnsi="Garamond"/>
        </w:rPr>
        <w:tab/>
      </w:r>
      <w:r w:rsidRPr="00745FCF">
        <w:rPr>
          <w:rFonts w:ascii="Garamond" w:hAnsi="Garamond"/>
          <w:lang w:val="es-ES_tradnl"/>
        </w:rPr>
        <w:t>3</w:t>
      </w:r>
      <w:r>
        <w:rPr>
          <w:rFonts w:ascii="Garamond" w:hAnsi="Garamond"/>
          <w:lang w:val="es-ES_tradnl"/>
        </w:rPr>
        <w:t>0</w:t>
      </w:r>
      <w:r w:rsidRPr="00745FCF">
        <w:rPr>
          <w:rFonts w:ascii="Garamond" w:hAnsi="Garamond"/>
          <w:lang w:val="es-ES_tradnl"/>
        </w:rPr>
        <w:tab/>
      </w:r>
      <w:r>
        <w:rPr>
          <w:rFonts w:ascii="Garamond" w:hAnsi="Garamond"/>
          <w:lang w:val="es-ES_tradnl"/>
        </w:rPr>
        <w:tab/>
      </w:r>
      <w:proofErr w:type="spellStart"/>
      <w:r w:rsidRPr="00745FCF">
        <w:rPr>
          <w:rFonts w:ascii="Garamond" w:hAnsi="Garamond"/>
          <w:lang w:val="es-ES_tradnl"/>
        </w:rPr>
        <w:t>Curriculum</w:t>
      </w:r>
      <w:proofErr w:type="spellEnd"/>
      <w:r w:rsidRPr="00745FCF">
        <w:rPr>
          <w:rFonts w:ascii="Garamond" w:hAnsi="Garamond"/>
          <w:lang w:val="es-ES_tradnl"/>
        </w:rPr>
        <w:t xml:space="preserve"> obligatorio</w:t>
      </w:r>
      <w:r w:rsidRPr="00745FCF">
        <w:rPr>
          <w:rFonts w:ascii="Garamond" w:hAnsi="Garamond"/>
          <w:lang w:val="es-ES_tradnl"/>
        </w:rPr>
        <w:tab/>
      </w:r>
      <w:r w:rsidRPr="00745FCF">
        <w:rPr>
          <w:rFonts w:ascii="Garamond" w:hAnsi="Garamond"/>
          <w:lang w:val="es-ES_tradnl"/>
        </w:rPr>
        <w:tab/>
      </w:r>
      <w:r>
        <w:rPr>
          <w:rFonts w:ascii="Garamond" w:hAnsi="Garamond"/>
          <w:lang w:val="es-ES_tradnl"/>
        </w:rPr>
        <w:t>09</w:t>
      </w:r>
    </w:p>
    <w:p w14:paraId="098F98F5" w14:textId="77777777" w:rsidR="00AE09BF" w:rsidRDefault="00AE09BF" w:rsidP="00AE09BF">
      <w:pPr>
        <w:rPr>
          <w:rFonts w:ascii="Garamond" w:hAnsi="Garamond"/>
          <w:lang w:val="es-ES_tradnl"/>
        </w:rPr>
      </w:pPr>
      <w:r w:rsidRPr="00745FCF">
        <w:rPr>
          <w:rFonts w:ascii="Garamond" w:hAnsi="Garamond"/>
          <w:lang w:val="es-ES_tradnl"/>
        </w:rPr>
        <w:tab/>
      </w:r>
      <w:r w:rsidRPr="00745FCF">
        <w:rPr>
          <w:rFonts w:ascii="Garamond" w:hAnsi="Garamond"/>
          <w:lang w:val="es-ES_tradnl"/>
        </w:rPr>
        <w:tab/>
      </w:r>
      <w:r w:rsidRPr="00745FCF">
        <w:rPr>
          <w:rFonts w:ascii="Garamond" w:hAnsi="Garamond"/>
          <w:lang w:val="es-ES_tradnl"/>
        </w:rPr>
        <w:tab/>
      </w:r>
      <w:r>
        <w:rPr>
          <w:rFonts w:ascii="Garamond" w:hAnsi="Garamond"/>
          <w:lang w:val="es-ES_tradnl"/>
        </w:rPr>
        <w:tab/>
      </w:r>
      <w:proofErr w:type="spellStart"/>
      <w:r w:rsidRPr="00745FCF">
        <w:rPr>
          <w:rFonts w:ascii="Garamond" w:hAnsi="Garamond"/>
          <w:lang w:val="es-ES_tradnl"/>
        </w:rPr>
        <w:t>Curriculum</w:t>
      </w:r>
      <w:proofErr w:type="spellEnd"/>
      <w:r w:rsidRPr="00745FCF">
        <w:rPr>
          <w:rFonts w:ascii="Garamond" w:hAnsi="Garamond"/>
          <w:lang w:val="es-ES_tradnl"/>
        </w:rPr>
        <w:t xml:space="preserve"> electivo</w:t>
      </w:r>
      <w:r w:rsidRPr="00745FCF">
        <w:rPr>
          <w:rFonts w:ascii="Garamond" w:hAnsi="Garamond"/>
          <w:lang w:val="es-ES_tradnl"/>
        </w:rPr>
        <w:tab/>
      </w:r>
      <w:r w:rsidRPr="00745FCF">
        <w:rPr>
          <w:rFonts w:ascii="Garamond" w:hAnsi="Garamond"/>
          <w:lang w:val="es-ES_tradnl"/>
        </w:rPr>
        <w:tab/>
        <w:t>11</w:t>
      </w:r>
    </w:p>
    <w:p w14:paraId="64EBB463" w14:textId="77777777" w:rsidR="00AE09BF" w:rsidRDefault="00AE09BF" w:rsidP="00AE09BF">
      <w:pPr>
        <w:rPr>
          <w:rFonts w:ascii="Garamond" w:hAnsi="Garamond"/>
          <w:lang w:val="es-ES_tradnl"/>
        </w:rPr>
      </w:pPr>
      <w:r>
        <w:rPr>
          <w:rFonts w:ascii="Garamond" w:hAnsi="Garamond"/>
          <w:lang w:val="es-ES_tradnl"/>
        </w:rPr>
        <w:tab/>
      </w:r>
      <w:r>
        <w:rPr>
          <w:rFonts w:ascii="Garamond" w:hAnsi="Garamond"/>
          <w:lang w:val="es-ES_tradnl"/>
        </w:rPr>
        <w:tab/>
      </w:r>
      <w:r>
        <w:rPr>
          <w:rFonts w:ascii="Garamond" w:hAnsi="Garamond"/>
          <w:lang w:val="es-ES_tradnl"/>
        </w:rPr>
        <w:tab/>
      </w:r>
      <w:r>
        <w:rPr>
          <w:rFonts w:ascii="Garamond" w:hAnsi="Garamond"/>
          <w:lang w:val="es-ES_tradnl"/>
        </w:rPr>
        <w:tab/>
        <w:t>Complementarias Obligatorias</w:t>
      </w:r>
      <w:r>
        <w:rPr>
          <w:rFonts w:ascii="Garamond" w:hAnsi="Garamond"/>
          <w:lang w:val="es-ES_tradnl"/>
        </w:rPr>
        <w:tab/>
        <w:t>00</w:t>
      </w:r>
    </w:p>
    <w:p w14:paraId="41741B72" w14:textId="77777777" w:rsidR="00AE09BF" w:rsidRDefault="00AE09BF" w:rsidP="00AC04AC">
      <w:pPr>
        <w:rPr>
          <w:rFonts w:ascii="Garamond" w:hAnsi="Garamond"/>
          <w:lang w:val="es-ES_tradnl"/>
        </w:rPr>
      </w:pPr>
      <w:r>
        <w:rPr>
          <w:rFonts w:ascii="Garamond" w:hAnsi="Garamond"/>
          <w:lang w:val="es-ES_tradnl"/>
        </w:rPr>
        <w:tab/>
      </w:r>
      <w:r>
        <w:rPr>
          <w:rFonts w:ascii="Garamond" w:hAnsi="Garamond"/>
          <w:lang w:val="es-ES_tradnl"/>
        </w:rPr>
        <w:tab/>
      </w:r>
      <w:r>
        <w:rPr>
          <w:rFonts w:ascii="Garamond" w:hAnsi="Garamond"/>
          <w:lang w:val="es-ES_tradnl"/>
        </w:rPr>
        <w:tab/>
      </w:r>
      <w:r>
        <w:rPr>
          <w:rFonts w:ascii="Garamond" w:hAnsi="Garamond"/>
          <w:lang w:val="es-ES_tradnl"/>
        </w:rPr>
        <w:tab/>
      </w:r>
      <w:r w:rsidRPr="00745FCF">
        <w:rPr>
          <w:rFonts w:ascii="Garamond" w:hAnsi="Garamond"/>
          <w:lang w:val="es-ES_tradnl"/>
        </w:rPr>
        <w:t>Tesis</w:t>
      </w:r>
      <w:r w:rsidRPr="00745FCF">
        <w:rPr>
          <w:rFonts w:ascii="Garamond" w:hAnsi="Garamond"/>
          <w:lang w:val="es-ES_tradnl"/>
        </w:rPr>
        <w:tab/>
      </w:r>
      <w:r w:rsidRPr="00745FCF">
        <w:rPr>
          <w:rFonts w:ascii="Garamond" w:hAnsi="Garamond"/>
          <w:lang w:val="es-ES_tradnl"/>
        </w:rPr>
        <w:tab/>
      </w:r>
      <w:r w:rsidRPr="00745FCF">
        <w:rPr>
          <w:rFonts w:ascii="Garamond" w:hAnsi="Garamond"/>
          <w:lang w:val="es-ES_tradnl"/>
        </w:rPr>
        <w:tab/>
      </w:r>
      <w:r w:rsidRPr="00745FCF">
        <w:rPr>
          <w:rFonts w:ascii="Garamond" w:hAnsi="Garamond"/>
          <w:lang w:val="es-ES_tradnl"/>
        </w:rPr>
        <w:tab/>
        <w:t>10</w:t>
      </w:r>
    </w:p>
    <w:p w14:paraId="40869D85" w14:textId="77777777" w:rsidR="00AC04AC" w:rsidRPr="00745FCF" w:rsidRDefault="00AC04AC" w:rsidP="00AC04AC">
      <w:pPr>
        <w:rPr>
          <w:rFonts w:ascii="Garamond" w:hAnsi="Garamond"/>
          <w:lang w:val="es-ES_tradnl"/>
        </w:rPr>
      </w:pPr>
    </w:p>
    <w:p w14:paraId="1E4DCA52" w14:textId="25968832" w:rsidR="00AE09BF" w:rsidRPr="00AE09BF" w:rsidRDefault="00AC04AC" w:rsidP="00AC04AC">
      <w:pPr>
        <w:pStyle w:val="NormalWeb"/>
        <w:spacing w:before="0" w:beforeAutospacing="0" w:after="0" w:afterAutospacing="0"/>
        <w:rPr>
          <w:lang w:val="es-CL"/>
        </w:rPr>
      </w:pPr>
      <w:r>
        <w:rPr>
          <w:rFonts w:ascii="Garamond" w:hAnsi="Garamond"/>
          <w:lang w:val="es-CL"/>
        </w:rPr>
        <w:t>*</w:t>
      </w:r>
      <w:r w:rsidR="00AE09BF" w:rsidRPr="000B5319">
        <w:rPr>
          <w:rFonts w:ascii="Garamond" w:hAnsi="Garamond"/>
          <w:lang w:val="es-CL"/>
        </w:rPr>
        <w:t xml:space="preserve">Todos los estudiantes rinden un examen de proficiencia en Inglés; de no aprobar deberán inscribir la asignatura de idioma. </w:t>
      </w:r>
      <w:r w:rsidR="00AE09BF" w:rsidRPr="00AE09BF">
        <w:rPr>
          <w:rFonts w:ascii="Garamond" w:hAnsi="Garamond"/>
          <w:lang w:val="es-CL"/>
        </w:rPr>
        <w:t xml:space="preserve">**Los estudiantes pueden incluir tanto cursos nivel 400 (Doctorado) como cursos nivel 300 de otros programas en sus planes de estudios como asignaturas electivas ***El Proyecto de Tesis de Grado debe ser entregado y defendido al </w:t>
      </w:r>
      <w:r w:rsidRPr="00AE09BF">
        <w:rPr>
          <w:rFonts w:ascii="Garamond" w:hAnsi="Garamond"/>
          <w:lang w:val="es-CL"/>
        </w:rPr>
        <w:t>término</w:t>
      </w:r>
      <w:r w:rsidR="00AE09BF" w:rsidRPr="00AE09BF">
        <w:rPr>
          <w:rFonts w:ascii="Garamond" w:hAnsi="Garamond"/>
          <w:lang w:val="es-CL"/>
        </w:rPr>
        <w:t xml:space="preserve"> del segundo semestre </w:t>
      </w:r>
      <w:r w:rsidRPr="00AE09BF">
        <w:rPr>
          <w:rFonts w:ascii="Garamond" w:hAnsi="Garamond"/>
          <w:lang w:val="es-CL"/>
        </w:rPr>
        <w:t>académico</w:t>
      </w:r>
      <w:r w:rsidR="00AE09BF" w:rsidRPr="00AE09BF">
        <w:rPr>
          <w:rFonts w:ascii="Garamond" w:hAnsi="Garamond"/>
          <w:lang w:val="es-CL"/>
        </w:rPr>
        <w:t xml:space="preserve"> correspondiente al plan de estudios.</w:t>
      </w:r>
    </w:p>
    <w:p w14:paraId="0755BB48" w14:textId="77777777" w:rsidR="00AC04AC" w:rsidRDefault="00AC04AC" w:rsidP="00AE09BF">
      <w:pPr>
        <w:rPr>
          <w:rFonts w:ascii="Garamond" w:hAnsi="Garamond"/>
          <w:lang w:val="es-ES_tradnl"/>
        </w:rPr>
      </w:pPr>
    </w:p>
    <w:p w14:paraId="18E62B85" w14:textId="77777777" w:rsidR="00AE09BF" w:rsidRPr="00745FCF" w:rsidRDefault="00AE09BF" w:rsidP="00AE09BF">
      <w:pPr>
        <w:rPr>
          <w:rFonts w:ascii="Garamond" w:hAnsi="Garamond"/>
          <w:lang w:val="es-ES_tradnl"/>
        </w:rPr>
      </w:pPr>
      <w:r w:rsidRPr="00745FCF">
        <w:rPr>
          <w:rFonts w:ascii="Garamond" w:hAnsi="Garamond"/>
          <w:lang w:val="es-ES_tradnl"/>
        </w:rPr>
        <w:t xml:space="preserve">Director de Programa: Dr. </w:t>
      </w:r>
      <w:r>
        <w:rPr>
          <w:rFonts w:ascii="Garamond" w:hAnsi="Garamond"/>
          <w:lang w:val="es-ES_tradnl"/>
        </w:rPr>
        <w:t>Pablo Saenz Agudelo</w:t>
      </w:r>
    </w:p>
    <w:p w14:paraId="0736E859" w14:textId="37720E99" w:rsidR="00AE09BF" w:rsidRDefault="00AE09BF" w:rsidP="00AC04AC">
      <w:pPr>
        <w:rPr>
          <w:rFonts w:ascii="Garamond" w:hAnsi="Garamond"/>
          <w:lang w:val="es-ES_tradnl"/>
        </w:rPr>
      </w:pPr>
      <w:r w:rsidRPr="00745FCF">
        <w:rPr>
          <w:rFonts w:ascii="Garamond" w:hAnsi="Garamond"/>
          <w:lang w:val="es-ES_tradnl"/>
        </w:rPr>
        <w:t xml:space="preserve">E-mail: </w:t>
      </w:r>
      <w:hyperlink r:id="rId10" w:history="1">
        <w:r>
          <w:rPr>
            <w:rStyle w:val="Hipervnculo"/>
            <w:lang w:val="es-ES_tradnl"/>
          </w:rPr>
          <w:t>pablo.saenzagudelo</w:t>
        </w:r>
        <w:r w:rsidRPr="00745FCF">
          <w:rPr>
            <w:rStyle w:val="Hipervnculo"/>
            <w:lang w:val="es-ES_tradnl"/>
          </w:rPr>
          <w:t>@gmail.com</w:t>
        </w:r>
      </w:hyperlink>
      <w:r>
        <w:rPr>
          <w:rFonts w:ascii="Garamond" w:hAnsi="Garamond"/>
          <w:lang w:val="es-ES_tradnl"/>
        </w:rPr>
        <w:t xml:space="preserve"> Teléfono 63-2221364</w:t>
      </w:r>
    </w:p>
    <w:p w14:paraId="2DA6E584" w14:textId="77777777" w:rsidR="00AC04AC" w:rsidRDefault="00AC04AC" w:rsidP="00AC04AC">
      <w:pPr>
        <w:rPr>
          <w:rFonts w:ascii="Garamond" w:hAnsi="Garamond"/>
          <w:lang w:val="es-ES_tradnl"/>
        </w:rPr>
      </w:pPr>
    </w:p>
    <w:p w14:paraId="76BFBBF0" w14:textId="77777777" w:rsidR="00AC04AC" w:rsidRDefault="00AC04AC" w:rsidP="00AC04AC">
      <w:pPr>
        <w:rPr>
          <w:rFonts w:ascii="Garamond" w:hAnsi="Garamond"/>
          <w:lang w:val="es-ES_tradnl"/>
        </w:rPr>
      </w:pPr>
    </w:p>
    <w:p w14:paraId="3499CEDD" w14:textId="77777777" w:rsidR="00AC04AC" w:rsidRPr="00745FCF" w:rsidRDefault="00AC04AC" w:rsidP="00AC04AC">
      <w:pPr>
        <w:rPr>
          <w:rFonts w:ascii="Garamond" w:hAnsi="Garamond"/>
        </w:rPr>
      </w:pPr>
    </w:p>
    <w:p w14:paraId="1E1830F3" w14:textId="77777777" w:rsidR="000D7E1D" w:rsidRPr="0034472D" w:rsidRDefault="000D7E1D" w:rsidP="000D7E1D">
      <w:pPr>
        <w:pStyle w:val="Ttulo1"/>
        <w:tabs>
          <w:tab w:val="left" w:pos="2250"/>
          <w:tab w:val="center" w:pos="4702"/>
        </w:tabs>
        <w:jc w:val="center"/>
        <w:rPr>
          <w:rFonts w:ascii="Garamond" w:hAnsi="Garamond"/>
          <w:b/>
        </w:rPr>
      </w:pPr>
      <w:r w:rsidRPr="0034472D">
        <w:rPr>
          <w:rFonts w:ascii="Garamond" w:hAnsi="Garamond"/>
          <w:b/>
        </w:rPr>
        <w:t xml:space="preserve">Magíster en Ciencias </w:t>
      </w:r>
      <w:r w:rsidR="001344E3">
        <w:rPr>
          <w:rFonts w:ascii="Garamond" w:hAnsi="Garamond"/>
          <w:b/>
        </w:rPr>
        <w:t>m</w:t>
      </w:r>
      <w:r w:rsidRPr="0034472D">
        <w:rPr>
          <w:rFonts w:ascii="Garamond" w:hAnsi="Garamond"/>
          <w:b/>
        </w:rPr>
        <w:t>ención Microbiología</w:t>
      </w:r>
    </w:p>
    <w:p w14:paraId="211A97B9" w14:textId="77777777" w:rsidR="000D7E1D" w:rsidRPr="0034472D" w:rsidRDefault="000D7E1D" w:rsidP="000D7E1D">
      <w:pPr>
        <w:pStyle w:val="Ttulo6"/>
        <w:numPr>
          <w:ilvl w:val="0"/>
          <w:numId w:val="0"/>
        </w:numPr>
        <w:rPr>
          <w:rFonts w:ascii="Garamond" w:hAnsi="Garamond"/>
          <w:sz w:val="20"/>
        </w:rPr>
      </w:pPr>
    </w:p>
    <w:p w14:paraId="143B4596" w14:textId="77777777" w:rsidR="000D7E1D" w:rsidRPr="0034472D" w:rsidRDefault="000D7E1D" w:rsidP="000D7E1D">
      <w:pPr>
        <w:pStyle w:val="Ttulo3"/>
        <w:jc w:val="left"/>
        <w:rPr>
          <w:rFonts w:ascii="Garamond" w:hAnsi="Garamond"/>
          <w:sz w:val="20"/>
        </w:rPr>
      </w:pPr>
      <w:r w:rsidRPr="0034472D">
        <w:rPr>
          <w:rFonts w:ascii="Garamond" w:hAnsi="Garamond"/>
          <w:sz w:val="20"/>
        </w:rPr>
        <w:t>Plan de Estudios</w:t>
      </w:r>
    </w:p>
    <w:p w14:paraId="40E959DE" w14:textId="77777777" w:rsidR="000D7E1D" w:rsidRPr="0034472D" w:rsidRDefault="000D7E1D" w:rsidP="000D7E1D">
      <w:pPr>
        <w:rPr>
          <w:rFonts w:ascii="Garamond" w:hAnsi="Garamond"/>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394"/>
        <w:gridCol w:w="3118"/>
        <w:gridCol w:w="851"/>
      </w:tblGrid>
      <w:tr w:rsidR="000D7E1D" w:rsidRPr="0034472D" w14:paraId="0B8413F6" w14:textId="77777777" w:rsidTr="00221194">
        <w:tc>
          <w:tcPr>
            <w:tcW w:w="1063" w:type="dxa"/>
            <w:tcBorders>
              <w:top w:val="single" w:sz="4" w:space="0" w:color="auto"/>
              <w:left w:val="single" w:sz="4" w:space="0" w:color="auto"/>
              <w:bottom w:val="single" w:sz="4" w:space="0" w:color="auto"/>
              <w:right w:val="nil"/>
            </w:tcBorders>
          </w:tcPr>
          <w:p w14:paraId="53297356" w14:textId="77777777" w:rsidR="000D7E1D" w:rsidRPr="0034472D" w:rsidRDefault="000D7E1D" w:rsidP="00221194">
            <w:pPr>
              <w:rPr>
                <w:rFonts w:ascii="Garamond" w:hAnsi="Garamond"/>
                <w:b/>
                <w:lang w:val="es-MX"/>
              </w:rPr>
            </w:pPr>
          </w:p>
        </w:tc>
        <w:tc>
          <w:tcPr>
            <w:tcW w:w="4394" w:type="dxa"/>
            <w:tcBorders>
              <w:top w:val="single" w:sz="4" w:space="0" w:color="auto"/>
              <w:left w:val="nil"/>
              <w:bottom w:val="single" w:sz="4" w:space="0" w:color="auto"/>
              <w:right w:val="nil"/>
            </w:tcBorders>
          </w:tcPr>
          <w:p w14:paraId="783A9456" w14:textId="77777777" w:rsidR="000D7E1D" w:rsidRPr="0034472D" w:rsidRDefault="000D7E1D" w:rsidP="00221194">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obligatorio</w:t>
            </w:r>
          </w:p>
        </w:tc>
        <w:tc>
          <w:tcPr>
            <w:tcW w:w="3118" w:type="dxa"/>
            <w:tcBorders>
              <w:top w:val="single" w:sz="4" w:space="0" w:color="auto"/>
              <w:left w:val="nil"/>
              <w:bottom w:val="single" w:sz="4" w:space="0" w:color="auto"/>
              <w:right w:val="nil"/>
            </w:tcBorders>
          </w:tcPr>
          <w:p w14:paraId="7A59AF3C" w14:textId="77777777" w:rsidR="000D7E1D" w:rsidRPr="0034472D" w:rsidRDefault="000D7E1D" w:rsidP="00221194">
            <w:pPr>
              <w:rPr>
                <w:rFonts w:ascii="Garamond" w:hAnsi="Garamond"/>
                <w:b/>
                <w:lang w:val="es-MX"/>
              </w:rPr>
            </w:pPr>
          </w:p>
        </w:tc>
        <w:tc>
          <w:tcPr>
            <w:tcW w:w="851" w:type="dxa"/>
            <w:tcBorders>
              <w:top w:val="single" w:sz="4" w:space="0" w:color="auto"/>
              <w:left w:val="nil"/>
              <w:bottom w:val="single" w:sz="4" w:space="0" w:color="auto"/>
              <w:right w:val="single" w:sz="4" w:space="0" w:color="auto"/>
            </w:tcBorders>
          </w:tcPr>
          <w:p w14:paraId="5DA484B6" w14:textId="77777777" w:rsidR="000D7E1D" w:rsidRPr="0034472D" w:rsidRDefault="000D7E1D" w:rsidP="00221194">
            <w:pPr>
              <w:jc w:val="center"/>
              <w:rPr>
                <w:rFonts w:ascii="Garamond" w:hAnsi="Garamond"/>
                <w:b/>
                <w:lang w:val="es-MX"/>
              </w:rPr>
            </w:pPr>
          </w:p>
        </w:tc>
      </w:tr>
      <w:tr w:rsidR="000D7E1D" w:rsidRPr="0034472D" w14:paraId="4AD05AD2" w14:textId="77777777" w:rsidTr="00221194">
        <w:tc>
          <w:tcPr>
            <w:tcW w:w="1063" w:type="dxa"/>
            <w:tcBorders>
              <w:top w:val="nil"/>
            </w:tcBorders>
          </w:tcPr>
          <w:p w14:paraId="64FE6FAC" w14:textId="77777777" w:rsidR="000D7E1D" w:rsidRPr="0034472D" w:rsidRDefault="000D7E1D" w:rsidP="00221194">
            <w:pPr>
              <w:rPr>
                <w:rFonts w:ascii="Garamond" w:hAnsi="Garamond"/>
                <w:lang w:val="es-MX"/>
              </w:rPr>
            </w:pPr>
            <w:r w:rsidRPr="0034472D">
              <w:rPr>
                <w:rFonts w:ascii="Garamond" w:hAnsi="Garamond"/>
                <w:lang w:val="es-MX"/>
              </w:rPr>
              <w:t>Código</w:t>
            </w:r>
          </w:p>
        </w:tc>
        <w:tc>
          <w:tcPr>
            <w:tcW w:w="4394" w:type="dxa"/>
            <w:tcBorders>
              <w:top w:val="nil"/>
            </w:tcBorders>
          </w:tcPr>
          <w:p w14:paraId="100F193E" w14:textId="77777777" w:rsidR="000D7E1D" w:rsidRPr="0034472D" w:rsidRDefault="000D7E1D" w:rsidP="00221194">
            <w:pPr>
              <w:rPr>
                <w:rFonts w:ascii="Garamond" w:hAnsi="Garamond"/>
                <w:lang w:val="es-MX"/>
              </w:rPr>
            </w:pPr>
            <w:r w:rsidRPr="0034472D">
              <w:rPr>
                <w:rFonts w:ascii="Garamond" w:hAnsi="Garamond"/>
                <w:lang w:val="es-MX"/>
              </w:rPr>
              <w:t>Asignaturas</w:t>
            </w:r>
          </w:p>
        </w:tc>
        <w:tc>
          <w:tcPr>
            <w:tcW w:w="3118" w:type="dxa"/>
            <w:tcBorders>
              <w:top w:val="nil"/>
            </w:tcBorders>
          </w:tcPr>
          <w:p w14:paraId="2E480763" w14:textId="77777777" w:rsidR="000D7E1D" w:rsidRPr="0034472D" w:rsidRDefault="000D7E1D" w:rsidP="00221194">
            <w:pPr>
              <w:rPr>
                <w:rFonts w:ascii="Garamond" w:hAnsi="Garamond"/>
                <w:lang w:val="es-MX"/>
              </w:rPr>
            </w:pPr>
            <w:r w:rsidRPr="0034472D">
              <w:rPr>
                <w:rFonts w:ascii="Garamond" w:hAnsi="Garamond"/>
                <w:lang w:val="es-MX"/>
              </w:rPr>
              <w:t>Profesor</w:t>
            </w:r>
          </w:p>
        </w:tc>
        <w:tc>
          <w:tcPr>
            <w:tcW w:w="851" w:type="dxa"/>
            <w:tcBorders>
              <w:top w:val="nil"/>
            </w:tcBorders>
          </w:tcPr>
          <w:p w14:paraId="1C502CB8" w14:textId="77777777" w:rsidR="000D7E1D" w:rsidRPr="0034472D" w:rsidRDefault="000D7E1D" w:rsidP="00221194">
            <w:pPr>
              <w:jc w:val="center"/>
              <w:rPr>
                <w:rFonts w:ascii="Garamond" w:hAnsi="Garamond"/>
                <w:lang w:val="es-MX"/>
              </w:rPr>
            </w:pPr>
            <w:r w:rsidRPr="0034472D">
              <w:rPr>
                <w:rFonts w:ascii="Garamond" w:hAnsi="Garamond"/>
                <w:lang w:val="es-MX"/>
              </w:rPr>
              <w:t>Créditos</w:t>
            </w:r>
          </w:p>
        </w:tc>
      </w:tr>
      <w:tr w:rsidR="000D7E1D" w:rsidRPr="0034472D" w14:paraId="71390952" w14:textId="77777777" w:rsidTr="00221194">
        <w:tc>
          <w:tcPr>
            <w:tcW w:w="1063" w:type="dxa"/>
            <w:tcBorders>
              <w:top w:val="nil"/>
            </w:tcBorders>
          </w:tcPr>
          <w:p w14:paraId="36390B2C" w14:textId="77777777" w:rsidR="000D7E1D" w:rsidRPr="0034472D" w:rsidRDefault="000D7E1D" w:rsidP="00221194">
            <w:pPr>
              <w:rPr>
                <w:rFonts w:ascii="Garamond" w:hAnsi="Garamond"/>
                <w:lang w:val="es-MX"/>
              </w:rPr>
            </w:pPr>
            <w:r w:rsidRPr="0034472D">
              <w:rPr>
                <w:rFonts w:ascii="Garamond" w:hAnsi="Garamond"/>
              </w:rPr>
              <w:t>MICR 310</w:t>
            </w:r>
          </w:p>
        </w:tc>
        <w:tc>
          <w:tcPr>
            <w:tcW w:w="4394" w:type="dxa"/>
            <w:tcBorders>
              <w:top w:val="nil"/>
            </w:tcBorders>
          </w:tcPr>
          <w:p w14:paraId="456E6B81" w14:textId="77777777" w:rsidR="000D7E1D" w:rsidRPr="0034472D" w:rsidRDefault="000D7E1D" w:rsidP="00221194">
            <w:pPr>
              <w:rPr>
                <w:rFonts w:ascii="Garamond" w:hAnsi="Garamond"/>
                <w:lang w:val="es-MX"/>
              </w:rPr>
            </w:pPr>
            <w:r w:rsidRPr="0034472D">
              <w:rPr>
                <w:rFonts w:ascii="Garamond" w:hAnsi="Garamond"/>
              </w:rPr>
              <w:t xml:space="preserve">Bacteriología General </w:t>
            </w:r>
          </w:p>
        </w:tc>
        <w:tc>
          <w:tcPr>
            <w:tcW w:w="3118" w:type="dxa"/>
            <w:tcBorders>
              <w:top w:val="nil"/>
            </w:tcBorders>
          </w:tcPr>
          <w:p w14:paraId="381F0982" w14:textId="77777777" w:rsidR="000D7E1D" w:rsidRPr="0034472D" w:rsidRDefault="000D7E1D" w:rsidP="00221194">
            <w:pPr>
              <w:rPr>
                <w:rFonts w:ascii="Garamond" w:hAnsi="Garamond"/>
                <w:lang w:val="es-MX"/>
              </w:rPr>
            </w:pPr>
            <w:r>
              <w:rPr>
                <w:rFonts w:ascii="Garamond" w:hAnsi="Garamond"/>
              </w:rPr>
              <w:t>Sergio Leiva</w:t>
            </w:r>
          </w:p>
        </w:tc>
        <w:tc>
          <w:tcPr>
            <w:tcW w:w="851" w:type="dxa"/>
            <w:tcBorders>
              <w:top w:val="nil"/>
            </w:tcBorders>
          </w:tcPr>
          <w:p w14:paraId="19BC8B4F" w14:textId="77777777" w:rsidR="000D7E1D" w:rsidRPr="0034472D" w:rsidRDefault="000D7E1D" w:rsidP="00221194">
            <w:pPr>
              <w:jc w:val="center"/>
              <w:rPr>
                <w:rFonts w:ascii="Garamond" w:hAnsi="Garamond"/>
                <w:lang w:val="es-MX"/>
              </w:rPr>
            </w:pPr>
            <w:r w:rsidRPr="0034472D">
              <w:rPr>
                <w:rFonts w:ascii="Garamond" w:hAnsi="Garamond"/>
              </w:rPr>
              <w:t>4</w:t>
            </w:r>
          </w:p>
        </w:tc>
      </w:tr>
      <w:tr w:rsidR="000D7E1D" w:rsidRPr="0034472D" w14:paraId="4C4EC538" w14:textId="77777777" w:rsidTr="00221194">
        <w:tc>
          <w:tcPr>
            <w:tcW w:w="1063" w:type="dxa"/>
          </w:tcPr>
          <w:p w14:paraId="342794C3" w14:textId="77777777" w:rsidR="000D7E1D" w:rsidRPr="0034472D" w:rsidRDefault="000D7E1D" w:rsidP="00221194">
            <w:pPr>
              <w:rPr>
                <w:rFonts w:ascii="Garamond" w:hAnsi="Garamond"/>
              </w:rPr>
            </w:pPr>
            <w:r w:rsidRPr="0034472D">
              <w:rPr>
                <w:rFonts w:ascii="Garamond" w:hAnsi="Garamond"/>
              </w:rPr>
              <w:t>MICR 323</w:t>
            </w:r>
          </w:p>
        </w:tc>
        <w:tc>
          <w:tcPr>
            <w:tcW w:w="4394" w:type="dxa"/>
          </w:tcPr>
          <w:p w14:paraId="6D82CDFC" w14:textId="77777777" w:rsidR="000D7E1D" w:rsidRPr="0034472D" w:rsidRDefault="000D7E1D" w:rsidP="00221194">
            <w:pPr>
              <w:widowControl w:val="0"/>
              <w:autoSpaceDE w:val="0"/>
              <w:autoSpaceDN w:val="0"/>
              <w:adjustRightInd w:val="0"/>
              <w:spacing w:line="60" w:lineRule="atLeast"/>
              <w:jc w:val="both"/>
              <w:rPr>
                <w:rFonts w:ascii="Garamond" w:hAnsi="Garamond"/>
                <w:lang w:val="es-ES_tradnl"/>
              </w:rPr>
            </w:pPr>
            <w:r w:rsidRPr="0034472D">
              <w:rPr>
                <w:rFonts w:ascii="Garamond" w:hAnsi="Garamond"/>
              </w:rPr>
              <w:t>Micología General</w:t>
            </w:r>
          </w:p>
        </w:tc>
        <w:tc>
          <w:tcPr>
            <w:tcW w:w="3118" w:type="dxa"/>
          </w:tcPr>
          <w:p w14:paraId="4E2531E2" w14:textId="77777777" w:rsidR="000D7E1D" w:rsidRPr="0034472D" w:rsidRDefault="000D7E1D" w:rsidP="00221194">
            <w:pPr>
              <w:rPr>
                <w:rFonts w:ascii="Garamond" w:hAnsi="Garamond"/>
              </w:rPr>
            </w:pPr>
            <w:r w:rsidRPr="0034472D">
              <w:rPr>
                <w:rFonts w:ascii="Garamond" w:hAnsi="Garamond"/>
              </w:rPr>
              <w:t>Eduardo Valenzuela</w:t>
            </w:r>
          </w:p>
        </w:tc>
        <w:tc>
          <w:tcPr>
            <w:tcW w:w="851" w:type="dxa"/>
          </w:tcPr>
          <w:p w14:paraId="03F79654" w14:textId="77777777" w:rsidR="000D7E1D" w:rsidRPr="0034472D" w:rsidRDefault="000D7E1D" w:rsidP="00221194">
            <w:pPr>
              <w:jc w:val="center"/>
              <w:rPr>
                <w:rFonts w:ascii="Garamond" w:hAnsi="Garamond"/>
                <w:lang w:val="es-MX"/>
              </w:rPr>
            </w:pPr>
            <w:r w:rsidRPr="0034472D">
              <w:rPr>
                <w:rFonts w:ascii="Garamond" w:hAnsi="Garamond"/>
                <w:lang w:val="es-MX"/>
              </w:rPr>
              <w:t>5</w:t>
            </w:r>
          </w:p>
        </w:tc>
      </w:tr>
      <w:tr w:rsidR="000D7E1D" w:rsidRPr="0034472D" w14:paraId="5305F79D" w14:textId="77777777" w:rsidTr="00221194">
        <w:tc>
          <w:tcPr>
            <w:tcW w:w="1063" w:type="dxa"/>
            <w:tcBorders>
              <w:top w:val="nil"/>
            </w:tcBorders>
          </w:tcPr>
          <w:p w14:paraId="04F0D1BC" w14:textId="77777777" w:rsidR="000D7E1D" w:rsidRPr="0034472D" w:rsidRDefault="000D7E1D" w:rsidP="00221194">
            <w:pPr>
              <w:rPr>
                <w:rFonts w:ascii="Garamond" w:hAnsi="Garamond"/>
              </w:rPr>
            </w:pPr>
            <w:r w:rsidRPr="0034472D">
              <w:rPr>
                <w:rFonts w:ascii="Garamond" w:hAnsi="Garamond"/>
              </w:rPr>
              <w:t>MICR 331</w:t>
            </w:r>
          </w:p>
        </w:tc>
        <w:tc>
          <w:tcPr>
            <w:tcW w:w="4394" w:type="dxa"/>
            <w:tcBorders>
              <w:top w:val="nil"/>
            </w:tcBorders>
          </w:tcPr>
          <w:p w14:paraId="25AACB5A" w14:textId="77777777" w:rsidR="000D7E1D" w:rsidRPr="0034472D" w:rsidRDefault="000D7E1D" w:rsidP="00221194">
            <w:pPr>
              <w:rPr>
                <w:rFonts w:ascii="Garamond" w:hAnsi="Garamond"/>
              </w:rPr>
            </w:pPr>
            <w:r w:rsidRPr="0034472D">
              <w:rPr>
                <w:rFonts w:ascii="Garamond" w:hAnsi="Garamond"/>
              </w:rPr>
              <w:t>Virología General</w:t>
            </w:r>
          </w:p>
        </w:tc>
        <w:tc>
          <w:tcPr>
            <w:tcW w:w="3118" w:type="dxa"/>
            <w:tcBorders>
              <w:top w:val="nil"/>
            </w:tcBorders>
          </w:tcPr>
          <w:p w14:paraId="2447FC10" w14:textId="4F8430D1" w:rsidR="000D7E1D" w:rsidRPr="0034472D" w:rsidRDefault="00D65AF5" w:rsidP="00221194">
            <w:pPr>
              <w:rPr>
                <w:rFonts w:ascii="Garamond" w:hAnsi="Garamond"/>
                <w:lang w:val="en-US"/>
              </w:rPr>
            </w:pPr>
            <w:r>
              <w:rPr>
                <w:rFonts w:ascii="Garamond" w:hAnsi="Garamond"/>
              </w:rPr>
              <w:t>Víctor Olavarría</w:t>
            </w:r>
          </w:p>
        </w:tc>
        <w:tc>
          <w:tcPr>
            <w:tcW w:w="851" w:type="dxa"/>
            <w:tcBorders>
              <w:top w:val="nil"/>
            </w:tcBorders>
          </w:tcPr>
          <w:p w14:paraId="789DA669" w14:textId="77777777" w:rsidR="000D7E1D" w:rsidRPr="0034472D" w:rsidRDefault="000D7E1D" w:rsidP="00221194">
            <w:pPr>
              <w:jc w:val="center"/>
              <w:rPr>
                <w:rFonts w:ascii="Garamond" w:hAnsi="Garamond"/>
                <w:lang w:val="en-US"/>
              </w:rPr>
            </w:pPr>
            <w:r w:rsidRPr="0034472D">
              <w:rPr>
                <w:rFonts w:ascii="Garamond" w:hAnsi="Garamond"/>
                <w:lang w:val="en-US"/>
              </w:rPr>
              <w:t>4</w:t>
            </w:r>
          </w:p>
        </w:tc>
      </w:tr>
      <w:tr w:rsidR="000D7E1D" w:rsidRPr="0034472D" w14:paraId="1DCE6629" w14:textId="77777777" w:rsidTr="00221194">
        <w:tc>
          <w:tcPr>
            <w:tcW w:w="1063" w:type="dxa"/>
            <w:tcBorders>
              <w:top w:val="nil"/>
              <w:bottom w:val="nil"/>
            </w:tcBorders>
          </w:tcPr>
          <w:p w14:paraId="26F92A6A" w14:textId="77777777" w:rsidR="000D7E1D" w:rsidRPr="0034472D" w:rsidRDefault="000D7E1D" w:rsidP="00221194">
            <w:pPr>
              <w:rPr>
                <w:rFonts w:ascii="Garamond" w:hAnsi="Garamond"/>
                <w:lang w:val="en-US"/>
              </w:rPr>
            </w:pPr>
            <w:r w:rsidRPr="0034472D">
              <w:rPr>
                <w:rFonts w:ascii="Garamond" w:hAnsi="Garamond"/>
                <w:lang w:val="en-US"/>
              </w:rPr>
              <w:t>MICR 341</w:t>
            </w:r>
          </w:p>
        </w:tc>
        <w:tc>
          <w:tcPr>
            <w:tcW w:w="4394" w:type="dxa"/>
            <w:tcBorders>
              <w:top w:val="nil"/>
              <w:bottom w:val="nil"/>
            </w:tcBorders>
          </w:tcPr>
          <w:p w14:paraId="3FDCD8F5" w14:textId="77777777" w:rsidR="000D7E1D" w:rsidRPr="0034472D" w:rsidRDefault="000D7E1D" w:rsidP="00221194">
            <w:pPr>
              <w:rPr>
                <w:rFonts w:ascii="Garamond" w:hAnsi="Garamond"/>
              </w:rPr>
            </w:pPr>
            <w:r w:rsidRPr="0034472D">
              <w:rPr>
                <w:rFonts w:ascii="Garamond" w:hAnsi="Garamond"/>
              </w:rPr>
              <w:t>Tópicos Experimentales en Microbiología</w:t>
            </w:r>
          </w:p>
        </w:tc>
        <w:tc>
          <w:tcPr>
            <w:tcW w:w="3118" w:type="dxa"/>
            <w:tcBorders>
              <w:top w:val="nil"/>
              <w:bottom w:val="nil"/>
            </w:tcBorders>
          </w:tcPr>
          <w:p w14:paraId="167C0E8A" w14:textId="6A0AC2A0" w:rsidR="000D7E1D" w:rsidRPr="00EC2D12" w:rsidRDefault="000D7E1D" w:rsidP="00221194">
            <w:pPr>
              <w:rPr>
                <w:rFonts w:ascii="Garamond" w:hAnsi="Garamond"/>
                <w:lang w:val="pt-BR"/>
              </w:rPr>
            </w:pPr>
            <w:r>
              <w:rPr>
                <w:rFonts w:ascii="Garamond" w:hAnsi="Garamond"/>
                <w:lang w:val="pt-BR"/>
              </w:rPr>
              <w:t>Luis Collado;</w:t>
            </w:r>
            <w:r w:rsidR="00D65AF5">
              <w:rPr>
                <w:rFonts w:ascii="Garamond" w:hAnsi="Garamond"/>
                <w:color w:val="FF0000"/>
                <w:lang w:val="pt-BR"/>
              </w:rPr>
              <w:t xml:space="preserve"> </w:t>
            </w:r>
            <w:r w:rsidR="00D65AF5" w:rsidRPr="00D65AF5">
              <w:rPr>
                <w:rFonts w:ascii="Garamond" w:hAnsi="Garamond"/>
                <w:lang w:val="pt-BR"/>
              </w:rPr>
              <w:t xml:space="preserve">Victor </w:t>
            </w:r>
            <w:r w:rsidR="006840A7" w:rsidRPr="00D65AF5">
              <w:rPr>
                <w:rFonts w:ascii="Garamond" w:hAnsi="Garamond"/>
                <w:lang w:val="pt-BR"/>
              </w:rPr>
              <w:t>Olavarria</w:t>
            </w:r>
            <w:r w:rsidRPr="00D65AF5">
              <w:rPr>
                <w:rFonts w:ascii="Garamond" w:hAnsi="Garamond"/>
                <w:lang w:val="pt-BR"/>
              </w:rPr>
              <w:t>; S</w:t>
            </w:r>
            <w:r w:rsidRPr="00EC2D12">
              <w:rPr>
                <w:rFonts w:ascii="Garamond" w:hAnsi="Garamond"/>
                <w:lang w:val="pt-BR"/>
              </w:rPr>
              <w:t>er</w:t>
            </w:r>
            <w:r>
              <w:rPr>
                <w:rFonts w:ascii="Garamond" w:hAnsi="Garamond"/>
                <w:lang w:val="pt-BR"/>
              </w:rPr>
              <w:t xml:space="preserve">gio Leiva; Oscar </w:t>
            </w:r>
            <w:r w:rsidR="006840A7">
              <w:rPr>
                <w:rFonts w:ascii="Garamond" w:hAnsi="Garamond"/>
                <w:lang w:val="pt-BR"/>
              </w:rPr>
              <w:t>Martinez; Miguel</w:t>
            </w:r>
            <w:r>
              <w:rPr>
                <w:rFonts w:ascii="Garamond" w:hAnsi="Garamond"/>
                <w:lang w:val="pt-BR"/>
              </w:rPr>
              <w:t xml:space="preserve"> Salgado; Eduardo Valenzuela y </w:t>
            </w:r>
            <w:r w:rsidRPr="00EC2D12">
              <w:rPr>
                <w:rFonts w:ascii="Garamond" w:hAnsi="Garamond"/>
                <w:lang w:val="pt-BR"/>
              </w:rPr>
              <w:t>Angara Zambrano</w:t>
            </w:r>
          </w:p>
        </w:tc>
        <w:tc>
          <w:tcPr>
            <w:tcW w:w="851" w:type="dxa"/>
            <w:tcBorders>
              <w:top w:val="nil"/>
              <w:bottom w:val="nil"/>
            </w:tcBorders>
          </w:tcPr>
          <w:p w14:paraId="30468E50" w14:textId="77777777" w:rsidR="000D7E1D" w:rsidRPr="0034472D" w:rsidRDefault="000D7E1D" w:rsidP="00221194">
            <w:pPr>
              <w:jc w:val="center"/>
              <w:rPr>
                <w:rFonts w:ascii="Garamond" w:hAnsi="Garamond"/>
                <w:lang w:val="es-MX"/>
              </w:rPr>
            </w:pPr>
            <w:r w:rsidRPr="0034472D">
              <w:rPr>
                <w:rFonts w:ascii="Garamond" w:hAnsi="Garamond"/>
                <w:lang w:val="es-MX"/>
              </w:rPr>
              <w:t>2</w:t>
            </w:r>
          </w:p>
        </w:tc>
      </w:tr>
      <w:tr w:rsidR="000D7E1D" w:rsidRPr="0034472D" w14:paraId="457EE548" w14:textId="77777777" w:rsidTr="00221194">
        <w:tc>
          <w:tcPr>
            <w:tcW w:w="1063" w:type="dxa"/>
            <w:tcBorders>
              <w:top w:val="single" w:sz="4" w:space="0" w:color="auto"/>
              <w:left w:val="single" w:sz="4" w:space="0" w:color="auto"/>
              <w:bottom w:val="nil"/>
              <w:right w:val="nil"/>
            </w:tcBorders>
          </w:tcPr>
          <w:p w14:paraId="1231F73B" w14:textId="77777777" w:rsidR="000D7E1D" w:rsidRPr="0034472D" w:rsidRDefault="000D7E1D" w:rsidP="00221194">
            <w:pPr>
              <w:rPr>
                <w:rFonts w:ascii="Garamond" w:hAnsi="Garamond"/>
                <w:b/>
                <w:lang w:val="es-MX"/>
              </w:rPr>
            </w:pPr>
          </w:p>
        </w:tc>
        <w:tc>
          <w:tcPr>
            <w:tcW w:w="4394" w:type="dxa"/>
            <w:tcBorders>
              <w:top w:val="single" w:sz="4" w:space="0" w:color="auto"/>
              <w:left w:val="nil"/>
              <w:bottom w:val="nil"/>
              <w:right w:val="nil"/>
            </w:tcBorders>
          </w:tcPr>
          <w:p w14:paraId="21E65F16" w14:textId="77777777" w:rsidR="000D7E1D" w:rsidRPr="0034472D" w:rsidRDefault="000D7E1D" w:rsidP="00221194">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electivo</w:t>
            </w:r>
          </w:p>
        </w:tc>
        <w:tc>
          <w:tcPr>
            <w:tcW w:w="3118" w:type="dxa"/>
            <w:tcBorders>
              <w:top w:val="single" w:sz="4" w:space="0" w:color="auto"/>
              <w:left w:val="nil"/>
              <w:bottom w:val="nil"/>
              <w:right w:val="nil"/>
            </w:tcBorders>
          </w:tcPr>
          <w:p w14:paraId="1DDAA1DE" w14:textId="77777777" w:rsidR="000D7E1D" w:rsidRPr="0034472D" w:rsidRDefault="000D7E1D" w:rsidP="00221194">
            <w:pPr>
              <w:rPr>
                <w:rFonts w:ascii="Garamond" w:hAnsi="Garamond"/>
                <w:b/>
                <w:lang w:val="es-MX"/>
              </w:rPr>
            </w:pPr>
          </w:p>
        </w:tc>
        <w:tc>
          <w:tcPr>
            <w:tcW w:w="851" w:type="dxa"/>
            <w:tcBorders>
              <w:top w:val="single" w:sz="4" w:space="0" w:color="auto"/>
              <w:left w:val="nil"/>
              <w:bottom w:val="nil"/>
              <w:right w:val="single" w:sz="4" w:space="0" w:color="auto"/>
            </w:tcBorders>
          </w:tcPr>
          <w:p w14:paraId="67807113" w14:textId="77777777" w:rsidR="000D7E1D" w:rsidRPr="0034472D" w:rsidRDefault="000D7E1D" w:rsidP="00221194">
            <w:pPr>
              <w:jc w:val="center"/>
              <w:rPr>
                <w:rFonts w:ascii="Garamond" w:hAnsi="Garamond"/>
                <w:b/>
                <w:lang w:val="es-MX"/>
              </w:rPr>
            </w:pPr>
          </w:p>
        </w:tc>
      </w:tr>
      <w:tr w:rsidR="000D7E1D" w:rsidRPr="0034472D" w14:paraId="09C7F009" w14:textId="77777777" w:rsidTr="00221194">
        <w:tc>
          <w:tcPr>
            <w:tcW w:w="1063" w:type="dxa"/>
            <w:tcBorders>
              <w:top w:val="single" w:sz="4" w:space="0" w:color="auto"/>
              <w:left w:val="single" w:sz="4" w:space="0" w:color="auto"/>
              <w:bottom w:val="single" w:sz="4" w:space="0" w:color="auto"/>
              <w:right w:val="single" w:sz="4" w:space="0" w:color="auto"/>
            </w:tcBorders>
          </w:tcPr>
          <w:p w14:paraId="302ECCE8" w14:textId="77777777" w:rsidR="000D7E1D" w:rsidRPr="0034472D" w:rsidRDefault="000D7E1D" w:rsidP="00221194">
            <w:pPr>
              <w:rPr>
                <w:rFonts w:ascii="Garamond" w:hAnsi="Garamond"/>
                <w:lang w:val="es-ES_tradnl"/>
              </w:rPr>
            </w:pPr>
            <w:r>
              <w:rPr>
                <w:rFonts w:ascii="Garamond" w:hAnsi="Garamond"/>
                <w:lang w:val="es-ES_tradnl"/>
              </w:rPr>
              <w:t>MICR 312</w:t>
            </w:r>
          </w:p>
        </w:tc>
        <w:tc>
          <w:tcPr>
            <w:tcW w:w="4394" w:type="dxa"/>
            <w:tcBorders>
              <w:top w:val="single" w:sz="4" w:space="0" w:color="auto"/>
              <w:left w:val="single" w:sz="4" w:space="0" w:color="auto"/>
              <w:bottom w:val="single" w:sz="4" w:space="0" w:color="auto"/>
              <w:right w:val="single" w:sz="4" w:space="0" w:color="auto"/>
            </w:tcBorders>
          </w:tcPr>
          <w:p w14:paraId="0E779A47" w14:textId="77777777" w:rsidR="000D7E1D" w:rsidRPr="0034472D" w:rsidRDefault="000D7E1D" w:rsidP="00221194">
            <w:pPr>
              <w:widowControl w:val="0"/>
              <w:autoSpaceDE w:val="0"/>
              <w:autoSpaceDN w:val="0"/>
              <w:adjustRightInd w:val="0"/>
              <w:jc w:val="both"/>
              <w:rPr>
                <w:rFonts w:ascii="Garamond" w:hAnsi="Garamond"/>
              </w:rPr>
            </w:pPr>
            <w:r>
              <w:rPr>
                <w:rFonts w:ascii="Garamond" w:hAnsi="Garamond"/>
              </w:rPr>
              <w:t>Bacteriología Especial</w:t>
            </w:r>
          </w:p>
        </w:tc>
        <w:tc>
          <w:tcPr>
            <w:tcW w:w="3118" w:type="dxa"/>
            <w:tcBorders>
              <w:top w:val="single" w:sz="4" w:space="0" w:color="auto"/>
              <w:left w:val="single" w:sz="4" w:space="0" w:color="auto"/>
              <w:bottom w:val="single" w:sz="4" w:space="0" w:color="auto"/>
              <w:right w:val="single" w:sz="4" w:space="0" w:color="auto"/>
            </w:tcBorders>
          </w:tcPr>
          <w:p w14:paraId="1D665FE6" w14:textId="7F411A6D" w:rsidR="000D7E1D" w:rsidRPr="0034472D" w:rsidRDefault="00D65AF5" w:rsidP="00221194">
            <w:pPr>
              <w:rPr>
                <w:rFonts w:ascii="Garamond" w:hAnsi="Garamond"/>
              </w:rPr>
            </w:pPr>
            <w:r>
              <w:rPr>
                <w:rFonts w:ascii="Garamond" w:hAnsi="Garamond"/>
              </w:rPr>
              <w:t>Luis Collado</w:t>
            </w:r>
          </w:p>
        </w:tc>
        <w:tc>
          <w:tcPr>
            <w:tcW w:w="851" w:type="dxa"/>
            <w:tcBorders>
              <w:top w:val="single" w:sz="4" w:space="0" w:color="auto"/>
              <w:left w:val="single" w:sz="4" w:space="0" w:color="auto"/>
              <w:bottom w:val="single" w:sz="4" w:space="0" w:color="auto"/>
              <w:right w:val="single" w:sz="4" w:space="0" w:color="auto"/>
            </w:tcBorders>
          </w:tcPr>
          <w:p w14:paraId="7B79C6AE" w14:textId="77777777" w:rsidR="000D7E1D" w:rsidRPr="0034472D" w:rsidRDefault="000D7E1D" w:rsidP="00221194">
            <w:pPr>
              <w:jc w:val="center"/>
              <w:rPr>
                <w:rFonts w:ascii="Garamond" w:hAnsi="Garamond"/>
                <w:lang w:val="es-MX"/>
              </w:rPr>
            </w:pPr>
            <w:r>
              <w:rPr>
                <w:rFonts w:ascii="Garamond" w:hAnsi="Garamond"/>
                <w:lang w:val="es-MX"/>
              </w:rPr>
              <w:t>4</w:t>
            </w:r>
          </w:p>
        </w:tc>
      </w:tr>
      <w:tr w:rsidR="000D7E1D" w:rsidRPr="0034472D" w14:paraId="168F5137" w14:textId="77777777" w:rsidTr="00221194">
        <w:tc>
          <w:tcPr>
            <w:tcW w:w="1063" w:type="dxa"/>
            <w:tcBorders>
              <w:top w:val="single" w:sz="4" w:space="0" w:color="auto"/>
              <w:left w:val="single" w:sz="4" w:space="0" w:color="auto"/>
              <w:bottom w:val="single" w:sz="4" w:space="0" w:color="auto"/>
              <w:right w:val="single" w:sz="4" w:space="0" w:color="auto"/>
            </w:tcBorders>
          </w:tcPr>
          <w:p w14:paraId="56502F42" w14:textId="77777777" w:rsidR="000D7E1D" w:rsidRPr="0034472D" w:rsidRDefault="000D7E1D" w:rsidP="00221194">
            <w:pPr>
              <w:rPr>
                <w:rFonts w:ascii="Garamond" w:hAnsi="Garamond"/>
                <w:lang w:val="es-MX"/>
              </w:rPr>
            </w:pPr>
            <w:r>
              <w:rPr>
                <w:rFonts w:ascii="Garamond" w:hAnsi="Garamond"/>
                <w:lang w:val="es-MX"/>
              </w:rPr>
              <w:t>MICR 321</w:t>
            </w:r>
          </w:p>
        </w:tc>
        <w:tc>
          <w:tcPr>
            <w:tcW w:w="4394" w:type="dxa"/>
            <w:tcBorders>
              <w:top w:val="single" w:sz="4" w:space="0" w:color="auto"/>
              <w:left w:val="single" w:sz="4" w:space="0" w:color="auto"/>
              <w:bottom w:val="single" w:sz="4" w:space="0" w:color="auto"/>
              <w:right w:val="single" w:sz="4" w:space="0" w:color="auto"/>
            </w:tcBorders>
          </w:tcPr>
          <w:p w14:paraId="5D31D456" w14:textId="77777777" w:rsidR="000D7E1D" w:rsidRPr="0034472D" w:rsidRDefault="000D7E1D" w:rsidP="00221194">
            <w:pPr>
              <w:widowControl w:val="0"/>
              <w:autoSpaceDE w:val="0"/>
              <w:autoSpaceDN w:val="0"/>
              <w:adjustRightInd w:val="0"/>
              <w:jc w:val="both"/>
              <w:rPr>
                <w:rFonts w:ascii="Garamond" w:hAnsi="Garamond"/>
              </w:rPr>
            </w:pPr>
            <w:r>
              <w:rPr>
                <w:rFonts w:ascii="Garamond" w:hAnsi="Garamond"/>
              </w:rPr>
              <w:t xml:space="preserve">Taxonomía de </w:t>
            </w:r>
            <w:proofErr w:type="spellStart"/>
            <w:r>
              <w:rPr>
                <w:rFonts w:ascii="Garamond" w:hAnsi="Garamond"/>
              </w:rPr>
              <w:t>Hyphomycetales</w:t>
            </w:r>
            <w:proofErr w:type="spellEnd"/>
          </w:p>
        </w:tc>
        <w:tc>
          <w:tcPr>
            <w:tcW w:w="3118" w:type="dxa"/>
            <w:tcBorders>
              <w:top w:val="single" w:sz="4" w:space="0" w:color="auto"/>
              <w:left w:val="single" w:sz="4" w:space="0" w:color="auto"/>
              <w:bottom w:val="single" w:sz="4" w:space="0" w:color="auto"/>
              <w:right w:val="single" w:sz="4" w:space="0" w:color="auto"/>
            </w:tcBorders>
          </w:tcPr>
          <w:p w14:paraId="5BABCD85" w14:textId="77777777" w:rsidR="000D7E1D" w:rsidRPr="004F517B" w:rsidRDefault="000D7E1D" w:rsidP="00221194">
            <w:pPr>
              <w:rPr>
                <w:rFonts w:ascii="Garamond" w:hAnsi="Garamond"/>
                <w:lang w:val="es-MX"/>
              </w:rPr>
            </w:pPr>
            <w:r w:rsidRPr="004F517B">
              <w:rPr>
                <w:rFonts w:ascii="Garamond" w:hAnsi="Garamond"/>
                <w:lang w:val="es-MX"/>
              </w:rPr>
              <w:t>Eduardo Valenzuela</w:t>
            </w:r>
          </w:p>
        </w:tc>
        <w:tc>
          <w:tcPr>
            <w:tcW w:w="851" w:type="dxa"/>
            <w:tcBorders>
              <w:top w:val="single" w:sz="4" w:space="0" w:color="auto"/>
              <w:left w:val="single" w:sz="4" w:space="0" w:color="auto"/>
              <w:bottom w:val="single" w:sz="4" w:space="0" w:color="auto"/>
              <w:right w:val="single" w:sz="4" w:space="0" w:color="auto"/>
            </w:tcBorders>
          </w:tcPr>
          <w:p w14:paraId="68F83ED5" w14:textId="77777777" w:rsidR="000D7E1D" w:rsidRPr="0034472D" w:rsidRDefault="000D7E1D" w:rsidP="00221194">
            <w:pPr>
              <w:jc w:val="center"/>
              <w:rPr>
                <w:rFonts w:ascii="Garamond" w:hAnsi="Garamond"/>
                <w:lang w:val="es-MX"/>
              </w:rPr>
            </w:pPr>
            <w:r w:rsidRPr="0034472D">
              <w:rPr>
                <w:rFonts w:ascii="Garamond" w:hAnsi="Garamond"/>
                <w:lang w:val="es-MX"/>
              </w:rPr>
              <w:t>4</w:t>
            </w:r>
          </w:p>
        </w:tc>
      </w:tr>
      <w:tr w:rsidR="000D7E1D" w:rsidRPr="0034472D" w14:paraId="7346A05C" w14:textId="77777777" w:rsidTr="00221194">
        <w:tc>
          <w:tcPr>
            <w:tcW w:w="1063" w:type="dxa"/>
            <w:tcBorders>
              <w:top w:val="nil"/>
            </w:tcBorders>
          </w:tcPr>
          <w:p w14:paraId="132B6AAC" w14:textId="77777777" w:rsidR="000D7E1D" w:rsidRPr="0034472D" w:rsidRDefault="000D7E1D" w:rsidP="00221194">
            <w:pPr>
              <w:rPr>
                <w:rFonts w:ascii="Garamond" w:hAnsi="Garamond"/>
                <w:lang w:val="es-MX"/>
              </w:rPr>
            </w:pPr>
            <w:r>
              <w:rPr>
                <w:rFonts w:ascii="Garamond" w:hAnsi="Garamond"/>
                <w:lang w:val="es-MX"/>
              </w:rPr>
              <w:t>MICR 322</w:t>
            </w:r>
          </w:p>
        </w:tc>
        <w:tc>
          <w:tcPr>
            <w:tcW w:w="4394" w:type="dxa"/>
            <w:tcBorders>
              <w:top w:val="nil"/>
            </w:tcBorders>
          </w:tcPr>
          <w:p w14:paraId="03A80B1A" w14:textId="77777777" w:rsidR="000D7E1D" w:rsidRPr="0034472D" w:rsidRDefault="000D7E1D" w:rsidP="00221194">
            <w:pPr>
              <w:widowControl w:val="0"/>
              <w:autoSpaceDE w:val="0"/>
              <w:autoSpaceDN w:val="0"/>
              <w:adjustRightInd w:val="0"/>
              <w:jc w:val="both"/>
              <w:rPr>
                <w:rFonts w:ascii="Garamond" w:hAnsi="Garamond"/>
              </w:rPr>
            </w:pPr>
            <w:r>
              <w:rPr>
                <w:rFonts w:ascii="Garamond" w:hAnsi="Garamond"/>
              </w:rPr>
              <w:t>Microbiología del Suelo</w:t>
            </w:r>
          </w:p>
        </w:tc>
        <w:tc>
          <w:tcPr>
            <w:tcW w:w="3118" w:type="dxa"/>
            <w:tcBorders>
              <w:top w:val="nil"/>
            </w:tcBorders>
          </w:tcPr>
          <w:p w14:paraId="60BE83EA" w14:textId="77777777" w:rsidR="000D7E1D" w:rsidRPr="004F517B" w:rsidRDefault="000D7E1D" w:rsidP="00221194">
            <w:pPr>
              <w:rPr>
                <w:rFonts w:ascii="Garamond" w:hAnsi="Garamond"/>
                <w:lang w:val="es-MX"/>
              </w:rPr>
            </w:pPr>
            <w:r w:rsidRPr="004F517B">
              <w:rPr>
                <w:rFonts w:ascii="Garamond" w:hAnsi="Garamond"/>
                <w:lang w:val="es-MX"/>
              </w:rPr>
              <w:t>Eduardo Valenzuela</w:t>
            </w:r>
          </w:p>
        </w:tc>
        <w:tc>
          <w:tcPr>
            <w:tcW w:w="851" w:type="dxa"/>
            <w:tcBorders>
              <w:top w:val="nil"/>
            </w:tcBorders>
          </w:tcPr>
          <w:p w14:paraId="07D78CF1" w14:textId="77777777" w:rsidR="000D7E1D" w:rsidRPr="0034472D" w:rsidRDefault="000D7E1D" w:rsidP="00221194">
            <w:pPr>
              <w:jc w:val="center"/>
              <w:rPr>
                <w:rFonts w:ascii="Garamond" w:hAnsi="Garamond"/>
                <w:lang w:val="es-MX"/>
              </w:rPr>
            </w:pPr>
            <w:r>
              <w:rPr>
                <w:rFonts w:ascii="Garamond" w:hAnsi="Garamond"/>
                <w:lang w:val="es-MX"/>
              </w:rPr>
              <w:t>2</w:t>
            </w:r>
          </w:p>
        </w:tc>
      </w:tr>
      <w:tr w:rsidR="000D7E1D" w:rsidRPr="0034472D" w14:paraId="04B0B744" w14:textId="77777777" w:rsidTr="00221194">
        <w:tc>
          <w:tcPr>
            <w:tcW w:w="1063" w:type="dxa"/>
            <w:tcBorders>
              <w:bottom w:val="nil"/>
            </w:tcBorders>
          </w:tcPr>
          <w:p w14:paraId="7782ED11" w14:textId="77777777" w:rsidR="000D7E1D" w:rsidRPr="0034472D" w:rsidRDefault="000D7E1D" w:rsidP="00221194">
            <w:pPr>
              <w:rPr>
                <w:rFonts w:ascii="Garamond" w:hAnsi="Garamond"/>
                <w:lang w:val="es-MX"/>
              </w:rPr>
            </w:pPr>
            <w:r>
              <w:rPr>
                <w:rFonts w:ascii="Garamond" w:hAnsi="Garamond"/>
                <w:lang w:val="es-MX"/>
              </w:rPr>
              <w:t>MICR 332</w:t>
            </w:r>
          </w:p>
        </w:tc>
        <w:tc>
          <w:tcPr>
            <w:tcW w:w="4394" w:type="dxa"/>
            <w:tcBorders>
              <w:bottom w:val="nil"/>
            </w:tcBorders>
          </w:tcPr>
          <w:p w14:paraId="74CDAAEB" w14:textId="77777777" w:rsidR="000D7E1D" w:rsidRPr="0034472D" w:rsidRDefault="000D7E1D" w:rsidP="00221194">
            <w:pPr>
              <w:widowControl w:val="0"/>
              <w:autoSpaceDE w:val="0"/>
              <w:autoSpaceDN w:val="0"/>
              <w:adjustRightInd w:val="0"/>
              <w:jc w:val="both"/>
              <w:rPr>
                <w:rFonts w:ascii="Garamond" w:hAnsi="Garamond"/>
              </w:rPr>
            </w:pPr>
            <w:r>
              <w:rPr>
                <w:rFonts w:ascii="Garamond" w:hAnsi="Garamond"/>
              </w:rPr>
              <w:t>Genética Molecular</w:t>
            </w:r>
          </w:p>
        </w:tc>
        <w:tc>
          <w:tcPr>
            <w:tcW w:w="3118" w:type="dxa"/>
            <w:tcBorders>
              <w:bottom w:val="nil"/>
            </w:tcBorders>
          </w:tcPr>
          <w:p w14:paraId="1123026B" w14:textId="77777777" w:rsidR="000D7E1D" w:rsidRPr="004F517B" w:rsidRDefault="000D7E1D" w:rsidP="00221194">
            <w:pPr>
              <w:rPr>
                <w:rFonts w:ascii="Garamond" w:hAnsi="Garamond"/>
                <w:lang w:val="es-MX"/>
              </w:rPr>
            </w:pPr>
            <w:r>
              <w:rPr>
                <w:rFonts w:ascii="Garamond" w:hAnsi="Garamond"/>
                <w:lang w:val="es-MX"/>
              </w:rPr>
              <w:t>Angar</w:t>
            </w:r>
            <w:r w:rsidRPr="004F517B">
              <w:rPr>
                <w:rFonts w:ascii="Garamond" w:hAnsi="Garamond"/>
                <w:lang w:val="es-MX"/>
              </w:rPr>
              <w:t>a</w:t>
            </w:r>
            <w:r>
              <w:rPr>
                <w:rFonts w:ascii="Garamond" w:hAnsi="Garamond"/>
                <w:lang w:val="es-MX"/>
              </w:rPr>
              <w:t xml:space="preserve"> Zambrano</w:t>
            </w:r>
          </w:p>
        </w:tc>
        <w:tc>
          <w:tcPr>
            <w:tcW w:w="851" w:type="dxa"/>
            <w:tcBorders>
              <w:bottom w:val="nil"/>
            </w:tcBorders>
          </w:tcPr>
          <w:p w14:paraId="07207EE4" w14:textId="77777777" w:rsidR="000D7E1D" w:rsidRPr="0034472D" w:rsidRDefault="000D7E1D" w:rsidP="00221194">
            <w:pPr>
              <w:jc w:val="center"/>
              <w:rPr>
                <w:rFonts w:ascii="Garamond" w:hAnsi="Garamond"/>
                <w:lang w:val="es-MX"/>
              </w:rPr>
            </w:pPr>
            <w:r>
              <w:rPr>
                <w:rFonts w:ascii="Garamond" w:hAnsi="Garamond"/>
                <w:lang w:val="es-MX"/>
              </w:rPr>
              <w:t>3</w:t>
            </w:r>
          </w:p>
        </w:tc>
      </w:tr>
      <w:tr w:rsidR="000D7E1D" w:rsidRPr="0034472D" w14:paraId="75A1788B" w14:textId="77777777" w:rsidTr="00221194">
        <w:tc>
          <w:tcPr>
            <w:tcW w:w="1063" w:type="dxa"/>
            <w:tcBorders>
              <w:top w:val="single" w:sz="4" w:space="0" w:color="auto"/>
              <w:left w:val="single" w:sz="4" w:space="0" w:color="auto"/>
              <w:bottom w:val="single" w:sz="4" w:space="0" w:color="auto"/>
              <w:right w:val="single" w:sz="4" w:space="0" w:color="auto"/>
            </w:tcBorders>
          </w:tcPr>
          <w:p w14:paraId="0A73554B" w14:textId="77777777" w:rsidR="000D7E1D" w:rsidRPr="0034472D" w:rsidRDefault="000D7E1D" w:rsidP="00221194">
            <w:pPr>
              <w:rPr>
                <w:rFonts w:ascii="Garamond" w:hAnsi="Garamond"/>
                <w:lang w:val="es-MX"/>
              </w:rPr>
            </w:pPr>
            <w:r>
              <w:rPr>
                <w:rFonts w:ascii="Garamond" w:hAnsi="Garamond"/>
                <w:lang w:val="es-MX"/>
              </w:rPr>
              <w:t>MICR 345</w:t>
            </w:r>
          </w:p>
        </w:tc>
        <w:tc>
          <w:tcPr>
            <w:tcW w:w="4394" w:type="dxa"/>
            <w:tcBorders>
              <w:top w:val="single" w:sz="4" w:space="0" w:color="auto"/>
              <w:left w:val="single" w:sz="4" w:space="0" w:color="auto"/>
              <w:bottom w:val="single" w:sz="4" w:space="0" w:color="auto"/>
              <w:right w:val="single" w:sz="4" w:space="0" w:color="auto"/>
            </w:tcBorders>
          </w:tcPr>
          <w:p w14:paraId="059BCA75" w14:textId="77777777" w:rsidR="000D7E1D" w:rsidRPr="0034472D" w:rsidRDefault="000D7E1D" w:rsidP="00221194">
            <w:pPr>
              <w:widowControl w:val="0"/>
              <w:autoSpaceDE w:val="0"/>
              <w:autoSpaceDN w:val="0"/>
              <w:adjustRightInd w:val="0"/>
              <w:jc w:val="both"/>
              <w:rPr>
                <w:rFonts w:ascii="Garamond" w:hAnsi="Garamond"/>
              </w:rPr>
            </w:pPr>
            <w:r>
              <w:rPr>
                <w:rFonts w:ascii="Garamond" w:hAnsi="Garamond"/>
              </w:rPr>
              <w:t>Seminario Bibliográfico</w:t>
            </w:r>
          </w:p>
        </w:tc>
        <w:tc>
          <w:tcPr>
            <w:tcW w:w="3118" w:type="dxa"/>
            <w:tcBorders>
              <w:top w:val="single" w:sz="4" w:space="0" w:color="auto"/>
              <w:left w:val="single" w:sz="4" w:space="0" w:color="auto"/>
              <w:bottom w:val="single" w:sz="4" w:space="0" w:color="auto"/>
              <w:right w:val="single" w:sz="4" w:space="0" w:color="auto"/>
            </w:tcBorders>
          </w:tcPr>
          <w:p w14:paraId="44B2A46C" w14:textId="77777777" w:rsidR="000D7E1D" w:rsidRPr="004F517B" w:rsidRDefault="000D7E1D" w:rsidP="00221194">
            <w:pPr>
              <w:rPr>
                <w:rFonts w:ascii="Garamond" w:hAnsi="Garamond"/>
                <w:lang w:val="es-MX"/>
              </w:rPr>
            </w:pPr>
            <w:r>
              <w:rPr>
                <w:rFonts w:ascii="Garamond" w:hAnsi="Garamond"/>
                <w:lang w:val="es-MX"/>
              </w:rPr>
              <w:t>Eduardo Valenzuela (Coordinador)</w:t>
            </w:r>
          </w:p>
        </w:tc>
        <w:tc>
          <w:tcPr>
            <w:tcW w:w="851" w:type="dxa"/>
            <w:tcBorders>
              <w:top w:val="single" w:sz="4" w:space="0" w:color="auto"/>
              <w:left w:val="single" w:sz="4" w:space="0" w:color="auto"/>
              <w:bottom w:val="single" w:sz="4" w:space="0" w:color="auto"/>
              <w:right w:val="single" w:sz="4" w:space="0" w:color="auto"/>
            </w:tcBorders>
          </w:tcPr>
          <w:p w14:paraId="145AACBD" w14:textId="77777777" w:rsidR="000D7E1D" w:rsidRPr="0034472D" w:rsidRDefault="000D7E1D" w:rsidP="00221194">
            <w:pPr>
              <w:jc w:val="center"/>
              <w:rPr>
                <w:rFonts w:ascii="Garamond" w:hAnsi="Garamond"/>
                <w:lang w:val="es-MX"/>
              </w:rPr>
            </w:pPr>
            <w:r>
              <w:rPr>
                <w:rFonts w:ascii="Garamond" w:hAnsi="Garamond"/>
                <w:lang w:val="es-MX"/>
              </w:rPr>
              <w:t>2</w:t>
            </w:r>
          </w:p>
        </w:tc>
      </w:tr>
      <w:tr w:rsidR="000D7E1D" w:rsidRPr="0034472D" w14:paraId="09B44FCB" w14:textId="77777777" w:rsidTr="00221194">
        <w:tc>
          <w:tcPr>
            <w:tcW w:w="1063" w:type="dxa"/>
            <w:tcBorders>
              <w:top w:val="nil"/>
              <w:left w:val="single" w:sz="4" w:space="0" w:color="auto"/>
              <w:bottom w:val="single" w:sz="4" w:space="0" w:color="auto"/>
              <w:right w:val="single" w:sz="4" w:space="0" w:color="auto"/>
            </w:tcBorders>
          </w:tcPr>
          <w:p w14:paraId="4E9A5AF1" w14:textId="77777777" w:rsidR="000D7E1D" w:rsidRPr="0034472D" w:rsidRDefault="000D7E1D" w:rsidP="00221194">
            <w:pPr>
              <w:rPr>
                <w:rFonts w:ascii="Garamond" w:hAnsi="Garamond"/>
              </w:rPr>
            </w:pPr>
            <w:r>
              <w:rPr>
                <w:rFonts w:ascii="Garamond" w:hAnsi="Garamond"/>
                <w:lang w:val="es-ES_tradnl"/>
              </w:rPr>
              <w:t>MICR</w:t>
            </w:r>
            <w:r w:rsidRPr="0034472D">
              <w:rPr>
                <w:rFonts w:ascii="Garamond" w:hAnsi="Garamond"/>
                <w:lang w:val="es-ES_tradnl"/>
              </w:rPr>
              <w:t xml:space="preserve"> 36</w:t>
            </w:r>
            <w:r>
              <w:rPr>
                <w:rFonts w:ascii="Garamond" w:hAnsi="Garamond"/>
                <w:lang w:val="es-ES_tradnl"/>
              </w:rPr>
              <w:t>6</w:t>
            </w:r>
          </w:p>
        </w:tc>
        <w:tc>
          <w:tcPr>
            <w:tcW w:w="4394" w:type="dxa"/>
            <w:tcBorders>
              <w:top w:val="nil"/>
              <w:left w:val="single" w:sz="4" w:space="0" w:color="auto"/>
              <w:bottom w:val="single" w:sz="4" w:space="0" w:color="auto"/>
              <w:right w:val="single" w:sz="4" w:space="0" w:color="auto"/>
            </w:tcBorders>
          </w:tcPr>
          <w:p w14:paraId="129F9F81" w14:textId="77777777" w:rsidR="000D7E1D" w:rsidRPr="0034472D" w:rsidRDefault="000D7E1D" w:rsidP="00955002">
            <w:pPr>
              <w:widowControl w:val="0"/>
              <w:autoSpaceDE w:val="0"/>
              <w:autoSpaceDN w:val="0"/>
              <w:adjustRightInd w:val="0"/>
              <w:rPr>
                <w:rFonts w:ascii="Garamond" w:hAnsi="Garamond"/>
              </w:rPr>
            </w:pPr>
            <w:r>
              <w:rPr>
                <w:rFonts w:ascii="Garamond" w:hAnsi="Garamond"/>
              </w:rPr>
              <w:t>Avances en Diagnóstico en Microbiología Clínica Veterinaria</w:t>
            </w:r>
          </w:p>
        </w:tc>
        <w:tc>
          <w:tcPr>
            <w:tcW w:w="3118" w:type="dxa"/>
            <w:tcBorders>
              <w:top w:val="nil"/>
              <w:left w:val="single" w:sz="4" w:space="0" w:color="auto"/>
              <w:bottom w:val="single" w:sz="4" w:space="0" w:color="auto"/>
              <w:right w:val="single" w:sz="4" w:space="0" w:color="auto"/>
            </w:tcBorders>
          </w:tcPr>
          <w:p w14:paraId="10B6C413" w14:textId="3BF8016D" w:rsidR="000D7E1D" w:rsidRPr="0034472D" w:rsidRDefault="00D65AF5" w:rsidP="00221194">
            <w:pPr>
              <w:rPr>
                <w:rFonts w:ascii="Garamond" w:hAnsi="Garamond"/>
                <w:b/>
                <w:lang w:val="es-MX"/>
              </w:rPr>
            </w:pPr>
            <w:r w:rsidRPr="00D65AF5">
              <w:rPr>
                <w:rFonts w:ascii="Garamond" w:hAnsi="Garamond"/>
                <w:lang w:val="es-MX"/>
              </w:rPr>
              <w:t>Eduardo Valenzuela y Barbara Otto</w:t>
            </w:r>
          </w:p>
        </w:tc>
        <w:tc>
          <w:tcPr>
            <w:tcW w:w="851" w:type="dxa"/>
            <w:tcBorders>
              <w:top w:val="nil"/>
              <w:left w:val="single" w:sz="4" w:space="0" w:color="auto"/>
              <w:bottom w:val="single" w:sz="4" w:space="0" w:color="auto"/>
              <w:right w:val="single" w:sz="4" w:space="0" w:color="auto"/>
            </w:tcBorders>
          </w:tcPr>
          <w:p w14:paraId="4E8CC6D2" w14:textId="77777777" w:rsidR="000D7E1D" w:rsidRPr="0034472D" w:rsidRDefault="000D7E1D" w:rsidP="00221194">
            <w:pPr>
              <w:jc w:val="center"/>
              <w:rPr>
                <w:rFonts w:ascii="Garamond" w:hAnsi="Garamond"/>
                <w:lang w:val="es-MX"/>
              </w:rPr>
            </w:pPr>
            <w:r>
              <w:rPr>
                <w:rFonts w:ascii="Garamond" w:hAnsi="Garamond"/>
                <w:lang w:val="es-MX"/>
              </w:rPr>
              <w:t>3</w:t>
            </w:r>
          </w:p>
        </w:tc>
      </w:tr>
      <w:tr w:rsidR="000D7E1D" w:rsidRPr="0034472D" w14:paraId="4B3E2F00" w14:textId="77777777" w:rsidTr="00221194">
        <w:tc>
          <w:tcPr>
            <w:tcW w:w="1063" w:type="dxa"/>
            <w:tcBorders>
              <w:top w:val="nil"/>
            </w:tcBorders>
          </w:tcPr>
          <w:p w14:paraId="6565C8A1" w14:textId="77777777" w:rsidR="000D7E1D" w:rsidRPr="0034472D" w:rsidRDefault="000D7E1D" w:rsidP="00221194">
            <w:pPr>
              <w:rPr>
                <w:rFonts w:ascii="Garamond" w:hAnsi="Garamond"/>
                <w:b/>
                <w:lang w:val="es-MX"/>
              </w:rPr>
            </w:pPr>
            <w:r w:rsidRPr="0034472D">
              <w:rPr>
                <w:rFonts w:ascii="Garamond" w:hAnsi="Garamond"/>
              </w:rPr>
              <w:t>BIOQ 322</w:t>
            </w:r>
          </w:p>
        </w:tc>
        <w:tc>
          <w:tcPr>
            <w:tcW w:w="4394" w:type="dxa"/>
            <w:tcBorders>
              <w:top w:val="nil"/>
            </w:tcBorders>
          </w:tcPr>
          <w:p w14:paraId="0CCEB6F0" w14:textId="77777777" w:rsidR="000D7E1D" w:rsidRPr="0034472D" w:rsidRDefault="000D7E1D" w:rsidP="00221194">
            <w:pPr>
              <w:widowControl w:val="0"/>
              <w:autoSpaceDE w:val="0"/>
              <w:autoSpaceDN w:val="0"/>
              <w:adjustRightInd w:val="0"/>
              <w:spacing w:line="255" w:lineRule="atLeast"/>
              <w:jc w:val="both"/>
              <w:rPr>
                <w:rFonts w:ascii="Garamond" w:hAnsi="Garamond"/>
              </w:rPr>
            </w:pPr>
            <w:r w:rsidRPr="0034472D">
              <w:rPr>
                <w:rFonts w:ascii="Garamond" w:hAnsi="Garamond"/>
              </w:rPr>
              <w:t>Estructura de Proteínas</w:t>
            </w:r>
          </w:p>
        </w:tc>
        <w:tc>
          <w:tcPr>
            <w:tcW w:w="3118" w:type="dxa"/>
            <w:tcBorders>
              <w:top w:val="nil"/>
            </w:tcBorders>
          </w:tcPr>
          <w:p w14:paraId="714CBE9F" w14:textId="77777777" w:rsidR="000D7E1D" w:rsidRPr="0034472D" w:rsidRDefault="000D7E1D" w:rsidP="00221194">
            <w:pPr>
              <w:rPr>
                <w:rFonts w:ascii="Garamond" w:hAnsi="Garamond"/>
                <w:lang w:val="es-MX"/>
              </w:rPr>
            </w:pPr>
            <w:r w:rsidRPr="0034472D">
              <w:rPr>
                <w:rFonts w:ascii="Garamond" w:hAnsi="Garamond"/>
                <w:lang w:val="es-MX"/>
              </w:rPr>
              <w:t>Alejandro Reyes</w:t>
            </w:r>
          </w:p>
        </w:tc>
        <w:tc>
          <w:tcPr>
            <w:tcW w:w="851" w:type="dxa"/>
            <w:tcBorders>
              <w:top w:val="nil"/>
            </w:tcBorders>
          </w:tcPr>
          <w:p w14:paraId="2839C4C3" w14:textId="77777777" w:rsidR="000D7E1D" w:rsidRPr="0034472D" w:rsidRDefault="000D7E1D" w:rsidP="00221194">
            <w:pPr>
              <w:jc w:val="center"/>
              <w:rPr>
                <w:rFonts w:ascii="Garamond" w:hAnsi="Garamond"/>
                <w:lang w:val="es-MX"/>
              </w:rPr>
            </w:pPr>
            <w:r w:rsidRPr="0034472D">
              <w:rPr>
                <w:rFonts w:ascii="Garamond" w:hAnsi="Garamond"/>
                <w:lang w:val="es-MX"/>
              </w:rPr>
              <w:t>4</w:t>
            </w:r>
          </w:p>
        </w:tc>
      </w:tr>
      <w:tr w:rsidR="000D7E1D" w:rsidRPr="0034472D" w14:paraId="1BF495A8" w14:textId="77777777" w:rsidTr="00221194">
        <w:tc>
          <w:tcPr>
            <w:tcW w:w="1063" w:type="dxa"/>
          </w:tcPr>
          <w:p w14:paraId="2B9DFBC0" w14:textId="77777777" w:rsidR="000D7E1D" w:rsidRPr="0034472D" w:rsidRDefault="000D7E1D" w:rsidP="00221194">
            <w:pPr>
              <w:rPr>
                <w:rFonts w:ascii="Garamond" w:hAnsi="Garamond"/>
                <w:lang w:val="es-MX"/>
              </w:rPr>
            </w:pPr>
            <w:r w:rsidRPr="0034472D">
              <w:rPr>
                <w:rFonts w:ascii="Garamond" w:hAnsi="Garamond"/>
                <w:lang w:val="es-MX"/>
              </w:rPr>
              <w:t>BIOQ 331</w:t>
            </w:r>
          </w:p>
        </w:tc>
        <w:tc>
          <w:tcPr>
            <w:tcW w:w="4394" w:type="dxa"/>
          </w:tcPr>
          <w:p w14:paraId="66CFCC0A" w14:textId="77777777" w:rsidR="000D7E1D" w:rsidRPr="0034472D" w:rsidRDefault="000D7E1D" w:rsidP="00221194">
            <w:pPr>
              <w:rPr>
                <w:rFonts w:ascii="Garamond" w:hAnsi="Garamond"/>
              </w:rPr>
            </w:pPr>
            <w:r w:rsidRPr="0034472D">
              <w:rPr>
                <w:rFonts w:ascii="Garamond" w:hAnsi="Garamond"/>
              </w:rPr>
              <w:t>Biología Molecular</w:t>
            </w:r>
          </w:p>
        </w:tc>
        <w:tc>
          <w:tcPr>
            <w:tcW w:w="3118" w:type="dxa"/>
          </w:tcPr>
          <w:p w14:paraId="4CD38CED" w14:textId="77777777" w:rsidR="000D7E1D" w:rsidRPr="0034472D" w:rsidRDefault="000D7E1D" w:rsidP="00221194">
            <w:pPr>
              <w:rPr>
                <w:rFonts w:ascii="Garamond" w:hAnsi="Garamond"/>
                <w:lang w:val="es-MX"/>
              </w:rPr>
            </w:pPr>
            <w:r w:rsidRPr="0034472D">
              <w:rPr>
                <w:rFonts w:ascii="Garamond" w:hAnsi="Garamond"/>
              </w:rPr>
              <w:t xml:space="preserve">Ana María Zárraga </w:t>
            </w:r>
          </w:p>
        </w:tc>
        <w:tc>
          <w:tcPr>
            <w:tcW w:w="851" w:type="dxa"/>
          </w:tcPr>
          <w:p w14:paraId="6AD22C26" w14:textId="77777777" w:rsidR="000D7E1D" w:rsidRPr="0034472D" w:rsidRDefault="000D7E1D" w:rsidP="00221194">
            <w:pPr>
              <w:jc w:val="center"/>
              <w:rPr>
                <w:rFonts w:ascii="Garamond" w:hAnsi="Garamond"/>
                <w:lang w:val="es-MX"/>
              </w:rPr>
            </w:pPr>
            <w:r w:rsidRPr="0034472D">
              <w:rPr>
                <w:rFonts w:ascii="Garamond" w:hAnsi="Garamond"/>
                <w:lang w:val="es-MX"/>
              </w:rPr>
              <w:t>6</w:t>
            </w:r>
          </w:p>
        </w:tc>
      </w:tr>
      <w:tr w:rsidR="000D7E1D" w:rsidRPr="0034472D" w14:paraId="59754300" w14:textId="77777777" w:rsidTr="00221194">
        <w:tc>
          <w:tcPr>
            <w:tcW w:w="1063" w:type="dxa"/>
          </w:tcPr>
          <w:p w14:paraId="111E1E95" w14:textId="77777777" w:rsidR="000D7E1D" w:rsidRPr="0034472D" w:rsidRDefault="000D7E1D" w:rsidP="00221194">
            <w:pPr>
              <w:rPr>
                <w:rFonts w:ascii="Garamond" w:hAnsi="Garamond"/>
                <w:lang w:val="es-MX"/>
              </w:rPr>
            </w:pPr>
            <w:r>
              <w:rPr>
                <w:rFonts w:ascii="Garamond" w:hAnsi="Garamond"/>
                <w:lang w:val="es-MX"/>
              </w:rPr>
              <w:t>MCLI 310</w:t>
            </w:r>
          </w:p>
        </w:tc>
        <w:tc>
          <w:tcPr>
            <w:tcW w:w="4394" w:type="dxa"/>
          </w:tcPr>
          <w:p w14:paraId="4B87F7B8" w14:textId="77777777" w:rsidR="000D7E1D" w:rsidRPr="0034472D" w:rsidRDefault="000D7E1D" w:rsidP="00221194">
            <w:pPr>
              <w:rPr>
                <w:rFonts w:ascii="Garamond" w:hAnsi="Garamond"/>
              </w:rPr>
            </w:pPr>
            <w:r>
              <w:rPr>
                <w:rFonts w:ascii="Garamond" w:hAnsi="Garamond"/>
              </w:rPr>
              <w:t>Virología</w:t>
            </w:r>
            <w:r w:rsidRPr="0034472D">
              <w:rPr>
                <w:rFonts w:ascii="Garamond" w:hAnsi="Garamond"/>
              </w:rPr>
              <w:t xml:space="preserve"> Molecular</w:t>
            </w:r>
          </w:p>
        </w:tc>
        <w:tc>
          <w:tcPr>
            <w:tcW w:w="3118" w:type="dxa"/>
          </w:tcPr>
          <w:p w14:paraId="3A373386" w14:textId="77777777" w:rsidR="000D7E1D" w:rsidRPr="0034472D" w:rsidRDefault="000D7E1D" w:rsidP="00221194">
            <w:pPr>
              <w:rPr>
                <w:rFonts w:ascii="Garamond" w:hAnsi="Garamond"/>
                <w:lang w:val="es-MX"/>
              </w:rPr>
            </w:pPr>
            <w:r>
              <w:rPr>
                <w:rFonts w:ascii="Garamond" w:hAnsi="Garamond"/>
              </w:rPr>
              <w:t>Carola Otth</w:t>
            </w:r>
            <w:r w:rsidRPr="0034472D">
              <w:rPr>
                <w:rFonts w:ascii="Garamond" w:hAnsi="Garamond"/>
              </w:rPr>
              <w:t xml:space="preserve"> </w:t>
            </w:r>
          </w:p>
        </w:tc>
        <w:tc>
          <w:tcPr>
            <w:tcW w:w="851" w:type="dxa"/>
          </w:tcPr>
          <w:p w14:paraId="72C061CF" w14:textId="77777777" w:rsidR="000D7E1D" w:rsidRPr="0034472D" w:rsidRDefault="000D7E1D" w:rsidP="00221194">
            <w:pPr>
              <w:jc w:val="center"/>
              <w:rPr>
                <w:rFonts w:ascii="Garamond" w:hAnsi="Garamond"/>
                <w:lang w:val="es-MX"/>
              </w:rPr>
            </w:pPr>
            <w:r>
              <w:rPr>
                <w:rFonts w:ascii="Garamond" w:hAnsi="Garamond"/>
                <w:lang w:val="es-MX"/>
              </w:rPr>
              <w:t>5</w:t>
            </w:r>
          </w:p>
        </w:tc>
      </w:tr>
      <w:tr w:rsidR="000D7E1D" w:rsidRPr="0034472D" w14:paraId="61F57947" w14:textId="77777777" w:rsidTr="00221194">
        <w:tc>
          <w:tcPr>
            <w:tcW w:w="1063" w:type="dxa"/>
          </w:tcPr>
          <w:p w14:paraId="02983A22" w14:textId="77777777" w:rsidR="000D7E1D" w:rsidRPr="0034472D" w:rsidRDefault="000D7E1D" w:rsidP="00221194">
            <w:pPr>
              <w:rPr>
                <w:rFonts w:ascii="Garamond" w:hAnsi="Garamond"/>
              </w:rPr>
            </w:pPr>
            <w:r>
              <w:rPr>
                <w:rFonts w:ascii="Garamond" w:hAnsi="Garamond"/>
              </w:rPr>
              <w:t>MCLI 311</w:t>
            </w:r>
          </w:p>
        </w:tc>
        <w:tc>
          <w:tcPr>
            <w:tcW w:w="4394" w:type="dxa"/>
          </w:tcPr>
          <w:p w14:paraId="24FAE9BE" w14:textId="77777777" w:rsidR="000D7E1D" w:rsidRPr="0034472D" w:rsidRDefault="000D7E1D" w:rsidP="00955002">
            <w:pPr>
              <w:widowControl w:val="0"/>
              <w:autoSpaceDE w:val="0"/>
              <w:autoSpaceDN w:val="0"/>
              <w:adjustRightInd w:val="0"/>
              <w:rPr>
                <w:rFonts w:ascii="Garamond" w:hAnsi="Garamond"/>
              </w:rPr>
            </w:pPr>
            <w:r>
              <w:rPr>
                <w:rFonts w:ascii="Garamond" w:hAnsi="Garamond"/>
              </w:rPr>
              <w:t xml:space="preserve">Método de Estudio de la </w:t>
            </w:r>
            <w:proofErr w:type="spellStart"/>
            <w:r>
              <w:rPr>
                <w:rFonts w:ascii="Garamond" w:hAnsi="Garamond"/>
              </w:rPr>
              <w:t>Enteropatogenicidad</w:t>
            </w:r>
            <w:proofErr w:type="spellEnd"/>
            <w:r>
              <w:rPr>
                <w:rFonts w:ascii="Garamond" w:hAnsi="Garamond"/>
              </w:rPr>
              <w:t xml:space="preserve"> Bacteriana</w:t>
            </w:r>
          </w:p>
        </w:tc>
        <w:tc>
          <w:tcPr>
            <w:tcW w:w="3118" w:type="dxa"/>
          </w:tcPr>
          <w:p w14:paraId="48E5EB20" w14:textId="77777777" w:rsidR="000D7E1D" w:rsidRPr="00E839FA" w:rsidRDefault="000D7E1D" w:rsidP="00221194">
            <w:pPr>
              <w:rPr>
                <w:rFonts w:ascii="Garamond" w:hAnsi="Garamond"/>
              </w:rPr>
            </w:pPr>
            <w:r>
              <w:rPr>
                <w:rFonts w:ascii="Garamond" w:hAnsi="Garamond"/>
              </w:rPr>
              <w:t>Heriberto Fernández</w:t>
            </w:r>
          </w:p>
        </w:tc>
        <w:tc>
          <w:tcPr>
            <w:tcW w:w="851" w:type="dxa"/>
          </w:tcPr>
          <w:p w14:paraId="377A17F2" w14:textId="77777777" w:rsidR="000D7E1D" w:rsidRPr="0034472D" w:rsidRDefault="000D7E1D" w:rsidP="00221194">
            <w:pPr>
              <w:jc w:val="center"/>
              <w:rPr>
                <w:rFonts w:ascii="Garamond" w:hAnsi="Garamond"/>
                <w:lang w:val="es-MX"/>
              </w:rPr>
            </w:pPr>
            <w:r>
              <w:rPr>
                <w:rFonts w:ascii="Garamond" w:hAnsi="Garamond"/>
                <w:lang w:val="es-MX"/>
              </w:rPr>
              <w:t>4</w:t>
            </w:r>
          </w:p>
        </w:tc>
      </w:tr>
      <w:tr w:rsidR="000D7E1D" w:rsidRPr="0034472D" w14:paraId="61445006" w14:textId="77777777" w:rsidTr="00221194">
        <w:tc>
          <w:tcPr>
            <w:tcW w:w="1063" w:type="dxa"/>
          </w:tcPr>
          <w:p w14:paraId="213A74E2" w14:textId="77777777" w:rsidR="000D7E1D" w:rsidRPr="0034472D" w:rsidRDefault="000D7E1D" w:rsidP="00221194">
            <w:pPr>
              <w:rPr>
                <w:rFonts w:ascii="Garamond" w:hAnsi="Garamond"/>
              </w:rPr>
            </w:pPr>
            <w:r w:rsidRPr="0034472D">
              <w:rPr>
                <w:rFonts w:ascii="Garamond" w:hAnsi="Garamond"/>
                <w:lang w:val="es-ES_tradnl"/>
              </w:rPr>
              <w:t>MCLI 317</w:t>
            </w:r>
          </w:p>
        </w:tc>
        <w:tc>
          <w:tcPr>
            <w:tcW w:w="4394" w:type="dxa"/>
          </w:tcPr>
          <w:p w14:paraId="5AA2BEA4" w14:textId="77777777" w:rsidR="000D7E1D" w:rsidRPr="0034472D" w:rsidRDefault="000D7E1D" w:rsidP="00221194">
            <w:pPr>
              <w:widowControl w:val="0"/>
              <w:autoSpaceDE w:val="0"/>
              <w:autoSpaceDN w:val="0"/>
              <w:adjustRightInd w:val="0"/>
              <w:jc w:val="both"/>
              <w:rPr>
                <w:rFonts w:ascii="Garamond" w:hAnsi="Garamond"/>
              </w:rPr>
            </w:pPr>
            <w:r w:rsidRPr="0034472D">
              <w:rPr>
                <w:rFonts w:ascii="Garamond" w:hAnsi="Garamond"/>
              </w:rPr>
              <w:t>Micología Médica</w:t>
            </w:r>
          </w:p>
        </w:tc>
        <w:tc>
          <w:tcPr>
            <w:tcW w:w="3118" w:type="dxa"/>
          </w:tcPr>
          <w:p w14:paraId="307890CA" w14:textId="77777777" w:rsidR="000D7E1D" w:rsidRPr="0034472D" w:rsidRDefault="000D7E1D" w:rsidP="00221194">
            <w:pPr>
              <w:rPr>
                <w:rFonts w:ascii="Garamond" w:hAnsi="Garamond"/>
                <w:lang w:val="es-MX"/>
              </w:rPr>
            </w:pPr>
            <w:r>
              <w:rPr>
                <w:rFonts w:ascii="Garamond" w:hAnsi="Garamond"/>
                <w:lang w:val="es-MX"/>
              </w:rPr>
              <w:t>Patricio Godoy</w:t>
            </w:r>
          </w:p>
        </w:tc>
        <w:tc>
          <w:tcPr>
            <w:tcW w:w="851" w:type="dxa"/>
          </w:tcPr>
          <w:p w14:paraId="1C576EDA" w14:textId="77777777" w:rsidR="000D7E1D" w:rsidRPr="0034472D" w:rsidRDefault="000D7E1D" w:rsidP="00221194">
            <w:pPr>
              <w:jc w:val="center"/>
              <w:rPr>
                <w:rFonts w:ascii="Garamond" w:hAnsi="Garamond"/>
                <w:lang w:val="es-MX"/>
              </w:rPr>
            </w:pPr>
            <w:r w:rsidRPr="0034472D">
              <w:rPr>
                <w:rFonts w:ascii="Garamond" w:hAnsi="Garamond"/>
                <w:lang w:val="es-MX"/>
              </w:rPr>
              <w:t>6</w:t>
            </w:r>
          </w:p>
        </w:tc>
      </w:tr>
      <w:tr w:rsidR="000D7E1D" w:rsidRPr="0034472D" w14:paraId="47F633C8" w14:textId="77777777" w:rsidTr="00221194">
        <w:tc>
          <w:tcPr>
            <w:tcW w:w="1063" w:type="dxa"/>
            <w:tcBorders>
              <w:top w:val="single" w:sz="4" w:space="0" w:color="auto"/>
              <w:left w:val="single" w:sz="4" w:space="0" w:color="auto"/>
              <w:bottom w:val="single" w:sz="4" w:space="0" w:color="auto"/>
              <w:right w:val="single" w:sz="4" w:space="0" w:color="auto"/>
            </w:tcBorders>
          </w:tcPr>
          <w:p w14:paraId="14BEE42D" w14:textId="77777777" w:rsidR="000D7E1D" w:rsidRPr="0034472D" w:rsidRDefault="000D7E1D" w:rsidP="00221194">
            <w:pPr>
              <w:rPr>
                <w:rFonts w:ascii="Garamond" w:hAnsi="Garamond"/>
                <w:lang w:val="es-MX"/>
              </w:rPr>
            </w:pPr>
            <w:r w:rsidRPr="0034472D">
              <w:rPr>
                <w:rFonts w:ascii="Garamond" w:hAnsi="Garamond"/>
                <w:lang w:val="es-ES_tradnl"/>
              </w:rPr>
              <w:t>ESTD 310</w:t>
            </w:r>
          </w:p>
        </w:tc>
        <w:tc>
          <w:tcPr>
            <w:tcW w:w="4394" w:type="dxa"/>
            <w:tcBorders>
              <w:top w:val="single" w:sz="4" w:space="0" w:color="auto"/>
              <w:left w:val="single" w:sz="4" w:space="0" w:color="auto"/>
              <w:bottom w:val="single" w:sz="4" w:space="0" w:color="auto"/>
              <w:right w:val="single" w:sz="4" w:space="0" w:color="auto"/>
            </w:tcBorders>
          </w:tcPr>
          <w:p w14:paraId="7A445EB2" w14:textId="77777777" w:rsidR="000D7E1D" w:rsidRPr="0034472D" w:rsidRDefault="000D7E1D" w:rsidP="00221194">
            <w:pPr>
              <w:widowControl w:val="0"/>
              <w:autoSpaceDE w:val="0"/>
              <w:autoSpaceDN w:val="0"/>
              <w:adjustRightInd w:val="0"/>
              <w:jc w:val="both"/>
              <w:rPr>
                <w:rFonts w:ascii="Garamond" w:hAnsi="Garamond"/>
              </w:rPr>
            </w:pPr>
            <w:r w:rsidRPr="0034472D">
              <w:rPr>
                <w:rFonts w:ascii="Garamond" w:hAnsi="Garamond"/>
              </w:rPr>
              <w:t>Métodos Estadísticos</w:t>
            </w:r>
          </w:p>
        </w:tc>
        <w:tc>
          <w:tcPr>
            <w:tcW w:w="3118" w:type="dxa"/>
            <w:tcBorders>
              <w:top w:val="single" w:sz="4" w:space="0" w:color="auto"/>
              <w:left w:val="single" w:sz="4" w:space="0" w:color="auto"/>
              <w:bottom w:val="single" w:sz="4" w:space="0" w:color="auto"/>
              <w:right w:val="single" w:sz="4" w:space="0" w:color="auto"/>
            </w:tcBorders>
          </w:tcPr>
          <w:p w14:paraId="2BF1D664" w14:textId="77777777" w:rsidR="000D7E1D" w:rsidRPr="0034472D" w:rsidRDefault="000D7E1D" w:rsidP="00221194">
            <w:pPr>
              <w:rPr>
                <w:rFonts w:ascii="Garamond" w:hAnsi="Garamond"/>
                <w:b/>
                <w:lang w:val="es-MX"/>
              </w:rPr>
            </w:pPr>
            <w:r w:rsidRPr="0034472D">
              <w:rPr>
                <w:rFonts w:ascii="Garamond" w:hAnsi="Garamond"/>
              </w:rPr>
              <w:t>Osvaldo Rojas</w:t>
            </w:r>
          </w:p>
        </w:tc>
        <w:tc>
          <w:tcPr>
            <w:tcW w:w="851" w:type="dxa"/>
            <w:tcBorders>
              <w:top w:val="single" w:sz="4" w:space="0" w:color="auto"/>
              <w:left w:val="single" w:sz="4" w:space="0" w:color="auto"/>
              <w:bottom w:val="single" w:sz="4" w:space="0" w:color="auto"/>
              <w:right w:val="single" w:sz="4" w:space="0" w:color="auto"/>
            </w:tcBorders>
          </w:tcPr>
          <w:p w14:paraId="77BA7A64" w14:textId="77777777" w:rsidR="000D7E1D" w:rsidRPr="0034472D" w:rsidRDefault="000D7E1D" w:rsidP="00221194">
            <w:pPr>
              <w:jc w:val="center"/>
              <w:rPr>
                <w:rFonts w:ascii="Garamond" w:hAnsi="Garamond"/>
                <w:lang w:val="es-MX"/>
              </w:rPr>
            </w:pPr>
            <w:r w:rsidRPr="0034472D">
              <w:rPr>
                <w:rFonts w:ascii="Garamond" w:hAnsi="Garamond"/>
                <w:lang w:val="es-MX"/>
              </w:rPr>
              <w:t>4</w:t>
            </w:r>
          </w:p>
        </w:tc>
      </w:tr>
      <w:tr w:rsidR="000D7E1D" w:rsidRPr="0034472D" w14:paraId="5D24EA0C" w14:textId="77777777" w:rsidTr="00221194">
        <w:tc>
          <w:tcPr>
            <w:tcW w:w="1063" w:type="dxa"/>
            <w:tcBorders>
              <w:top w:val="single" w:sz="4" w:space="0" w:color="auto"/>
              <w:left w:val="single" w:sz="4" w:space="0" w:color="auto"/>
              <w:bottom w:val="single" w:sz="4" w:space="0" w:color="auto"/>
              <w:right w:val="single" w:sz="4" w:space="0" w:color="auto"/>
            </w:tcBorders>
          </w:tcPr>
          <w:p w14:paraId="4B2D5766" w14:textId="77777777" w:rsidR="000D7E1D" w:rsidRPr="00067AA3" w:rsidRDefault="000D7E1D" w:rsidP="00221194">
            <w:pPr>
              <w:rPr>
                <w:rFonts w:ascii="Garamond" w:hAnsi="Garamond"/>
                <w:lang w:val="es-MX"/>
              </w:rPr>
            </w:pPr>
            <w:r w:rsidRPr="00067AA3">
              <w:rPr>
                <w:rFonts w:ascii="Garamond" w:hAnsi="Garamond"/>
                <w:lang w:val="es-MX"/>
              </w:rPr>
              <w:t>PANI 360</w:t>
            </w:r>
          </w:p>
        </w:tc>
        <w:tc>
          <w:tcPr>
            <w:tcW w:w="4394" w:type="dxa"/>
            <w:tcBorders>
              <w:top w:val="single" w:sz="4" w:space="0" w:color="auto"/>
              <w:left w:val="single" w:sz="4" w:space="0" w:color="auto"/>
              <w:bottom w:val="single" w:sz="4" w:space="0" w:color="auto"/>
              <w:right w:val="single" w:sz="4" w:space="0" w:color="auto"/>
            </w:tcBorders>
          </w:tcPr>
          <w:p w14:paraId="257EB26E" w14:textId="77777777" w:rsidR="000D7E1D" w:rsidRPr="00067AA3" w:rsidRDefault="000D7E1D" w:rsidP="00221194">
            <w:pPr>
              <w:rPr>
                <w:rFonts w:ascii="Garamond" w:hAnsi="Garamond"/>
                <w:lang w:val="es-MX"/>
              </w:rPr>
            </w:pPr>
            <w:r w:rsidRPr="00067AA3">
              <w:rPr>
                <w:rFonts w:ascii="Garamond" w:hAnsi="Garamond"/>
                <w:lang w:val="es-MX"/>
              </w:rPr>
              <w:t>Patologías Bacterianas y Virales de Peces</w:t>
            </w:r>
          </w:p>
        </w:tc>
        <w:tc>
          <w:tcPr>
            <w:tcW w:w="3118" w:type="dxa"/>
            <w:tcBorders>
              <w:top w:val="single" w:sz="4" w:space="0" w:color="auto"/>
              <w:left w:val="single" w:sz="4" w:space="0" w:color="auto"/>
              <w:bottom w:val="single" w:sz="4" w:space="0" w:color="auto"/>
              <w:right w:val="single" w:sz="4" w:space="0" w:color="auto"/>
            </w:tcBorders>
          </w:tcPr>
          <w:p w14:paraId="088FFFA7" w14:textId="77777777" w:rsidR="000D7E1D" w:rsidRPr="00067AA3" w:rsidRDefault="000D7E1D" w:rsidP="00221194">
            <w:pPr>
              <w:rPr>
                <w:rFonts w:ascii="Garamond" w:hAnsi="Garamond"/>
                <w:lang w:val="es-MX"/>
              </w:rPr>
            </w:pPr>
            <w:r w:rsidRPr="00067AA3">
              <w:rPr>
                <w:rFonts w:ascii="Garamond" w:hAnsi="Garamond"/>
                <w:lang w:val="es-MX"/>
              </w:rPr>
              <w:t xml:space="preserve">Ricardo Enríquez </w:t>
            </w:r>
          </w:p>
        </w:tc>
        <w:tc>
          <w:tcPr>
            <w:tcW w:w="851" w:type="dxa"/>
            <w:tcBorders>
              <w:top w:val="single" w:sz="4" w:space="0" w:color="auto"/>
              <w:left w:val="single" w:sz="4" w:space="0" w:color="auto"/>
              <w:bottom w:val="single" w:sz="4" w:space="0" w:color="auto"/>
              <w:right w:val="single" w:sz="4" w:space="0" w:color="auto"/>
            </w:tcBorders>
          </w:tcPr>
          <w:p w14:paraId="174F6D68" w14:textId="77777777" w:rsidR="000D7E1D" w:rsidRPr="0034472D" w:rsidRDefault="000D7E1D" w:rsidP="00221194">
            <w:pPr>
              <w:jc w:val="center"/>
              <w:rPr>
                <w:rFonts w:ascii="Garamond" w:hAnsi="Garamond"/>
                <w:lang w:val="es-MX"/>
              </w:rPr>
            </w:pPr>
            <w:r>
              <w:rPr>
                <w:rFonts w:ascii="Garamond" w:hAnsi="Garamond"/>
                <w:lang w:val="es-MX"/>
              </w:rPr>
              <w:t>4</w:t>
            </w:r>
          </w:p>
        </w:tc>
      </w:tr>
      <w:tr w:rsidR="000D7E1D" w:rsidRPr="0034472D" w14:paraId="11577C45" w14:textId="77777777" w:rsidTr="00221194">
        <w:tc>
          <w:tcPr>
            <w:tcW w:w="1063" w:type="dxa"/>
            <w:tcBorders>
              <w:top w:val="single" w:sz="4" w:space="0" w:color="auto"/>
              <w:left w:val="single" w:sz="4" w:space="0" w:color="auto"/>
              <w:bottom w:val="single" w:sz="4" w:space="0" w:color="auto"/>
              <w:right w:val="single" w:sz="4" w:space="0" w:color="auto"/>
            </w:tcBorders>
          </w:tcPr>
          <w:p w14:paraId="6C33C232" w14:textId="77777777" w:rsidR="000D7E1D" w:rsidRPr="00067AA3" w:rsidRDefault="000D7E1D" w:rsidP="00221194">
            <w:pPr>
              <w:rPr>
                <w:rFonts w:ascii="Garamond" w:hAnsi="Garamond"/>
                <w:lang w:val="es-MX"/>
              </w:rPr>
            </w:pPr>
            <w:r w:rsidRPr="00067AA3">
              <w:rPr>
                <w:rFonts w:ascii="Garamond" w:hAnsi="Garamond"/>
                <w:lang w:val="es-MX"/>
              </w:rPr>
              <w:t>PANI 361</w:t>
            </w:r>
          </w:p>
        </w:tc>
        <w:tc>
          <w:tcPr>
            <w:tcW w:w="4394" w:type="dxa"/>
            <w:tcBorders>
              <w:top w:val="single" w:sz="4" w:space="0" w:color="auto"/>
              <w:left w:val="single" w:sz="4" w:space="0" w:color="auto"/>
              <w:bottom w:val="single" w:sz="4" w:space="0" w:color="auto"/>
              <w:right w:val="single" w:sz="4" w:space="0" w:color="auto"/>
            </w:tcBorders>
          </w:tcPr>
          <w:p w14:paraId="18ADF153" w14:textId="77777777" w:rsidR="000D7E1D" w:rsidRPr="00067AA3" w:rsidRDefault="000D7E1D" w:rsidP="00221194">
            <w:pPr>
              <w:rPr>
                <w:rFonts w:ascii="Garamond" w:hAnsi="Garamond"/>
                <w:lang w:val="es-MX"/>
              </w:rPr>
            </w:pPr>
            <w:r w:rsidRPr="00067AA3">
              <w:rPr>
                <w:rFonts w:ascii="Garamond" w:hAnsi="Garamond"/>
                <w:lang w:val="es-MX"/>
              </w:rPr>
              <w:t>Técnicas Diagnósticas en Enfermedades de Peces</w:t>
            </w:r>
          </w:p>
        </w:tc>
        <w:tc>
          <w:tcPr>
            <w:tcW w:w="3118" w:type="dxa"/>
            <w:tcBorders>
              <w:top w:val="single" w:sz="4" w:space="0" w:color="auto"/>
              <w:left w:val="single" w:sz="4" w:space="0" w:color="auto"/>
              <w:bottom w:val="single" w:sz="4" w:space="0" w:color="auto"/>
              <w:right w:val="single" w:sz="4" w:space="0" w:color="auto"/>
            </w:tcBorders>
          </w:tcPr>
          <w:p w14:paraId="640FCC0D" w14:textId="77777777" w:rsidR="000D7E1D" w:rsidRPr="0034472D" w:rsidRDefault="000D7E1D" w:rsidP="00221194">
            <w:pPr>
              <w:rPr>
                <w:rFonts w:ascii="Garamond" w:hAnsi="Garamond"/>
                <w:lang w:val="es-MX"/>
              </w:rPr>
            </w:pPr>
            <w:r>
              <w:rPr>
                <w:rFonts w:ascii="Garamond" w:hAnsi="Garamond"/>
                <w:lang w:val="es-MX"/>
              </w:rPr>
              <w:t>Ricardo Enríquez</w:t>
            </w:r>
          </w:p>
        </w:tc>
        <w:tc>
          <w:tcPr>
            <w:tcW w:w="851" w:type="dxa"/>
            <w:tcBorders>
              <w:top w:val="single" w:sz="4" w:space="0" w:color="auto"/>
              <w:left w:val="single" w:sz="4" w:space="0" w:color="auto"/>
              <w:bottom w:val="single" w:sz="4" w:space="0" w:color="auto"/>
              <w:right w:val="single" w:sz="4" w:space="0" w:color="auto"/>
            </w:tcBorders>
          </w:tcPr>
          <w:p w14:paraId="4D13F2D4" w14:textId="77777777" w:rsidR="000D7E1D" w:rsidRPr="0034472D" w:rsidRDefault="000D7E1D" w:rsidP="00221194">
            <w:pPr>
              <w:jc w:val="center"/>
              <w:rPr>
                <w:rFonts w:ascii="Garamond" w:hAnsi="Garamond"/>
                <w:lang w:val="es-MX"/>
              </w:rPr>
            </w:pPr>
            <w:r>
              <w:rPr>
                <w:rFonts w:ascii="Garamond" w:hAnsi="Garamond"/>
                <w:lang w:val="es-MX"/>
              </w:rPr>
              <w:t>3</w:t>
            </w:r>
          </w:p>
        </w:tc>
      </w:tr>
      <w:tr w:rsidR="000D7E1D" w:rsidRPr="0034472D" w14:paraId="50A4938B" w14:textId="77777777" w:rsidTr="00221194">
        <w:tc>
          <w:tcPr>
            <w:tcW w:w="1063" w:type="dxa"/>
            <w:tcBorders>
              <w:top w:val="single" w:sz="4" w:space="0" w:color="auto"/>
              <w:left w:val="single" w:sz="4" w:space="0" w:color="auto"/>
              <w:bottom w:val="single" w:sz="4" w:space="0" w:color="auto"/>
              <w:right w:val="single" w:sz="4" w:space="0" w:color="auto"/>
            </w:tcBorders>
          </w:tcPr>
          <w:p w14:paraId="644720F5" w14:textId="77777777" w:rsidR="000D7E1D" w:rsidRPr="00067AA3" w:rsidRDefault="000D7E1D" w:rsidP="00221194">
            <w:pPr>
              <w:rPr>
                <w:rFonts w:ascii="Garamond" w:hAnsi="Garamond"/>
                <w:lang w:val="es-MX"/>
              </w:rPr>
            </w:pPr>
            <w:r w:rsidRPr="00067AA3">
              <w:rPr>
                <w:rFonts w:ascii="Garamond" w:hAnsi="Garamond"/>
                <w:lang w:val="es-MX"/>
              </w:rPr>
              <w:t>CIDI 301</w:t>
            </w:r>
          </w:p>
        </w:tc>
        <w:tc>
          <w:tcPr>
            <w:tcW w:w="4394" w:type="dxa"/>
            <w:tcBorders>
              <w:top w:val="single" w:sz="4" w:space="0" w:color="auto"/>
              <w:left w:val="single" w:sz="4" w:space="0" w:color="auto"/>
              <w:bottom w:val="single" w:sz="4" w:space="0" w:color="auto"/>
              <w:right w:val="single" w:sz="4" w:space="0" w:color="auto"/>
            </w:tcBorders>
          </w:tcPr>
          <w:p w14:paraId="17C83232" w14:textId="77777777" w:rsidR="000D7E1D" w:rsidRPr="0034472D" w:rsidRDefault="000D7E1D" w:rsidP="00221194">
            <w:pPr>
              <w:rPr>
                <w:rFonts w:ascii="Garamond" w:hAnsi="Garamond"/>
                <w:lang w:val="es-MX"/>
              </w:rPr>
            </w:pPr>
            <w:r>
              <w:rPr>
                <w:rFonts w:ascii="Garamond" w:hAnsi="Garamond"/>
                <w:lang w:val="es-MX"/>
              </w:rPr>
              <w:t>Inglés</w:t>
            </w:r>
          </w:p>
        </w:tc>
        <w:tc>
          <w:tcPr>
            <w:tcW w:w="3118" w:type="dxa"/>
            <w:tcBorders>
              <w:top w:val="single" w:sz="4" w:space="0" w:color="auto"/>
              <w:left w:val="single" w:sz="4" w:space="0" w:color="auto"/>
              <w:bottom w:val="single" w:sz="4" w:space="0" w:color="auto"/>
              <w:right w:val="single" w:sz="4" w:space="0" w:color="auto"/>
            </w:tcBorders>
          </w:tcPr>
          <w:p w14:paraId="763A5DCF" w14:textId="77777777" w:rsidR="000D7E1D" w:rsidRPr="0034472D" w:rsidRDefault="000D7E1D" w:rsidP="00221194">
            <w:pPr>
              <w:rPr>
                <w:rFonts w:ascii="Garamond" w:hAnsi="Garamond"/>
                <w:lang w:val="es-MX"/>
              </w:rPr>
            </w:pPr>
            <w:r>
              <w:rPr>
                <w:rFonts w:ascii="Garamond" w:hAnsi="Garamond"/>
                <w:lang w:val="es-MX"/>
              </w:rPr>
              <w:t>Estela García</w:t>
            </w:r>
          </w:p>
        </w:tc>
        <w:tc>
          <w:tcPr>
            <w:tcW w:w="851" w:type="dxa"/>
            <w:tcBorders>
              <w:top w:val="single" w:sz="4" w:space="0" w:color="auto"/>
              <w:left w:val="single" w:sz="4" w:space="0" w:color="auto"/>
              <w:bottom w:val="single" w:sz="4" w:space="0" w:color="auto"/>
              <w:right w:val="single" w:sz="4" w:space="0" w:color="auto"/>
            </w:tcBorders>
          </w:tcPr>
          <w:p w14:paraId="382DD080" w14:textId="77777777" w:rsidR="000D7E1D" w:rsidRPr="0034472D" w:rsidRDefault="000D7E1D" w:rsidP="00221194">
            <w:pPr>
              <w:jc w:val="center"/>
              <w:rPr>
                <w:rFonts w:ascii="Garamond" w:hAnsi="Garamond"/>
                <w:lang w:val="es-MX"/>
              </w:rPr>
            </w:pPr>
          </w:p>
        </w:tc>
      </w:tr>
      <w:tr w:rsidR="00D65AF5" w:rsidRPr="0034472D" w14:paraId="19BB6E3A" w14:textId="77777777" w:rsidTr="00221194">
        <w:tc>
          <w:tcPr>
            <w:tcW w:w="1063" w:type="dxa"/>
            <w:tcBorders>
              <w:top w:val="single" w:sz="4" w:space="0" w:color="auto"/>
              <w:left w:val="single" w:sz="4" w:space="0" w:color="auto"/>
              <w:bottom w:val="single" w:sz="4" w:space="0" w:color="auto"/>
              <w:right w:val="single" w:sz="4" w:space="0" w:color="auto"/>
            </w:tcBorders>
          </w:tcPr>
          <w:p w14:paraId="6BFEF531" w14:textId="3299858D" w:rsidR="00D65AF5" w:rsidRPr="00D65AF5" w:rsidRDefault="00D65AF5" w:rsidP="00D65AF5">
            <w:pPr>
              <w:rPr>
                <w:rFonts w:ascii="Garamond" w:hAnsi="Garamond"/>
                <w:lang w:val="es-MX"/>
              </w:rPr>
            </w:pPr>
            <w:r w:rsidRPr="00D65AF5">
              <w:rPr>
                <w:rFonts w:ascii="Garamond" w:hAnsi="Garamond"/>
                <w:lang w:val="es-MX"/>
              </w:rPr>
              <w:t>BIMI 310</w:t>
            </w:r>
          </w:p>
        </w:tc>
        <w:tc>
          <w:tcPr>
            <w:tcW w:w="4394" w:type="dxa"/>
            <w:tcBorders>
              <w:top w:val="single" w:sz="4" w:space="0" w:color="auto"/>
              <w:left w:val="single" w:sz="4" w:space="0" w:color="auto"/>
              <w:bottom w:val="single" w:sz="4" w:space="0" w:color="auto"/>
              <w:right w:val="single" w:sz="4" w:space="0" w:color="auto"/>
            </w:tcBorders>
          </w:tcPr>
          <w:p w14:paraId="2F113929" w14:textId="46A54192" w:rsidR="00D65AF5" w:rsidRPr="00D65AF5" w:rsidRDefault="00D65AF5" w:rsidP="00D65AF5">
            <w:pPr>
              <w:rPr>
                <w:rFonts w:ascii="Garamond" w:hAnsi="Garamond"/>
                <w:lang w:val="es-MX"/>
              </w:rPr>
            </w:pPr>
            <w:r w:rsidRPr="00D65AF5">
              <w:rPr>
                <w:rFonts w:ascii="Garamond" w:hAnsi="Garamond"/>
                <w:lang w:val="es-MX"/>
              </w:rPr>
              <w:t>Sistemática de Procariontes</w:t>
            </w:r>
          </w:p>
        </w:tc>
        <w:tc>
          <w:tcPr>
            <w:tcW w:w="3118" w:type="dxa"/>
            <w:tcBorders>
              <w:top w:val="single" w:sz="4" w:space="0" w:color="auto"/>
              <w:left w:val="single" w:sz="4" w:space="0" w:color="auto"/>
              <w:bottom w:val="single" w:sz="4" w:space="0" w:color="auto"/>
              <w:right w:val="single" w:sz="4" w:space="0" w:color="auto"/>
            </w:tcBorders>
          </w:tcPr>
          <w:p w14:paraId="42CAA426" w14:textId="4CD16597" w:rsidR="00D65AF5" w:rsidRPr="00D65AF5" w:rsidRDefault="00D65AF5" w:rsidP="00D65AF5">
            <w:pPr>
              <w:rPr>
                <w:rFonts w:ascii="Garamond" w:hAnsi="Garamond"/>
                <w:lang w:val="es-MX"/>
              </w:rPr>
            </w:pPr>
            <w:r w:rsidRPr="00D65AF5">
              <w:rPr>
                <w:rFonts w:ascii="Garamond" w:hAnsi="Garamond"/>
                <w:lang w:val="es-MX"/>
              </w:rPr>
              <w:t>Luis Collado</w:t>
            </w:r>
          </w:p>
        </w:tc>
        <w:tc>
          <w:tcPr>
            <w:tcW w:w="851" w:type="dxa"/>
            <w:tcBorders>
              <w:top w:val="single" w:sz="4" w:space="0" w:color="auto"/>
              <w:left w:val="single" w:sz="4" w:space="0" w:color="auto"/>
              <w:bottom w:val="single" w:sz="4" w:space="0" w:color="auto"/>
              <w:right w:val="single" w:sz="4" w:space="0" w:color="auto"/>
            </w:tcBorders>
          </w:tcPr>
          <w:p w14:paraId="73081FDE" w14:textId="18332CBF" w:rsidR="00D65AF5" w:rsidRPr="00D65AF5" w:rsidRDefault="00D65AF5" w:rsidP="00D65AF5">
            <w:pPr>
              <w:jc w:val="center"/>
              <w:rPr>
                <w:rFonts w:ascii="Garamond" w:hAnsi="Garamond"/>
                <w:lang w:val="es-MX"/>
              </w:rPr>
            </w:pPr>
            <w:r w:rsidRPr="00D65AF5">
              <w:rPr>
                <w:rFonts w:ascii="Garamond" w:hAnsi="Garamond"/>
                <w:lang w:val="es-MX"/>
              </w:rPr>
              <w:t>3</w:t>
            </w:r>
          </w:p>
        </w:tc>
      </w:tr>
      <w:tr w:rsidR="000D7E1D" w:rsidRPr="0034472D" w14:paraId="6E2E2788" w14:textId="77777777" w:rsidTr="00221194">
        <w:tc>
          <w:tcPr>
            <w:tcW w:w="1063" w:type="dxa"/>
            <w:tcBorders>
              <w:top w:val="single" w:sz="4" w:space="0" w:color="auto"/>
              <w:left w:val="single" w:sz="4" w:space="0" w:color="auto"/>
              <w:bottom w:val="single" w:sz="4" w:space="0" w:color="auto"/>
              <w:right w:val="single" w:sz="4" w:space="0" w:color="auto"/>
            </w:tcBorders>
          </w:tcPr>
          <w:p w14:paraId="54BD1B8E" w14:textId="77777777" w:rsidR="000D7E1D" w:rsidRPr="0034472D" w:rsidRDefault="000D7E1D" w:rsidP="00221194">
            <w:pPr>
              <w:rPr>
                <w:rFonts w:ascii="Garamond" w:hAnsi="Garamond"/>
                <w:lang w:val="es-MX"/>
              </w:rPr>
            </w:pPr>
            <w:r>
              <w:rPr>
                <w:rFonts w:ascii="Garamond" w:hAnsi="Garamond"/>
                <w:lang w:val="es-MX"/>
              </w:rPr>
              <w:t>MICR 399</w:t>
            </w:r>
          </w:p>
        </w:tc>
        <w:tc>
          <w:tcPr>
            <w:tcW w:w="4394" w:type="dxa"/>
            <w:tcBorders>
              <w:top w:val="single" w:sz="4" w:space="0" w:color="auto"/>
              <w:left w:val="single" w:sz="4" w:space="0" w:color="auto"/>
              <w:bottom w:val="single" w:sz="4" w:space="0" w:color="auto"/>
              <w:right w:val="single" w:sz="4" w:space="0" w:color="auto"/>
            </w:tcBorders>
          </w:tcPr>
          <w:p w14:paraId="75D6EB2D" w14:textId="77777777" w:rsidR="000D7E1D" w:rsidRPr="0034472D" w:rsidRDefault="000D7E1D" w:rsidP="00221194">
            <w:pPr>
              <w:rPr>
                <w:rFonts w:ascii="Garamond" w:hAnsi="Garamond"/>
                <w:lang w:val="es-MX"/>
              </w:rPr>
            </w:pPr>
            <w:r>
              <w:rPr>
                <w:rFonts w:ascii="Garamond" w:hAnsi="Garamond"/>
                <w:lang w:val="es-MX"/>
              </w:rPr>
              <w:t>Tesis</w:t>
            </w:r>
          </w:p>
        </w:tc>
        <w:tc>
          <w:tcPr>
            <w:tcW w:w="3118" w:type="dxa"/>
            <w:tcBorders>
              <w:top w:val="single" w:sz="4" w:space="0" w:color="auto"/>
              <w:left w:val="single" w:sz="4" w:space="0" w:color="auto"/>
              <w:bottom w:val="single" w:sz="4" w:space="0" w:color="auto"/>
              <w:right w:val="single" w:sz="4" w:space="0" w:color="auto"/>
            </w:tcBorders>
          </w:tcPr>
          <w:p w14:paraId="51092052" w14:textId="77777777" w:rsidR="000D7E1D" w:rsidRPr="0034472D" w:rsidRDefault="000D7E1D" w:rsidP="00221194">
            <w:pPr>
              <w:rPr>
                <w:rFonts w:ascii="Garamond" w:hAnsi="Garamond"/>
                <w:lang w:val="es-MX"/>
              </w:rPr>
            </w:pPr>
            <w:r>
              <w:rPr>
                <w:rFonts w:ascii="Garamond" w:hAnsi="Garamond"/>
                <w:lang w:val="es-MX"/>
              </w:rPr>
              <w:t>Docentes acreditados en el programa</w:t>
            </w:r>
          </w:p>
        </w:tc>
        <w:tc>
          <w:tcPr>
            <w:tcW w:w="851" w:type="dxa"/>
            <w:tcBorders>
              <w:top w:val="single" w:sz="4" w:space="0" w:color="auto"/>
              <w:left w:val="single" w:sz="4" w:space="0" w:color="auto"/>
              <w:bottom w:val="single" w:sz="4" w:space="0" w:color="auto"/>
              <w:right w:val="single" w:sz="4" w:space="0" w:color="auto"/>
            </w:tcBorders>
          </w:tcPr>
          <w:p w14:paraId="6629D71C" w14:textId="77777777" w:rsidR="000D7E1D" w:rsidRPr="0034472D" w:rsidRDefault="000D7E1D" w:rsidP="00221194">
            <w:pPr>
              <w:jc w:val="center"/>
              <w:rPr>
                <w:rFonts w:ascii="Garamond" w:hAnsi="Garamond"/>
                <w:lang w:val="es-MX"/>
              </w:rPr>
            </w:pPr>
            <w:r>
              <w:rPr>
                <w:rFonts w:ascii="Garamond" w:hAnsi="Garamond"/>
                <w:lang w:val="es-MX"/>
              </w:rPr>
              <w:t>10</w:t>
            </w:r>
          </w:p>
        </w:tc>
      </w:tr>
      <w:tr w:rsidR="000D7E1D" w:rsidRPr="0034472D" w14:paraId="7624D538" w14:textId="77777777" w:rsidTr="00221194">
        <w:tc>
          <w:tcPr>
            <w:tcW w:w="1063" w:type="dxa"/>
            <w:tcBorders>
              <w:top w:val="single" w:sz="4" w:space="0" w:color="auto"/>
              <w:left w:val="single" w:sz="4" w:space="0" w:color="auto"/>
              <w:bottom w:val="single" w:sz="4" w:space="0" w:color="auto"/>
              <w:right w:val="single" w:sz="4" w:space="0" w:color="auto"/>
            </w:tcBorders>
          </w:tcPr>
          <w:p w14:paraId="7BAF8EDA" w14:textId="77777777" w:rsidR="000D7E1D" w:rsidRPr="0034472D" w:rsidRDefault="000D7E1D" w:rsidP="00221194">
            <w:pPr>
              <w:rPr>
                <w:rFonts w:ascii="Garamond" w:hAnsi="Garamond"/>
                <w:lang w:val="es-MX"/>
              </w:rPr>
            </w:pPr>
          </w:p>
        </w:tc>
        <w:tc>
          <w:tcPr>
            <w:tcW w:w="4394" w:type="dxa"/>
            <w:tcBorders>
              <w:top w:val="single" w:sz="4" w:space="0" w:color="auto"/>
              <w:left w:val="single" w:sz="4" w:space="0" w:color="auto"/>
              <w:bottom w:val="single" w:sz="4" w:space="0" w:color="auto"/>
              <w:right w:val="single" w:sz="4" w:space="0" w:color="auto"/>
            </w:tcBorders>
          </w:tcPr>
          <w:p w14:paraId="19084A8B" w14:textId="77777777" w:rsidR="000D7E1D" w:rsidRPr="0034472D" w:rsidRDefault="000D7E1D" w:rsidP="00221194">
            <w:pPr>
              <w:rPr>
                <w:rFonts w:ascii="Garamond" w:hAnsi="Garamond"/>
                <w:lang w:val="es-MX"/>
              </w:rPr>
            </w:pPr>
            <w:r w:rsidRPr="0034472D">
              <w:rPr>
                <w:rFonts w:ascii="Garamond" w:hAnsi="Garamond"/>
                <w:lang w:val="es-MX"/>
              </w:rPr>
              <w:t>Examen de Grado</w:t>
            </w:r>
          </w:p>
        </w:tc>
        <w:tc>
          <w:tcPr>
            <w:tcW w:w="3118" w:type="dxa"/>
            <w:tcBorders>
              <w:top w:val="single" w:sz="4" w:space="0" w:color="auto"/>
              <w:left w:val="single" w:sz="4" w:space="0" w:color="auto"/>
              <w:bottom w:val="single" w:sz="4" w:space="0" w:color="auto"/>
              <w:right w:val="single" w:sz="4" w:space="0" w:color="auto"/>
            </w:tcBorders>
          </w:tcPr>
          <w:p w14:paraId="6E206805" w14:textId="77777777" w:rsidR="000D7E1D" w:rsidRPr="0034472D" w:rsidRDefault="000D7E1D" w:rsidP="00221194">
            <w:pPr>
              <w:rPr>
                <w:rFonts w:ascii="Garamond" w:hAnsi="Garamond"/>
                <w:lang w:val="es-MX"/>
              </w:rPr>
            </w:pPr>
          </w:p>
        </w:tc>
        <w:tc>
          <w:tcPr>
            <w:tcW w:w="851" w:type="dxa"/>
            <w:tcBorders>
              <w:top w:val="single" w:sz="4" w:space="0" w:color="auto"/>
              <w:left w:val="single" w:sz="4" w:space="0" w:color="auto"/>
              <w:bottom w:val="single" w:sz="4" w:space="0" w:color="auto"/>
              <w:right w:val="single" w:sz="4" w:space="0" w:color="auto"/>
            </w:tcBorders>
          </w:tcPr>
          <w:p w14:paraId="6C438A7D" w14:textId="77777777" w:rsidR="000D7E1D" w:rsidRPr="0034472D" w:rsidRDefault="000D7E1D" w:rsidP="00221194">
            <w:pPr>
              <w:jc w:val="center"/>
              <w:rPr>
                <w:rFonts w:ascii="Garamond" w:hAnsi="Garamond"/>
                <w:lang w:val="es-MX"/>
              </w:rPr>
            </w:pPr>
          </w:p>
        </w:tc>
      </w:tr>
    </w:tbl>
    <w:p w14:paraId="7E14B043" w14:textId="77777777" w:rsidR="000D7E1D" w:rsidRPr="0034472D" w:rsidRDefault="000D7E1D" w:rsidP="000D7E1D">
      <w:pPr>
        <w:pStyle w:val="Ttulo3"/>
        <w:rPr>
          <w:rFonts w:ascii="Garamond" w:hAnsi="Garamond"/>
          <w:sz w:val="20"/>
        </w:rPr>
      </w:pPr>
    </w:p>
    <w:p w14:paraId="7ABB0255" w14:textId="77777777" w:rsidR="000D7E1D" w:rsidRPr="0034472D" w:rsidRDefault="000D7E1D" w:rsidP="000D7E1D">
      <w:pPr>
        <w:pStyle w:val="Ttulo3"/>
        <w:jc w:val="left"/>
        <w:rPr>
          <w:rFonts w:ascii="Garamond" w:hAnsi="Garamond"/>
          <w:sz w:val="20"/>
        </w:rPr>
      </w:pPr>
      <w:r w:rsidRPr="0034472D">
        <w:rPr>
          <w:rFonts w:ascii="Garamond" w:hAnsi="Garamond"/>
          <w:sz w:val="20"/>
        </w:rPr>
        <w:t>Información general</w:t>
      </w:r>
    </w:p>
    <w:p w14:paraId="73556ACA" w14:textId="77777777" w:rsidR="000D7E1D" w:rsidRPr="0034472D" w:rsidRDefault="000D7E1D" w:rsidP="000D7E1D">
      <w:pPr>
        <w:rPr>
          <w:rFonts w:ascii="Garamond" w:hAnsi="Garamond"/>
        </w:rPr>
      </w:pPr>
      <w:r w:rsidRPr="0034472D">
        <w:rPr>
          <w:rFonts w:ascii="Garamond" w:hAnsi="Garamond"/>
        </w:rPr>
        <w:t>Total créditos</w:t>
      </w:r>
      <w:r w:rsidRPr="0034472D">
        <w:rPr>
          <w:rFonts w:ascii="Garamond" w:hAnsi="Garamond"/>
        </w:rPr>
        <w:tab/>
        <w:t>40</w:t>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obligatorio</w:t>
      </w:r>
      <w:r w:rsidRPr="0034472D">
        <w:rPr>
          <w:rFonts w:ascii="Garamond" w:hAnsi="Garamond"/>
        </w:rPr>
        <w:tab/>
        <w:t>15</w:t>
      </w:r>
    </w:p>
    <w:p w14:paraId="2EEEC796" w14:textId="77777777" w:rsidR="000D7E1D" w:rsidRPr="0034472D" w:rsidRDefault="000D7E1D" w:rsidP="000D7E1D">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electivo</w:t>
      </w:r>
      <w:r w:rsidRPr="0034472D">
        <w:rPr>
          <w:rFonts w:ascii="Garamond" w:hAnsi="Garamond"/>
        </w:rPr>
        <w:tab/>
        <w:t>15</w:t>
      </w:r>
    </w:p>
    <w:p w14:paraId="196B973E" w14:textId="77777777" w:rsidR="000D7E1D" w:rsidRPr="0034472D" w:rsidRDefault="000D7E1D" w:rsidP="000D7E1D">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t>Tesis</w:t>
      </w:r>
      <w:r w:rsidRPr="0034472D">
        <w:rPr>
          <w:rFonts w:ascii="Garamond" w:hAnsi="Garamond"/>
        </w:rPr>
        <w:tab/>
      </w:r>
      <w:r w:rsidRPr="0034472D">
        <w:rPr>
          <w:rFonts w:ascii="Garamond" w:hAnsi="Garamond"/>
        </w:rPr>
        <w:tab/>
      </w:r>
      <w:r w:rsidRPr="0034472D">
        <w:rPr>
          <w:rFonts w:ascii="Garamond" w:hAnsi="Garamond"/>
        </w:rPr>
        <w:tab/>
        <w:t>10</w:t>
      </w:r>
    </w:p>
    <w:p w14:paraId="4F95DF84" w14:textId="77777777" w:rsidR="00A97394" w:rsidRDefault="00A97394" w:rsidP="000D7E1D">
      <w:pPr>
        <w:rPr>
          <w:rFonts w:ascii="Garamond" w:hAnsi="Garamond"/>
        </w:rPr>
      </w:pPr>
    </w:p>
    <w:p w14:paraId="43ACBB6C" w14:textId="77777777" w:rsidR="000D7E1D" w:rsidRPr="0034472D" w:rsidRDefault="000D7E1D" w:rsidP="000D7E1D">
      <w:pPr>
        <w:rPr>
          <w:rFonts w:ascii="Garamond" w:hAnsi="Garamond"/>
        </w:rPr>
      </w:pPr>
      <w:r>
        <w:rPr>
          <w:rFonts w:ascii="Garamond" w:hAnsi="Garamond"/>
        </w:rPr>
        <w:t xml:space="preserve">Director </w:t>
      </w:r>
      <w:r w:rsidRPr="0034472D">
        <w:rPr>
          <w:rFonts w:ascii="Garamond" w:hAnsi="Garamond"/>
        </w:rPr>
        <w:t>del programa: Prof. Eduardo Valenzuela</w:t>
      </w:r>
    </w:p>
    <w:p w14:paraId="549EEA5C" w14:textId="047C9B92" w:rsidR="000D7E1D" w:rsidRDefault="00397A76" w:rsidP="000D7E1D">
      <w:pPr>
        <w:rPr>
          <w:rFonts w:ascii="Garamond" w:hAnsi="Garamond"/>
        </w:rPr>
      </w:pPr>
      <w:hyperlink r:id="rId11" w:history="1">
        <w:r w:rsidR="000D7E1D" w:rsidRPr="002D6317">
          <w:rPr>
            <w:rStyle w:val="Hipervnculo"/>
            <w:rFonts w:ascii="Garamond" w:hAnsi="Garamond"/>
          </w:rPr>
          <w:t>evalenzu@uach.cl</w:t>
        </w:r>
      </w:hyperlink>
      <w:r w:rsidR="000D7E1D" w:rsidRPr="0034472D">
        <w:rPr>
          <w:rFonts w:ascii="Garamond" w:hAnsi="Garamond"/>
        </w:rPr>
        <w:t xml:space="preserve">  teléfono 63-2</w:t>
      </w:r>
      <w:r w:rsidR="001E6803">
        <w:rPr>
          <w:rFonts w:ascii="Garamond" w:hAnsi="Garamond"/>
        </w:rPr>
        <w:t>2</w:t>
      </w:r>
      <w:r w:rsidR="000D7E1D" w:rsidRPr="0034472D">
        <w:rPr>
          <w:rFonts w:ascii="Garamond" w:hAnsi="Garamond"/>
        </w:rPr>
        <w:t>21296</w:t>
      </w:r>
    </w:p>
    <w:p w14:paraId="6F91BA3D" w14:textId="77777777" w:rsidR="000D7E1D" w:rsidRDefault="000D7E1D" w:rsidP="000D7E1D">
      <w:pPr>
        <w:rPr>
          <w:rFonts w:ascii="Garamond" w:hAnsi="Garamond"/>
        </w:rPr>
      </w:pPr>
    </w:p>
    <w:p w14:paraId="44A2A8CD" w14:textId="77777777" w:rsidR="000D7E1D" w:rsidRDefault="000D7E1D" w:rsidP="000D7E1D">
      <w:pPr>
        <w:rPr>
          <w:rFonts w:ascii="Garamond" w:hAnsi="Garamond"/>
        </w:rPr>
      </w:pPr>
    </w:p>
    <w:p w14:paraId="2F329704" w14:textId="77777777" w:rsidR="000D7E1D" w:rsidRDefault="000D7E1D" w:rsidP="000D7E1D">
      <w:pPr>
        <w:rPr>
          <w:rFonts w:ascii="Garamond" w:hAnsi="Garamond"/>
        </w:rPr>
      </w:pPr>
    </w:p>
    <w:p w14:paraId="42D8466D" w14:textId="77777777" w:rsidR="000D7E1D" w:rsidRDefault="000D7E1D" w:rsidP="000D7E1D">
      <w:pPr>
        <w:rPr>
          <w:rFonts w:ascii="Garamond" w:hAnsi="Garamond"/>
        </w:rPr>
      </w:pPr>
    </w:p>
    <w:p w14:paraId="7E12927E" w14:textId="77777777" w:rsidR="000D7E1D" w:rsidRDefault="000D7E1D" w:rsidP="000D7E1D">
      <w:pPr>
        <w:jc w:val="center"/>
        <w:rPr>
          <w:rFonts w:ascii="Garamond" w:hAnsi="Garamond"/>
          <w:b/>
          <w:sz w:val="24"/>
        </w:rPr>
      </w:pPr>
    </w:p>
    <w:p w14:paraId="298AF63E" w14:textId="77777777" w:rsidR="000D7E1D" w:rsidRDefault="000D7E1D" w:rsidP="000D7E1D">
      <w:pPr>
        <w:jc w:val="center"/>
        <w:rPr>
          <w:rFonts w:ascii="Garamond" w:hAnsi="Garamond"/>
          <w:b/>
          <w:sz w:val="24"/>
        </w:rPr>
      </w:pPr>
    </w:p>
    <w:p w14:paraId="0BA1C4B0" w14:textId="77777777" w:rsidR="00AC04AC" w:rsidRDefault="00AC04AC" w:rsidP="000D7E1D">
      <w:pPr>
        <w:jc w:val="center"/>
        <w:rPr>
          <w:rFonts w:ascii="Garamond" w:hAnsi="Garamond"/>
          <w:b/>
          <w:sz w:val="24"/>
        </w:rPr>
      </w:pPr>
    </w:p>
    <w:p w14:paraId="58034397" w14:textId="77777777" w:rsidR="00AC04AC" w:rsidRDefault="00AC04AC" w:rsidP="000D7E1D">
      <w:pPr>
        <w:jc w:val="center"/>
        <w:rPr>
          <w:rFonts w:ascii="Garamond" w:hAnsi="Garamond"/>
          <w:b/>
          <w:sz w:val="24"/>
        </w:rPr>
      </w:pPr>
    </w:p>
    <w:p w14:paraId="531575C6" w14:textId="77777777" w:rsidR="000D7E1D" w:rsidRDefault="000D7E1D" w:rsidP="000D7E1D">
      <w:pPr>
        <w:jc w:val="center"/>
        <w:rPr>
          <w:rFonts w:ascii="Garamond" w:hAnsi="Garamond"/>
          <w:b/>
          <w:sz w:val="24"/>
        </w:rPr>
      </w:pPr>
    </w:p>
    <w:p w14:paraId="29241344" w14:textId="77777777" w:rsidR="000D7E1D" w:rsidRDefault="000D7E1D" w:rsidP="000D7E1D">
      <w:pPr>
        <w:jc w:val="center"/>
        <w:rPr>
          <w:rFonts w:ascii="Garamond" w:hAnsi="Garamond"/>
          <w:b/>
          <w:sz w:val="24"/>
        </w:rPr>
      </w:pPr>
    </w:p>
    <w:p w14:paraId="6803CD6D" w14:textId="77777777" w:rsidR="000D7E1D" w:rsidRDefault="000D7E1D" w:rsidP="000D7E1D">
      <w:pPr>
        <w:jc w:val="center"/>
        <w:rPr>
          <w:rFonts w:ascii="Garamond" w:hAnsi="Garamond"/>
          <w:b/>
          <w:sz w:val="24"/>
        </w:rPr>
      </w:pPr>
    </w:p>
    <w:p w14:paraId="56D789A8" w14:textId="4BE54EB7" w:rsidR="00A97394" w:rsidRDefault="00A97394" w:rsidP="00D65AF5">
      <w:pPr>
        <w:spacing w:after="200" w:line="276" w:lineRule="auto"/>
        <w:jc w:val="center"/>
        <w:rPr>
          <w:rFonts w:ascii="Garamond" w:hAnsi="Garamond"/>
          <w:b/>
          <w:sz w:val="24"/>
        </w:rPr>
      </w:pPr>
      <w:r>
        <w:rPr>
          <w:rFonts w:ascii="Garamond" w:hAnsi="Garamond"/>
          <w:b/>
          <w:sz w:val="24"/>
        </w:rPr>
        <w:t>Magíster en Ciencias mención Recursos Hídricos</w:t>
      </w:r>
    </w:p>
    <w:p w14:paraId="25C8CE32" w14:textId="77777777" w:rsidR="00A97394" w:rsidRDefault="00A97394" w:rsidP="00A97394">
      <w:pPr>
        <w:widowControl w:val="0"/>
        <w:autoSpaceDE w:val="0"/>
        <w:autoSpaceDN w:val="0"/>
        <w:adjustRightInd w:val="0"/>
        <w:jc w:val="both"/>
        <w:rPr>
          <w:rFonts w:ascii="Garamond" w:hAnsi="Garamond"/>
        </w:rPr>
      </w:pPr>
    </w:p>
    <w:p w14:paraId="239B17AD" w14:textId="77777777" w:rsidR="00A97394" w:rsidRDefault="00A97394" w:rsidP="00A97394">
      <w:pPr>
        <w:pStyle w:val="Ttulo3"/>
        <w:jc w:val="left"/>
        <w:rPr>
          <w:rFonts w:ascii="Garamond" w:hAnsi="Garamond"/>
          <w:sz w:val="20"/>
        </w:rPr>
      </w:pPr>
      <w:r>
        <w:rPr>
          <w:rFonts w:ascii="Garamond" w:hAnsi="Garamond"/>
          <w:sz w:val="20"/>
        </w:rPr>
        <w:t>Plan de Estudios</w:t>
      </w:r>
    </w:p>
    <w:p w14:paraId="0FE81494" w14:textId="77777777" w:rsidR="00A97394" w:rsidRDefault="00A97394" w:rsidP="00A97394">
      <w:pPr>
        <w:rPr>
          <w:rFonts w:ascii="Garamond" w:hAnsi="Garamond"/>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253"/>
        <w:gridCol w:w="3118"/>
        <w:gridCol w:w="993"/>
      </w:tblGrid>
      <w:tr w:rsidR="00426088" w:rsidRPr="002F6C43" w14:paraId="00F6DB0E" w14:textId="77777777" w:rsidTr="00D67341">
        <w:tc>
          <w:tcPr>
            <w:tcW w:w="1204" w:type="dxa"/>
            <w:tcBorders>
              <w:top w:val="single" w:sz="4" w:space="0" w:color="auto"/>
              <w:left w:val="single" w:sz="4" w:space="0" w:color="auto"/>
              <w:bottom w:val="single" w:sz="4" w:space="0" w:color="auto"/>
              <w:right w:val="nil"/>
            </w:tcBorders>
            <w:shd w:val="clear" w:color="auto" w:fill="auto"/>
          </w:tcPr>
          <w:p w14:paraId="7B9DA9DA" w14:textId="77777777" w:rsidR="00426088" w:rsidRPr="005805B1" w:rsidRDefault="00426088" w:rsidP="00D67341">
            <w:pPr>
              <w:rPr>
                <w:rFonts w:ascii="Garamond" w:hAnsi="Garamond" w:cs="Arial"/>
                <w:b/>
                <w:lang w:val="es-MX"/>
              </w:rPr>
            </w:pPr>
          </w:p>
        </w:tc>
        <w:tc>
          <w:tcPr>
            <w:tcW w:w="4253" w:type="dxa"/>
            <w:tcBorders>
              <w:top w:val="single" w:sz="4" w:space="0" w:color="auto"/>
              <w:left w:val="nil"/>
              <w:bottom w:val="single" w:sz="4" w:space="0" w:color="auto"/>
              <w:right w:val="nil"/>
            </w:tcBorders>
            <w:shd w:val="clear" w:color="auto" w:fill="auto"/>
          </w:tcPr>
          <w:p w14:paraId="6A8A023C" w14:textId="77777777" w:rsidR="00426088" w:rsidRPr="002F6C43" w:rsidRDefault="00426088" w:rsidP="00D67341">
            <w:pPr>
              <w:pStyle w:val="Ttulo1"/>
              <w:rPr>
                <w:rFonts w:ascii="Garamond" w:hAnsi="Garamond" w:cs="Arial"/>
                <w:b/>
                <w:bCs/>
                <w:sz w:val="20"/>
              </w:rPr>
            </w:pPr>
            <w:proofErr w:type="spellStart"/>
            <w:r w:rsidRPr="002F6C43">
              <w:rPr>
                <w:rFonts w:ascii="Garamond" w:hAnsi="Garamond" w:cs="Arial"/>
                <w:b/>
                <w:bCs/>
                <w:sz w:val="20"/>
              </w:rPr>
              <w:t>Curriculum</w:t>
            </w:r>
            <w:proofErr w:type="spellEnd"/>
            <w:r w:rsidRPr="002F6C43">
              <w:rPr>
                <w:rFonts w:ascii="Garamond" w:hAnsi="Garamond" w:cs="Arial"/>
                <w:b/>
                <w:bCs/>
                <w:sz w:val="20"/>
              </w:rPr>
              <w:t xml:space="preserve"> obligatorio</w:t>
            </w:r>
          </w:p>
        </w:tc>
        <w:tc>
          <w:tcPr>
            <w:tcW w:w="3118" w:type="dxa"/>
            <w:tcBorders>
              <w:top w:val="single" w:sz="4" w:space="0" w:color="auto"/>
              <w:left w:val="nil"/>
              <w:bottom w:val="single" w:sz="4" w:space="0" w:color="auto"/>
              <w:right w:val="nil"/>
            </w:tcBorders>
            <w:shd w:val="clear" w:color="auto" w:fill="auto"/>
          </w:tcPr>
          <w:p w14:paraId="4B84A352" w14:textId="77777777" w:rsidR="00426088" w:rsidRPr="002F6C43" w:rsidRDefault="00426088" w:rsidP="00D67341">
            <w:pPr>
              <w:rPr>
                <w:rFonts w:ascii="Garamond" w:hAnsi="Garamond" w:cs="Arial"/>
                <w:b/>
                <w:lang w:val="es-MX"/>
              </w:rPr>
            </w:pPr>
          </w:p>
        </w:tc>
        <w:tc>
          <w:tcPr>
            <w:tcW w:w="993" w:type="dxa"/>
            <w:tcBorders>
              <w:top w:val="single" w:sz="4" w:space="0" w:color="auto"/>
              <w:left w:val="nil"/>
              <w:bottom w:val="single" w:sz="4" w:space="0" w:color="auto"/>
              <w:right w:val="single" w:sz="4" w:space="0" w:color="auto"/>
            </w:tcBorders>
            <w:shd w:val="clear" w:color="auto" w:fill="auto"/>
          </w:tcPr>
          <w:p w14:paraId="3A7A4D5E" w14:textId="77777777" w:rsidR="00426088" w:rsidRPr="002F6C43" w:rsidRDefault="00426088" w:rsidP="00D67341">
            <w:pPr>
              <w:jc w:val="center"/>
              <w:rPr>
                <w:rFonts w:ascii="Garamond" w:hAnsi="Garamond" w:cs="Arial"/>
                <w:b/>
                <w:lang w:val="es-MX"/>
              </w:rPr>
            </w:pPr>
          </w:p>
        </w:tc>
      </w:tr>
      <w:tr w:rsidR="00426088" w:rsidRPr="002F6C43" w14:paraId="32ED54E2"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193E5BA4" w14:textId="77777777" w:rsidR="00426088" w:rsidRPr="002F6C43" w:rsidRDefault="00426088" w:rsidP="00D67341">
            <w:pPr>
              <w:rPr>
                <w:rFonts w:ascii="Garamond" w:hAnsi="Garamond" w:cs="Arial"/>
                <w:lang w:val="es-MX"/>
              </w:rPr>
            </w:pPr>
            <w:r w:rsidRPr="002F6C43">
              <w:rPr>
                <w:rFonts w:ascii="Garamond" w:hAnsi="Garamond" w:cs="Arial"/>
                <w:lang w:val="es-MX"/>
              </w:rPr>
              <w:t>Código</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84E54DC" w14:textId="77777777" w:rsidR="00426088" w:rsidRPr="002F6C43" w:rsidRDefault="00426088" w:rsidP="00D67341">
            <w:pPr>
              <w:rPr>
                <w:rFonts w:ascii="Garamond" w:hAnsi="Garamond" w:cs="Arial"/>
                <w:lang w:val="es-MX"/>
              </w:rPr>
            </w:pPr>
            <w:r w:rsidRPr="002F6C43">
              <w:rPr>
                <w:rFonts w:ascii="Garamond" w:hAnsi="Garamond" w:cs="Arial"/>
                <w:lang w:val="es-MX"/>
              </w:rPr>
              <w:t>Asignaturas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01A3654" w14:textId="77777777" w:rsidR="00426088" w:rsidRPr="002F6C43" w:rsidRDefault="00426088" w:rsidP="00D67341">
            <w:pPr>
              <w:rPr>
                <w:rFonts w:ascii="Garamond" w:hAnsi="Garamond" w:cs="Arial"/>
                <w:lang w:val="es-MX"/>
              </w:rPr>
            </w:pPr>
            <w:r w:rsidRPr="002F6C43">
              <w:rPr>
                <w:rFonts w:ascii="Garamond" w:hAnsi="Garamond" w:cs="Arial"/>
                <w:lang w:val="es-MX"/>
              </w:rPr>
              <w:t>Profesor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8A311C4" w14:textId="77777777" w:rsidR="00426088" w:rsidRPr="002F6C43" w:rsidRDefault="00426088" w:rsidP="00D67341">
            <w:pPr>
              <w:jc w:val="center"/>
              <w:rPr>
                <w:rFonts w:ascii="Garamond" w:hAnsi="Garamond" w:cs="Arial"/>
                <w:lang w:val="es-MX"/>
              </w:rPr>
            </w:pPr>
            <w:r w:rsidRPr="002F6C43">
              <w:rPr>
                <w:rFonts w:ascii="Garamond" w:hAnsi="Garamond" w:cs="Arial"/>
                <w:lang w:val="es-MX"/>
              </w:rPr>
              <w:t>Créditos</w:t>
            </w:r>
          </w:p>
        </w:tc>
      </w:tr>
      <w:tr w:rsidR="00426088" w:rsidRPr="002F6C43" w14:paraId="3D13A7C3"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55DE4348" w14:textId="77777777" w:rsidR="00426088" w:rsidRPr="002F6C43" w:rsidRDefault="00426088" w:rsidP="00D67341">
            <w:pPr>
              <w:rPr>
                <w:rFonts w:ascii="Garamond" w:hAnsi="Garamond" w:cs="Arial"/>
                <w:lang w:val="es-MX"/>
              </w:rPr>
            </w:pPr>
            <w:r w:rsidRPr="002F6C43">
              <w:rPr>
                <w:rFonts w:ascii="Garamond" w:hAnsi="Garamond" w:cs="Arial"/>
                <w:lang w:val="es-MX"/>
              </w:rPr>
              <w:t>CITI 335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AC8118C" w14:textId="77777777" w:rsidR="00426088" w:rsidRPr="002F6C43" w:rsidRDefault="00426088" w:rsidP="00D67341">
            <w:pPr>
              <w:rPr>
                <w:rFonts w:ascii="Garamond" w:hAnsi="Garamond" w:cs="Arial"/>
                <w:lang w:val="es-MX"/>
              </w:rPr>
            </w:pPr>
            <w:r w:rsidRPr="002F6C43">
              <w:rPr>
                <w:rFonts w:ascii="Garamond" w:hAnsi="Garamond" w:cs="Arial"/>
              </w:rPr>
              <w:t>Hidrología avanzada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561361" w14:textId="77777777" w:rsidR="00426088" w:rsidRPr="002F6C43" w:rsidRDefault="00426088" w:rsidP="00D67341">
            <w:pPr>
              <w:rPr>
                <w:rFonts w:ascii="Garamond" w:hAnsi="Garamond" w:cs="Arial"/>
                <w:lang w:val="es-MX"/>
              </w:rPr>
            </w:pPr>
            <w:r w:rsidRPr="002F6C43">
              <w:rPr>
                <w:rFonts w:ascii="Garamond" w:hAnsi="Garamond" w:cs="Arial"/>
              </w:rPr>
              <w:t>Carlos Oyarzun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32632E"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0B447DC2"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3617CBB1" w14:textId="77777777" w:rsidR="00426088" w:rsidRPr="002F6C43" w:rsidRDefault="00426088" w:rsidP="00D67341">
            <w:pPr>
              <w:rPr>
                <w:rFonts w:ascii="Garamond" w:hAnsi="Garamond" w:cs="Arial"/>
              </w:rPr>
            </w:pPr>
            <w:r w:rsidRPr="002F6C43">
              <w:rPr>
                <w:rFonts w:ascii="Garamond" w:hAnsi="Garamond" w:cs="Arial"/>
                <w:lang w:val="es-MX"/>
              </w:rPr>
              <w:t>ICML 331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9EE15B3" w14:textId="77777777" w:rsidR="00426088" w:rsidRPr="002F6C43" w:rsidRDefault="00426088" w:rsidP="00D67341">
            <w:pPr>
              <w:pStyle w:val="Sangra2detindependiente"/>
              <w:ind w:left="284" w:hanging="284"/>
              <w:rPr>
                <w:rFonts w:ascii="Garamond" w:hAnsi="Garamond" w:cs="Arial"/>
              </w:rPr>
            </w:pPr>
            <w:r w:rsidRPr="002F6C43">
              <w:rPr>
                <w:rFonts w:ascii="Garamond" w:hAnsi="Garamond" w:cs="Arial"/>
              </w:rPr>
              <w:t>Limnología Práctica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C34A0B" w14:textId="77777777" w:rsidR="00426088" w:rsidRPr="002F6C43" w:rsidRDefault="00426088" w:rsidP="00D67341">
            <w:pPr>
              <w:rPr>
                <w:rFonts w:ascii="Garamond" w:hAnsi="Garamond" w:cs="Arial"/>
                <w:lang w:val="es-MX"/>
              </w:rPr>
            </w:pPr>
            <w:r w:rsidRPr="002F6C43">
              <w:rPr>
                <w:rFonts w:ascii="Garamond" w:hAnsi="Garamond" w:cs="Arial"/>
                <w:lang w:val="es-MX"/>
              </w:rPr>
              <w:t>Stefan Wöelfl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C75EA" w14:textId="77777777" w:rsidR="00426088" w:rsidRPr="002F6C43" w:rsidRDefault="00426088" w:rsidP="00D67341">
            <w:pPr>
              <w:jc w:val="center"/>
              <w:rPr>
                <w:rFonts w:ascii="Garamond" w:hAnsi="Garamond" w:cs="Arial"/>
                <w:lang w:val="es-MX"/>
              </w:rPr>
            </w:pPr>
            <w:r>
              <w:rPr>
                <w:rFonts w:ascii="Garamond" w:hAnsi="Garamond" w:cs="Arial"/>
                <w:lang w:val="es-MX"/>
              </w:rPr>
              <w:t>4</w:t>
            </w:r>
          </w:p>
        </w:tc>
      </w:tr>
      <w:tr w:rsidR="00426088" w:rsidRPr="002F6C43" w14:paraId="08DD9F8B"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5D993698" w14:textId="77777777" w:rsidR="00426088" w:rsidRPr="002F6C43" w:rsidRDefault="00426088" w:rsidP="00D67341">
            <w:pPr>
              <w:rPr>
                <w:rFonts w:ascii="Garamond" w:hAnsi="Garamond" w:cs="Arial"/>
              </w:rPr>
            </w:pPr>
            <w:r w:rsidRPr="002F6C43">
              <w:rPr>
                <w:rFonts w:ascii="Garamond" w:hAnsi="Garamond" w:cs="Arial"/>
              </w:rPr>
              <w:t>CITI 345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9D04B1F" w14:textId="77777777" w:rsidR="00426088" w:rsidRPr="002F6C43" w:rsidRDefault="00426088" w:rsidP="00D67341">
            <w:pPr>
              <w:pStyle w:val="Sangra2detindependiente"/>
              <w:rPr>
                <w:rFonts w:ascii="Garamond" w:hAnsi="Garamond" w:cs="Arial"/>
              </w:rPr>
            </w:pPr>
            <w:r w:rsidRPr="002F6C43">
              <w:rPr>
                <w:rFonts w:ascii="Garamond" w:hAnsi="Garamond" w:cs="Arial"/>
              </w:rPr>
              <w:t>Planificación y gestión de los recursos hídricos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DEBF4D" w14:textId="77777777" w:rsidR="00426088" w:rsidRPr="002F6C43" w:rsidRDefault="00426088" w:rsidP="00D67341">
            <w:pPr>
              <w:rPr>
                <w:rFonts w:ascii="Garamond" w:hAnsi="Garamond" w:cs="Arial"/>
                <w:lang w:val="es-MX"/>
              </w:rPr>
            </w:pPr>
            <w:r w:rsidRPr="002F6C43">
              <w:rPr>
                <w:rFonts w:ascii="Garamond" w:hAnsi="Garamond" w:cs="Arial"/>
              </w:rPr>
              <w:t>Adriano Rovira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A5DBB0C"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2EDA9A4F"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393E455A" w14:textId="77777777" w:rsidR="00426088" w:rsidRPr="002F6C43" w:rsidRDefault="00426088" w:rsidP="00D67341">
            <w:pPr>
              <w:rPr>
                <w:rFonts w:ascii="Garamond" w:hAnsi="Garamond" w:cs="Arial"/>
              </w:rPr>
            </w:pPr>
            <w:r w:rsidRPr="002F6C43">
              <w:rPr>
                <w:rFonts w:ascii="Garamond" w:hAnsi="Garamond" w:cs="Arial"/>
              </w:rPr>
              <w:t>CITI 322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4F76DD5" w14:textId="77777777" w:rsidR="00426088" w:rsidRPr="002F6C43" w:rsidRDefault="00426088" w:rsidP="00D67341">
            <w:pPr>
              <w:pStyle w:val="Sangra2detindependiente"/>
              <w:rPr>
                <w:rFonts w:ascii="Garamond" w:hAnsi="Garamond" w:cs="Arial"/>
              </w:rPr>
            </w:pPr>
            <w:r w:rsidRPr="002F6C43">
              <w:rPr>
                <w:rFonts w:ascii="Garamond" w:hAnsi="Garamond" w:cs="Arial"/>
              </w:rPr>
              <w:t>Taller de Método Científico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33D3994" w14:textId="77777777" w:rsidR="00426088" w:rsidRPr="002F6C43" w:rsidRDefault="00426088" w:rsidP="00D67341">
            <w:pPr>
              <w:rPr>
                <w:rFonts w:ascii="Garamond" w:hAnsi="Garamond" w:cs="Arial"/>
              </w:rPr>
            </w:pPr>
            <w:r w:rsidRPr="002F6C43">
              <w:rPr>
                <w:rFonts w:ascii="Garamond" w:hAnsi="Garamond" w:cs="Arial"/>
              </w:rPr>
              <w:t xml:space="preserve">Carlos </w:t>
            </w:r>
            <w:proofErr w:type="spellStart"/>
            <w:r w:rsidRPr="002F6C43">
              <w:rPr>
                <w:rFonts w:ascii="Garamond" w:hAnsi="Garamond" w:cs="Arial"/>
              </w:rPr>
              <w:t>Oyarzún</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ED6BB42" w14:textId="77777777" w:rsidR="00426088" w:rsidRPr="002F6C43" w:rsidRDefault="00426088" w:rsidP="00D67341">
            <w:pPr>
              <w:jc w:val="center"/>
              <w:rPr>
                <w:rFonts w:ascii="Garamond" w:hAnsi="Garamond" w:cs="Arial"/>
                <w:lang w:val="es-MX"/>
              </w:rPr>
            </w:pPr>
            <w:r w:rsidRPr="002F6C43">
              <w:rPr>
                <w:rFonts w:ascii="Garamond" w:hAnsi="Garamond" w:cs="Arial"/>
                <w:lang w:val="es-MX"/>
              </w:rPr>
              <w:t>1</w:t>
            </w:r>
          </w:p>
        </w:tc>
      </w:tr>
      <w:tr w:rsidR="00426088" w:rsidRPr="002F6C43" w14:paraId="011AE09B" w14:textId="77777777" w:rsidTr="00D67341">
        <w:tc>
          <w:tcPr>
            <w:tcW w:w="1204" w:type="dxa"/>
            <w:tcBorders>
              <w:top w:val="single" w:sz="4" w:space="0" w:color="auto"/>
              <w:left w:val="single" w:sz="4" w:space="0" w:color="auto"/>
              <w:bottom w:val="single" w:sz="4" w:space="0" w:color="auto"/>
              <w:right w:val="nil"/>
            </w:tcBorders>
            <w:shd w:val="clear" w:color="auto" w:fill="auto"/>
          </w:tcPr>
          <w:p w14:paraId="135E9F8B" w14:textId="77777777" w:rsidR="00426088" w:rsidRPr="002F6C43" w:rsidRDefault="00426088" w:rsidP="00D67341">
            <w:pPr>
              <w:rPr>
                <w:rFonts w:ascii="Garamond" w:hAnsi="Garamond" w:cs="Arial"/>
                <w:b/>
              </w:rPr>
            </w:pPr>
          </w:p>
        </w:tc>
        <w:tc>
          <w:tcPr>
            <w:tcW w:w="4253" w:type="dxa"/>
            <w:tcBorders>
              <w:top w:val="single" w:sz="4" w:space="0" w:color="auto"/>
              <w:left w:val="nil"/>
              <w:bottom w:val="single" w:sz="4" w:space="0" w:color="auto"/>
              <w:right w:val="nil"/>
            </w:tcBorders>
            <w:shd w:val="clear" w:color="auto" w:fill="auto"/>
          </w:tcPr>
          <w:p w14:paraId="301B5EFB" w14:textId="77777777" w:rsidR="00426088" w:rsidRPr="002F6C43" w:rsidRDefault="00426088" w:rsidP="00D67341">
            <w:pPr>
              <w:pStyle w:val="Sangra2detindependiente"/>
              <w:rPr>
                <w:rFonts w:ascii="Garamond" w:hAnsi="Garamond" w:cs="Arial"/>
                <w:b/>
              </w:rPr>
            </w:pPr>
            <w:r w:rsidRPr="002F6C43">
              <w:rPr>
                <w:rFonts w:ascii="Garamond" w:hAnsi="Garamond" w:cs="Arial"/>
                <w:b/>
              </w:rPr>
              <w:t>Curriculum electivo</w:t>
            </w:r>
          </w:p>
        </w:tc>
        <w:tc>
          <w:tcPr>
            <w:tcW w:w="3118" w:type="dxa"/>
            <w:tcBorders>
              <w:top w:val="single" w:sz="4" w:space="0" w:color="auto"/>
              <w:left w:val="nil"/>
              <w:bottom w:val="single" w:sz="4" w:space="0" w:color="auto"/>
              <w:right w:val="nil"/>
            </w:tcBorders>
            <w:shd w:val="clear" w:color="auto" w:fill="auto"/>
          </w:tcPr>
          <w:p w14:paraId="2517819A" w14:textId="77777777" w:rsidR="00426088" w:rsidRPr="002F6C43" w:rsidRDefault="00426088" w:rsidP="00D67341">
            <w:pPr>
              <w:rPr>
                <w:rFonts w:ascii="Garamond" w:hAnsi="Garamond" w:cs="Arial"/>
                <w:b/>
                <w:color w:val="FF0000"/>
                <w:lang w:val="es-MX"/>
              </w:rPr>
            </w:pPr>
          </w:p>
        </w:tc>
        <w:tc>
          <w:tcPr>
            <w:tcW w:w="993" w:type="dxa"/>
            <w:tcBorders>
              <w:top w:val="single" w:sz="4" w:space="0" w:color="auto"/>
              <w:left w:val="nil"/>
              <w:bottom w:val="single" w:sz="4" w:space="0" w:color="auto"/>
              <w:right w:val="single" w:sz="4" w:space="0" w:color="auto"/>
            </w:tcBorders>
            <w:shd w:val="clear" w:color="auto" w:fill="auto"/>
          </w:tcPr>
          <w:p w14:paraId="11D3B030" w14:textId="77777777" w:rsidR="00426088" w:rsidRPr="002F6C43" w:rsidRDefault="00426088" w:rsidP="00D67341">
            <w:pPr>
              <w:jc w:val="center"/>
              <w:rPr>
                <w:rFonts w:ascii="Garamond" w:hAnsi="Garamond" w:cs="Arial"/>
                <w:b/>
                <w:color w:val="FF0000"/>
                <w:lang w:val="es-MX"/>
              </w:rPr>
            </w:pPr>
          </w:p>
        </w:tc>
      </w:tr>
      <w:tr w:rsidR="00426088" w:rsidRPr="002F6C43" w14:paraId="1B8DCC19"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F275280" w14:textId="77777777" w:rsidR="00426088" w:rsidRPr="002F6C43" w:rsidRDefault="00426088" w:rsidP="00D67341">
            <w:pPr>
              <w:rPr>
                <w:rFonts w:ascii="Garamond" w:hAnsi="Garamond" w:cs="Arial"/>
              </w:rPr>
            </w:pPr>
            <w:r w:rsidRPr="002F6C43">
              <w:rPr>
                <w:rFonts w:ascii="Garamond" w:hAnsi="Garamond" w:cs="Arial"/>
              </w:rPr>
              <w:t>CITI 355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295018C" w14:textId="77777777" w:rsidR="00426088" w:rsidRPr="002F6C43" w:rsidRDefault="00426088" w:rsidP="00D67341">
            <w:pPr>
              <w:pStyle w:val="Sangra2detindependiente"/>
              <w:rPr>
                <w:rFonts w:ascii="Garamond" w:hAnsi="Garamond" w:cs="Arial"/>
              </w:rPr>
            </w:pPr>
            <w:r w:rsidRPr="002F6C43">
              <w:rPr>
                <w:rFonts w:ascii="Garamond" w:hAnsi="Garamond" w:cs="Arial"/>
              </w:rPr>
              <w:t>Gestión territorial con SIG y TIC</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9691F6A" w14:textId="77777777" w:rsidR="00426088" w:rsidRPr="002F6C43" w:rsidRDefault="00426088" w:rsidP="00D67341">
            <w:pPr>
              <w:rPr>
                <w:rFonts w:ascii="Garamond" w:hAnsi="Garamond" w:cs="Arial"/>
                <w:lang w:val="es-MX"/>
              </w:rPr>
            </w:pPr>
            <w:r w:rsidRPr="002F6C43">
              <w:rPr>
                <w:rFonts w:ascii="Garamond" w:hAnsi="Garamond" w:cs="Arial"/>
              </w:rPr>
              <w:t>Adriano Rovira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0E71141"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4F76ACDA"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29DB9A9F" w14:textId="77777777" w:rsidR="00426088" w:rsidRPr="002F6C43" w:rsidRDefault="00426088" w:rsidP="00D67341">
            <w:pPr>
              <w:rPr>
                <w:rFonts w:ascii="Garamond" w:hAnsi="Garamond" w:cs="Arial"/>
              </w:rPr>
            </w:pPr>
            <w:r w:rsidRPr="002F6C43">
              <w:rPr>
                <w:rFonts w:ascii="Garamond" w:hAnsi="Garamond" w:cs="Arial"/>
              </w:rPr>
              <w:t>CBIT 312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8C7A0CC" w14:textId="77777777" w:rsidR="00426088" w:rsidRPr="002F6C43" w:rsidRDefault="00426088" w:rsidP="00D67341">
            <w:pPr>
              <w:pStyle w:val="Sangra2detindependiente"/>
              <w:rPr>
                <w:rFonts w:ascii="Garamond" w:hAnsi="Garamond" w:cs="Arial"/>
              </w:rPr>
            </w:pPr>
            <w:r w:rsidRPr="002F6C43">
              <w:rPr>
                <w:rFonts w:ascii="Garamond" w:hAnsi="Garamond" w:cs="Arial"/>
              </w:rPr>
              <w:t>Gestión de Cuencas Hidrográficas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D70A68C" w14:textId="77777777" w:rsidR="00426088" w:rsidRPr="002F6C43" w:rsidRDefault="00426088" w:rsidP="00D67341">
            <w:pPr>
              <w:rPr>
                <w:rFonts w:ascii="Garamond" w:hAnsi="Garamond" w:cs="Arial"/>
                <w:lang w:val="es-MX"/>
              </w:rPr>
            </w:pPr>
            <w:r w:rsidRPr="002F6C43">
              <w:rPr>
                <w:rFonts w:ascii="Garamond" w:hAnsi="Garamond" w:cs="Arial"/>
                <w:lang w:val="es-MX"/>
              </w:rPr>
              <w:t>Andrés Iroumé</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5B22D09"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6A98710A"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16D20755" w14:textId="77777777" w:rsidR="00426088" w:rsidRPr="002F6C43" w:rsidRDefault="00426088" w:rsidP="00D67341">
            <w:pPr>
              <w:rPr>
                <w:rFonts w:ascii="Garamond" w:hAnsi="Garamond" w:cs="Arial"/>
                <w:lang w:val="es-MX"/>
              </w:rPr>
            </w:pPr>
            <w:r w:rsidRPr="002F6C43">
              <w:rPr>
                <w:rFonts w:ascii="Garamond" w:hAnsi="Garamond" w:cs="Arial"/>
                <w:lang w:val="es-MX"/>
              </w:rPr>
              <w:t>CITI 323</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26FFD15" w14:textId="77777777" w:rsidR="00426088" w:rsidRPr="002F6C43" w:rsidRDefault="00426088" w:rsidP="00D67341">
            <w:pPr>
              <w:rPr>
                <w:rFonts w:ascii="Garamond" w:hAnsi="Garamond" w:cs="Arial"/>
                <w:lang w:val="es-MX"/>
              </w:rPr>
            </w:pPr>
            <w:r w:rsidRPr="002F6C43">
              <w:rPr>
                <w:rFonts w:ascii="Garamond" w:hAnsi="Garamond" w:cs="Arial"/>
              </w:rPr>
              <w:t>Sedimentología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D4CC0C1" w14:textId="77777777" w:rsidR="00426088" w:rsidRPr="002F6C43" w:rsidRDefault="00426088" w:rsidP="00D67341">
            <w:pPr>
              <w:rPr>
                <w:rFonts w:ascii="Garamond" w:hAnsi="Garamond" w:cs="Arial"/>
                <w:lang w:val="es-MX"/>
              </w:rPr>
            </w:pPr>
            <w:r w:rsidRPr="002F6C43">
              <w:rPr>
                <w:rFonts w:ascii="Garamond" w:hAnsi="Garamond" w:cs="Arial"/>
              </w:rPr>
              <w:t xml:space="preserve">Mario Pino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48B99CF"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08CEAFE6"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5357A7A" w14:textId="77777777" w:rsidR="00426088" w:rsidRPr="002F6C43" w:rsidRDefault="00426088" w:rsidP="00D67341">
            <w:pPr>
              <w:rPr>
                <w:rFonts w:ascii="Garamond" w:hAnsi="Garamond" w:cs="Arial"/>
                <w:lang w:val="es-MX"/>
              </w:rPr>
            </w:pPr>
            <w:r>
              <w:rPr>
                <w:rFonts w:ascii="Garamond" w:hAnsi="Garamond" w:cs="Arial"/>
                <w:lang w:val="es-MX"/>
              </w:rPr>
              <w:t>CITI 308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FA87F1A" w14:textId="77777777" w:rsidR="00426088" w:rsidRPr="002F6C43" w:rsidRDefault="00426088" w:rsidP="00D67341">
            <w:pPr>
              <w:rPr>
                <w:rFonts w:ascii="Garamond" w:hAnsi="Garamond" w:cs="Arial"/>
              </w:rPr>
            </w:pPr>
            <w:r>
              <w:rPr>
                <w:rFonts w:ascii="Garamond" w:hAnsi="Garamond" w:cs="Arial"/>
              </w:rPr>
              <w:t>Geomorfología Fluvial Avanzada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E20C7C3" w14:textId="77777777" w:rsidR="00426088" w:rsidRPr="002F6C43" w:rsidRDefault="00426088" w:rsidP="00D67341">
            <w:pPr>
              <w:rPr>
                <w:rFonts w:ascii="Garamond" w:hAnsi="Garamond" w:cs="Arial"/>
              </w:rPr>
            </w:pPr>
            <w:r>
              <w:rPr>
                <w:rFonts w:ascii="Garamond" w:hAnsi="Garamond" w:cs="Arial"/>
              </w:rPr>
              <w:t>Bruno Mazzorana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A9C49F8" w14:textId="77777777" w:rsidR="00426088" w:rsidRPr="002F6C43" w:rsidRDefault="00426088" w:rsidP="00D67341">
            <w:pPr>
              <w:jc w:val="center"/>
              <w:rPr>
                <w:rFonts w:ascii="Garamond" w:hAnsi="Garamond" w:cs="Arial"/>
                <w:lang w:val="es-MX"/>
              </w:rPr>
            </w:pPr>
            <w:r>
              <w:rPr>
                <w:rFonts w:ascii="Garamond" w:hAnsi="Garamond" w:cs="Arial"/>
                <w:lang w:val="es-MX"/>
              </w:rPr>
              <w:t>5</w:t>
            </w:r>
          </w:p>
        </w:tc>
      </w:tr>
      <w:tr w:rsidR="00426088" w:rsidRPr="002F6C43" w14:paraId="70908F81"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C3EC73E" w14:textId="77777777" w:rsidR="00426088" w:rsidRDefault="00426088" w:rsidP="00D67341">
            <w:pPr>
              <w:rPr>
                <w:rFonts w:ascii="Garamond" w:hAnsi="Garamond" w:cs="Arial"/>
                <w:lang w:val="es-MX"/>
              </w:rPr>
            </w:pPr>
            <w:r>
              <w:rPr>
                <w:rFonts w:ascii="Garamond" w:hAnsi="Garamond" w:cs="Arial"/>
                <w:lang w:val="es-MX"/>
              </w:rPr>
              <w:t>CITI 305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F6E9AAD" w14:textId="77777777" w:rsidR="00426088" w:rsidRDefault="00426088" w:rsidP="00D67341">
            <w:pPr>
              <w:rPr>
                <w:rFonts w:ascii="Garamond" w:hAnsi="Garamond" w:cs="Arial"/>
              </w:rPr>
            </w:pPr>
            <w:r>
              <w:rPr>
                <w:rFonts w:ascii="Garamond" w:hAnsi="Garamond" w:cs="Arial"/>
              </w:rPr>
              <w:t>Historial ambiental del humedal del río Cruces: un caso de estudio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13089C9" w14:textId="77777777" w:rsidR="00426088" w:rsidRDefault="00426088" w:rsidP="00D67341">
            <w:pPr>
              <w:rPr>
                <w:rFonts w:ascii="Garamond" w:hAnsi="Garamond" w:cs="Arial"/>
              </w:rPr>
            </w:pPr>
            <w:r>
              <w:rPr>
                <w:rFonts w:ascii="Garamond" w:hAnsi="Garamond" w:cs="Arial"/>
              </w:rPr>
              <w:t>Eduardo Jaramillo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E229A91" w14:textId="77777777" w:rsidR="00426088" w:rsidRDefault="00426088" w:rsidP="00D67341">
            <w:pPr>
              <w:jc w:val="center"/>
              <w:rPr>
                <w:rFonts w:ascii="Garamond" w:hAnsi="Garamond" w:cs="Arial"/>
                <w:lang w:val="es-MX"/>
              </w:rPr>
            </w:pPr>
            <w:r>
              <w:rPr>
                <w:rFonts w:ascii="Garamond" w:hAnsi="Garamond" w:cs="Arial"/>
                <w:lang w:val="es-MX"/>
              </w:rPr>
              <w:t>3</w:t>
            </w:r>
          </w:p>
        </w:tc>
      </w:tr>
      <w:tr w:rsidR="00426088" w:rsidRPr="002F6C43" w14:paraId="0C77D448"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4DE381A" w14:textId="42261745" w:rsidR="00426088" w:rsidRDefault="00426088" w:rsidP="00DF4DFC">
            <w:pPr>
              <w:rPr>
                <w:rFonts w:ascii="Garamond" w:hAnsi="Garamond" w:cs="Arial"/>
                <w:lang w:val="es-MX"/>
              </w:rPr>
            </w:pPr>
            <w:r>
              <w:rPr>
                <w:rFonts w:ascii="Garamond" w:hAnsi="Garamond" w:cs="Arial"/>
                <w:lang w:val="es-MX"/>
              </w:rPr>
              <w:t>ICML 33</w:t>
            </w:r>
            <w:r w:rsidR="00DF4DFC">
              <w:rPr>
                <w:rFonts w:ascii="Garamond" w:hAnsi="Garamond" w:cs="Arial"/>
                <w:lang w:val="es-MX"/>
              </w:rPr>
              <w:t>2</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1B418C" w14:textId="77777777" w:rsidR="00426088" w:rsidRDefault="00426088" w:rsidP="00D67341">
            <w:pPr>
              <w:rPr>
                <w:rFonts w:ascii="Garamond" w:hAnsi="Garamond" w:cs="Arial"/>
              </w:rPr>
            </w:pPr>
            <w:r>
              <w:rPr>
                <w:rFonts w:ascii="Garamond" w:hAnsi="Garamond" w:cs="Arial"/>
              </w:rPr>
              <w:t>Contaminación acuática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AE5454" w14:textId="77777777" w:rsidR="00426088" w:rsidRDefault="00426088" w:rsidP="00D67341">
            <w:pPr>
              <w:rPr>
                <w:rFonts w:ascii="Garamond" w:hAnsi="Garamond" w:cs="Arial"/>
              </w:rPr>
            </w:pPr>
            <w:r>
              <w:rPr>
                <w:rFonts w:ascii="Garamond" w:hAnsi="Garamond" w:cs="Arial"/>
              </w:rPr>
              <w:t>Jorge Nimptsch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6E5E466" w14:textId="77777777" w:rsidR="00426088" w:rsidRDefault="00426088" w:rsidP="00D67341">
            <w:pPr>
              <w:jc w:val="center"/>
              <w:rPr>
                <w:rFonts w:ascii="Garamond" w:hAnsi="Garamond" w:cs="Arial"/>
                <w:lang w:val="es-MX"/>
              </w:rPr>
            </w:pPr>
            <w:r>
              <w:rPr>
                <w:rFonts w:ascii="Garamond" w:hAnsi="Garamond" w:cs="Arial"/>
                <w:lang w:val="es-MX"/>
              </w:rPr>
              <w:t>3</w:t>
            </w:r>
          </w:p>
        </w:tc>
      </w:tr>
      <w:tr w:rsidR="00426088" w:rsidRPr="002F6C43" w14:paraId="3C1B5E20"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6C177C9C" w14:textId="77777777" w:rsidR="00426088" w:rsidRDefault="00426088" w:rsidP="00D67341">
            <w:pPr>
              <w:rPr>
                <w:rFonts w:ascii="Garamond" w:hAnsi="Garamond" w:cs="Arial"/>
                <w:lang w:val="es-MX"/>
              </w:rPr>
            </w:pPr>
            <w:r>
              <w:rPr>
                <w:rFonts w:ascii="Garamond" w:hAnsi="Garamond" w:cs="Arial"/>
                <w:lang w:val="es-MX"/>
              </w:rPr>
              <w:t>IIAS 305</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C145E30" w14:textId="77777777" w:rsidR="00426088" w:rsidRDefault="00426088" w:rsidP="00D67341">
            <w:pPr>
              <w:rPr>
                <w:rFonts w:ascii="Garamond" w:hAnsi="Garamond" w:cs="Arial"/>
              </w:rPr>
            </w:pPr>
            <w:r>
              <w:rPr>
                <w:rFonts w:ascii="Garamond" w:hAnsi="Garamond" w:cs="Arial"/>
              </w:rPr>
              <w:t>Hidrología de suelos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46E3879" w14:textId="77777777" w:rsidR="00426088" w:rsidRDefault="00426088" w:rsidP="00D67341">
            <w:pPr>
              <w:rPr>
                <w:rFonts w:ascii="Garamond" w:hAnsi="Garamond" w:cs="Arial"/>
              </w:rPr>
            </w:pPr>
            <w:r>
              <w:rPr>
                <w:rFonts w:ascii="Garamond" w:hAnsi="Garamond" w:cs="Arial"/>
              </w:rPr>
              <w:t>Dorota Dec</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379360C" w14:textId="77777777" w:rsidR="00426088" w:rsidRDefault="00426088" w:rsidP="00D67341">
            <w:pPr>
              <w:jc w:val="center"/>
              <w:rPr>
                <w:rFonts w:ascii="Garamond" w:hAnsi="Garamond" w:cs="Arial"/>
                <w:lang w:val="es-MX"/>
              </w:rPr>
            </w:pPr>
            <w:r>
              <w:rPr>
                <w:rFonts w:ascii="Garamond" w:hAnsi="Garamond" w:cs="Arial"/>
                <w:lang w:val="es-MX"/>
              </w:rPr>
              <w:t>4</w:t>
            </w:r>
          </w:p>
        </w:tc>
      </w:tr>
      <w:tr w:rsidR="00426088" w:rsidRPr="002F6C43" w14:paraId="32493609"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00F6BD75" w14:textId="32F1CC72" w:rsidR="00426088" w:rsidRDefault="00426088" w:rsidP="00551017">
            <w:pPr>
              <w:rPr>
                <w:rFonts w:ascii="Garamond" w:hAnsi="Garamond" w:cs="Arial"/>
                <w:lang w:val="es-MX"/>
              </w:rPr>
            </w:pPr>
            <w:r>
              <w:rPr>
                <w:rFonts w:ascii="Garamond" w:hAnsi="Garamond" w:cs="Arial"/>
                <w:lang w:val="es-MX"/>
              </w:rPr>
              <w:t>ICML 33</w:t>
            </w:r>
            <w:r w:rsidR="00551017">
              <w:rPr>
                <w:rFonts w:ascii="Garamond" w:hAnsi="Garamond" w:cs="Arial"/>
                <w:lang w:val="es-MX"/>
              </w:rPr>
              <w:t>5</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4CEDE17" w14:textId="77777777" w:rsidR="00426088" w:rsidRDefault="00426088" w:rsidP="00D67341">
            <w:pPr>
              <w:rPr>
                <w:rFonts w:ascii="Garamond" w:hAnsi="Garamond" w:cs="Arial"/>
              </w:rPr>
            </w:pPr>
            <w:r>
              <w:rPr>
                <w:rFonts w:ascii="Garamond" w:hAnsi="Garamond" w:cs="Arial"/>
              </w:rPr>
              <w:t>Invasiones hidrobiológicas y recursos hídricos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5F2ACEC1" w14:textId="77777777" w:rsidR="00426088" w:rsidRDefault="00426088" w:rsidP="00D67341">
            <w:pPr>
              <w:rPr>
                <w:rFonts w:ascii="Garamond" w:hAnsi="Garamond" w:cs="Arial"/>
              </w:rPr>
            </w:pPr>
            <w:r>
              <w:rPr>
                <w:rFonts w:ascii="Garamond" w:hAnsi="Garamond" w:cs="Arial"/>
              </w:rPr>
              <w:t>Luciano Caputo</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84AA283" w14:textId="77777777" w:rsidR="00426088" w:rsidRDefault="00426088" w:rsidP="00D67341">
            <w:pPr>
              <w:jc w:val="center"/>
              <w:rPr>
                <w:rFonts w:ascii="Garamond" w:hAnsi="Garamond" w:cs="Arial"/>
                <w:lang w:val="es-MX"/>
              </w:rPr>
            </w:pPr>
            <w:r>
              <w:rPr>
                <w:rFonts w:ascii="Garamond" w:hAnsi="Garamond" w:cs="Arial"/>
                <w:lang w:val="es-MX"/>
              </w:rPr>
              <w:t>4</w:t>
            </w:r>
          </w:p>
        </w:tc>
      </w:tr>
      <w:tr w:rsidR="00426088" w:rsidRPr="002F6C43" w14:paraId="4561520B"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3DAAC4D2" w14:textId="77777777" w:rsidR="00426088" w:rsidRPr="002F6C43" w:rsidRDefault="00426088" w:rsidP="00D67341">
            <w:pPr>
              <w:rPr>
                <w:rFonts w:ascii="Garamond" w:hAnsi="Garamond"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B4D860D" w14:textId="77777777" w:rsidR="00426088" w:rsidRPr="002F6C43" w:rsidRDefault="00426088" w:rsidP="00D67341">
            <w:pPr>
              <w:pStyle w:val="Sangra2detindependiente"/>
              <w:ind w:left="284" w:hanging="284"/>
              <w:rPr>
                <w:rFonts w:ascii="Garamond" w:hAnsi="Garamond"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81C91CA" w14:textId="77777777" w:rsidR="00426088" w:rsidRPr="002F6C43" w:rsidRDefault="00426088" w:rsidP="00D67341">
            <w:pPr>
              <w:rPr>
                <w:rFonts w:ascii="Garamond" w:hAnsi="Garamond" w:cs="Arial"/>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B11CFE6" w14:textId="77777777" w:rsidR="00426088" w:rsidRPr="002F6C43" w:rsidRDefault="00426088" w:rsidP="00D67341">
            <w:pPr>
              <w:jc w:val="center"/>
              <w:rPr>
                <w:rFonts w:ascii="Garamond" w:hAnsi="Garamond" w:cs="Arial"/>
                <w:lang w:val="es-MX"/>
              </w:rPr>
            </w:pPr>
          </w:p>
        </w:tc>
      </w:tr>
      <w:tr w:rsidR="00426088" w:rsidRPr="002F6C43" w14:paraId="4B141161"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41953F45" w14:textId="77777777" w:rsidR="00426088" w:rsidRPr="002F6C43" w:rsidRDefault="00426088" w:rsidP="00D67341">
            <w:pPr>
              <w:rPr>
                <w:rFonts w:ascii="Garamond" w:hAnsi="Garamond" w:cs="Arial"/>
              </w:rPr>
            </w:pPr>
            <w:r w:rsidRPr="002F6C43">
              <w:rPr>
                <w:rFonts w:ascii="Garamond" w:hAnsi="Garamond" w:cs="Arial"/>
              </w:rPr>
              <w:t>ICML 334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5A91AA7" w14:textId="77777777" w:rsidR="00426088" w:rsidRPr="002F6C43" w:rsidRDefault="00426088" w:rsidP="00D67341">
            <w:pPr>
              <w:pStyle w:val="Sangra2detindependiente"/>
              <w:ind w:left="284" w:hanging="284"/>
              <w:rPr>
                <w:rFonts w:ascii="Garamond" w:hAnsi="Garamond" w:cs="Arial"/>
              </w:rPr>
            </w:pPr>
            <w:r w:rsidRPr="002F6C43">
              <w:rPr>
                <w:rFonts w:ascii="Garamond" w:hAnsi="Garamond" w:cs="Arial"/>
              </w:rPr>
              <w:t>Ecología fluvial</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3703151" w14:textId="77777777" w:rsidR="00426088" w:rsidRPr="002F6C43" w:rsidRDefault="00426088" w:rsidP="00D67341">
            <w:pPr>
              <w:rPr>
                <w:rFonts w:ascii="Garamond" w:hAnsi="Garamond" w:cs="Arial"/>
                <w:lang w:val="es-MX"/>
              </w:rPr>
            </w:pPr>
            <w:r>
              <w:rPr>
                <w:rFonts w:ascii="Garamond" w:hAnsi="Garamond" w:cs="Arial"/>
                <w:lang w:val="es-MX"/>
              </w:rPr>
              <w:t xml:space="preserve"> Jorge Nimptsch</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220B030"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4A7FB301"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5BEB9E50" w14:textId="77777777" w:rsidR="00426088" w:rsidRPr="002F6C43" w:rsidRDefault="00426088" w:rsidP="00D67341">
            <w:pPr>
              <w:rPr>
                <w:rFonts w:ascii="Garamond" w:hAnsi="Garamond" w:cs="Arial"/>
                <w:lang w:val="es-ES_tradnl"/>
              </w:rPr>
            </w:pPr>
            <w:r w:rsidRPr="002F6C43">
              <w:rPr>
                <w:rFonts w:ascii="Garamond" w:hAnsi="Garamond" w:cs="Arial"/>
                <w:lang w:val="es-ES_tradnl"/>
              </w:rPr>
              <w:t>IIAS 301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925485D" w14:textId="77777777" w:rsidR="00426088" w:rsidRPr="002F6C43" w:rsidRDefault="00426088" w:rsidP="00D67341">
            <w:pPr>
              <w:widowControl w:val="0"/>
              <w:adjustRightInd w:val="0"/>
              <w:spacing w:line="55" w:lineRule="atLeast"/>
              <w:ind w:left="284" w:hanging="284"/>
              <w:jc w:val="both"/>
              <w:rPr>
                <w:rFonts w:ascii="Garamond" w:hAnsi="Garamond" w:cs="Arial"/>
              </w:rPr>
            </w:pPr>
            <w:r w:rsidRPr="002F6C43">
              <w:rPr>
                <w:rFonts w:ascii="Garamond" w:hAnsi="Garamond" w:cs="Arial"/>
              </w:rPr>
              <w:t>Relación Suelo-Planta-Agua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265607CE" w14:textId="77777777" w:rsidR="00426088" w:rsidRPr="002F6C43" w:rsidRDefault="00426088" w:rsidP="00D67341">
            <w:pPr>
              <w:widowControl w:val="0"/>
              <w:adjustRightInd w:val="0"/>
              <w:spacing w:line="30" w:lineRule="atLeast"/>
              <w:ind w:left="5"/>
              <w:jc w:val="both"/>
              <w:rPr>
                <w:rFonts w:ascii="Garamond" w:hAnsi="Garamond" w:cs="Arial"/>
                <w:lang w:val="en-US"/>
              </w:rPr>
            </w:pPr>
            <w:r>
              <w:rPr>
                <w:rFonts w:ascii="Garamond" w:hAnsi="Garamond" w:cs="Arial"/>
                <w:lang w:val="en-US"/>
              </w:rPr>
              <w:t xml:space="preserve"> José Dorner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D763297" w14:textId="77777777" w:rsidR="00426088" w:rsidRPr="002F6C43" w:rsidRDefault="00426088" w:rsidP="00D67341">
            <w:pPr>
              <w:jc w:val="center"/>
              <w:rPr>
                <w:rFonts w:ascii="Garamond" w:hAnsi="Garamond" w:cs="Arial"/>
                <w:lang w:val="en-US"/>
              </w:rPr>
            </w:pPr>
            <w:r w:rsidRPr="002F6C43">
              <w:rPr>
                <w:rFonts w:ascii="Garamond" w:hAnsi="Garamond" w:cs="Arial"/>
                <w:lang w:val="en-US"/>
              </w:rPr>
              <w:t>3</w:t>
            </w:r>
          </w:p>
        </w:tc>
      </w:tr>
      <w:tr w:rsidR="00426088" w:rsidRPr="002F6C43" w14:paraId="39C210ED"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200319A3" w14:textId="77777777" w:rsidR="00426088" w:rsidRPr="002F6C43" w:rsidRDefault="00426088" w:rsidP="00D67341">
            <w:pPr>
              <w:rPr>
                <w:rFonts w:ascii="Garamond" w:hAnsi="Garamond" w:cs="Arial"/>
              </w:rPr>
            </w:pPr>
            <w:r w:rsidRPr="002F6C43">
              <w:rPr>
                <w:rFonts w:ascii="Garamond" w:hAnsi="Garamond" w:cs="Arial"/>
              </w:rPr>
              <w:t>CAEV 300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1FB47C0" w14:textId="77777777" w:rsidR="00426088" w:rsidRPr="002F6C43" w:rsidRDefault="00426088" w:rsidP="00D67341">
            <w:pPr>
              <w:pStyle w:val="Sangra2detindependiente"/>
              <w:ind w:left="284" w:hanging="284"/>
              <w:rPr>
                <w:rFonts w:ascii="Garamond" w:hAnsi="Garamond" w:cs="Arial"/>
              </w:rPr>
            </w:pPr>
            <w:r w:rsidRPr="002F6C43">
              <w:rPr>
                <w:rFonts w:ascii="Garamond" w:hAnsi="Garamond" w:cs="Arial"/>
              </w:rPr>
              <w:t>Respuestas al estrés en plantas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FFC59CF" w14:textId="77777777" w:rsidR="00426088" w:rsidRPr="002F6C43" w:rsidRDefault="00426088" w:rsidP="00D67341">
            <w:pPr>
              <w:rPr>
                <w:rFonts w:ascii="Garamond" w:hAnsi="Garamond" w:cs="Arial"/>
              </w:rPr>
            </w:pPr>
            <w:r w:rsidRPr="002F6C43">
              <w:rPr>
                <w:rFonts w:ascii="Garamond" w:hAnsi="Garamond" w:cs="Arial"/>
              </w:rPr>
              <w:t>Alejandra Zúñiga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0E117F" w14:textId="77777777" w:rsidR="00426088" w:rsidRPr="002F6C43" w:rsidRDefault="00426088" w:rsidP="00D67341">
            <w:pPr>
              <w:jc w:val="center"/>
              <w:rPr>
                <w:rFonts w:ascii="Garamond" w:hAnsi="Garamond" w:cs="Arial"/>
                <w:lang w:val="es-MX"/>
              </w:rPr>
            </w:pPr>
            <w:r w:rsidRPr="002F6C43">
              <w:rPr>
                <w:rFonts w:ascii="Garamond" w:hAnsi="Garamond" w:cs="Arial"/>
                <w:lang w:val="es-MX"/>
              </w:rPr>
              <w:t>3</w:t>
            </w:r>
          </w:p>
        </w:tc>
      </w:tr>
      <w:tr w:rsidR="00426088" w:rsidRPr="002F6C43" w14:paraId="5B523617"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65101B21" w14:textId="77777777" w:rsidR="00426088" w:rsidRPr="002F6C43" w:rsidRDefault="00426088" w:rsidP="00D67341">
            <w:pPr>
              <w:rPr>
                <w:rFonts w:ascii="Garamond" w:hAnsi="Garamond" w:cs="Arial"/>
              </w:rPr>
            </w:pPr>
            <w:r w:rsidRPr="002F6C43">
              <w:rPr>
                <w:rFonts w:ascii="Garamond" w:hAnsi="Garamond" w:cs="Arial"/>
              </w:rPr>
              <w:t>CAEV 350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5EDA252" w14:textId="77777777" w:rsidR="00426088" w:rsidRPr="002F6C43" w:rsidRDefault="00426088" w:rsidP="00D67341">
            <w:pPr>
              <w:pStyle w:val="Sangra2detindependiente"/>
              <w:rPr>
                <w:rFonts w:ascii="Garamond" w:hAnsi="Garamond" w:cs="Arial"/>
              </w:rPr>
            </w:pPr>
            <w:r w:rsidRPr="002F6C43">
              <w:rPr>
                <w:rFonts w:ascii="Garamond" w:hAnsi="Garamond" w:cs="Arial"/>
              </w:rPr>
              <w:t>Bioestadística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878FBC0" w14:textId="77777777" w:rsidR="00426088" w:rsidRPr="002F6C43" w:rsidRDefault="00426088" w:rsidP="00D67341">
            <w:pPr>
              <w:rPr>
                <w:rFonts w:ascii="Garamond" w:hAnsi="Garamond" w:cs="Arial"/>
                <w:lang w:val="es-MX"/>
              </w:rPr>
            </w:pPr>
            <w:r w:rsidRPr="002F6C43">
              <w:rPr>
                <w:rFonts w:ascii="Garamond" w:hAnsi="Garamond" w:cs="Arial"/>
              </w:rPr>
              <w:t xml:space="preserve">Leonardo Bacigalupe </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45EFE64" w14:textId="77777777" w:rsidR="00426088" w:rsidRPr="002F6C43" w:rsidRDefault="00426088" w:rsidP="00D67341">
            <w:pPr>
              <w:jc w:val="center"/>
              <w:rPr>
                <w:rFonts w:ascii="Garamond" w:hAnsi="Garamond" w:cs="Arial"/>
                <w:lang w:val="es-MX"/>
              </w:rPr>
            </w:pPr>
            <w:r w:rsidRPr="002F6C43">
              <w:rPr>
                <w:rFonts w:ascii="Garamond" w:hAnsi="Garamond" w:cs="Arial"/>
                <w:lang w:val="es-MX"/>
              </w:rPr>
              <w:t>3</w:t>
            </w:r>
          </w:p>
        </w:tc>
      </w:tr>
      <w:tr w:rsidR="00426088" w:rsidRPr="002F6C43" w14:paraId="0DC6747C"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BF2028B" w14:textId="77777777" w:rsidR="00426088" w:rsidRPr="002F6C43" w:rsidRDefault="00426088" w:rsidP="00D67341">
            <w:pPr>
              <w:rPr>
                <w:rFonts w:ascii="Garamond" w:hAnsi="Garamond"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E5887CF" w14:textId="77777777" w:rsidR="00426088" w:rsidRPr="002F6C43" w:rsidRDefault="00426088" w:rsidP="00D67341">
            <w:pPr>
              <w:pStyle w:val="Sangra2detindependiente"/>
              <w:rPr>
                <w:rFonts w:ascii="Garamond" w:hAnsi="Garamond"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55EC6AB" w14:textId="77777777" w:rsidR="00426088" w:rsidRPr="002F6C43" w:rsidRDefault="00426088" w:rsidP="00D67341">
            <w:pPr>
              <w:rPr>
                <w:rFonts w:ascii="Garamond" w:hAnsi="Garamond" w:cs="Arial"/>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FF89059" w14:textId="77777777" w:rsidR="00426088" w:rsidRPr="002F6C43" w:rsidRDefault="00426088" w:rsidP="00D67341">
            <w:pPr>
              <w:jc w:val="center"/>
              <w:rPr>
                <w:rFonts w:ascii="Garamond" w:hAnsi="Garamond" w:cs="Arial"/>
                <w:lang w:val="es-MX"/>
              </w:rPr>
            </w:pPr>
          </w:p>
        </w:tc>
      </w:tr>
      <w:tr w:rsidR="00426088" w:rsidRPr="002F6C43" w14:paraId="0FD82856"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116F7DD6" w14:textId="77777777" w:rsidR="00426088" w:rsidRPr="002F6C43" w:rsidRDefault="00426088" w:rsidP="00D67341">
            <w:pPr>
              <w:rPr>
                <w:rFonts w:ascii="Garamond" w:hAnsi="Garamond" w:cs="Arial"/>
              </w:rPr>
            </w:pPr>
            <w:r w:rsidRPr="002F6C43">
              <w:rPr>
                <w:rFonts w:ascii="Garamond" w:hAnsi="Garamond" w:cs="Arial"/>
              </w:rPr>
              <w:t>FSCA 304</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7D3B2479" w14:textId="77777777" w:rsidR="00426088" w:rsidRPr="002F6C43" w:rsidRDefault="00426088" w:rsidP="00D67341">
            <w:pPr>
              <w:pStyle w:val="Sangra2detindependiente"/>
              <w:rPr>
                <w:rFonts w:ascii="Garamond" w:hAnsi="Garamond" w:cs="Arial"/>
              </w:rPr>
            </w:pPr>
            <w:r w:rsidRPr="002F6C43">
              <w:rPr>
                <w:rFonts w:ascii="Garamond" w:hAnsi="Garamond" w:cs="Arial"/>
              </w:rPr>
              <w:t>Glaciología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60F33CD4" w14:textId="77777777" w:rsidR="00426088" w:rsidRPr="002F6C43" w:rsidRDefault="00426088" w:rsidP="00D67341">
            <w:pPr>
              <w:rPr>
                <w:rFonts w:ascii="Garamond" w:hAnsi="Garamond" w:cs="Arial"/>
              </w:rPr>
            </w:pPr>
            <w:r w:rsidRPr="002F6C43">
              <w:rPr>
                <w:rFonts w:ascii="Garamond" w:hAnsi="Garamond" w:cs="Arial"/>
              </w:rPr>
              <w:t>Marius Schaefer</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6E71690E" w14:textId="77777777" w:rsidR="00426088" w:rsidRPr="002F6C43" w:rsidRDefault="00426088" w:rsidP="00D67341">
            <w:pPr>
              <w:jc w:val="center"/>
              <w:rPr>
                <w:rFonts w:ascii="Garamond" w:hAnsi="Garamond" w:cs="Arial"/>
                <w:lang w:val="es-MX"/>
              </w:rPr>
            </w:pPr>
            <w:r w:rsidRPr="002F6C43">
              <w:rPr>
                <w:rFonts w:ascii="Garamond" w:hAnsi="Garamond" w:cs="Arial"/>
                <w:lang w:val="es-MX"/>
              </w:rPr>
              <w:t>3</w:t>
            </w:r>
          </w:p>
        </w:tc>
      </w:tr>
      <w:tr w:rsidR="00426088" w:rsidRPr="002F6C43" w14:paraId="035BE699"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2903498" w14:textId="77777777" w:rsidR="00426088" w:rsidRPr="002F6C43" w:rsidRDefault="00426088" w:rsidP="00D67341">
            <w:pPr>
              <w:rPr>
                <w:rFonts w:ascii="Garamond" w:hAnsi="Garamond" w:cs="Arial"/>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213EA4C1" w14:textId="77777777" w:rsidR="00426088" w:rsidRPr="002F6C43" w:rsidRDefault="00426088" w:rsidP="00D67341">
            <w:pPr>
              <w:pStyle w:val="Sangra2detindependiente"/>
              <w:rPr>
                <w:rFonts w:ascii="Garamond" w:hAnsi="Garamond" w:cs="Arial"/>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7B434B90" w14:textId="77777777" w:rsidR="00426088" w:rsidRPr="002F6C43" w:rsidRDefault="00426088" w:rsidP="00D67341">
            <w:pPr>
              <w:rPr>
                <w:rFonts w:ascii="Garamond" w:hAnsi="Garamond" w:cs="Arial"/>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FB6D024" w14:textId="77777777" w:rsidR="00426088" w:rsidRPr="002F6C43" w:rsidRDefault="00426088" w:rsidP="00D67341">
            <w:pPr>
              <w:jc w:val="center"/>
              <w:rPr>
                <w:rFonts w:ascii="Garamond" w:hAnsi="Garamond" w:cs="Arial"/>
                <w:lang w:val="es-MX"/>
              </w:rPr>
            </w:pPr>
          </w:p>
        </w:tc>
      </w:tr>
      <w:tr w:rsidR="00426088" w:rsidRPr="002F6C43" w14:paraId="008A18E5"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77AA362C" w14:textId="77777777" w:rsidR="00426088" w:rsidRPr="002F6C43" w:rsidRDefault="00426088" w:rsidP="00D67341">
            <w:pPr>
              <w:rPr>
                <w:rFonts w:ascii="Garamond" w:hAnsi="Garamond" w:cs="Arial"/>
              </w:rPr>
            </w:pPr>
            <w:r w:rsidRPr="002F6C43">
              <w:rPr>
                <w:rFonts w:ascii="Garamond" w:hAnsi="Garamond" w:cs="Arial"/>
              </w:rPr>
              <w:t>CITI 340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7ED37D5" w14:textId="77777777" w:rsidR="00426088" w:rsidRPr="002F6C43" w:rsidRDefault="00426088" w:rsidP="00D67341">
            <w:pPr>
              <w:pStyle w:val="Sangra2detindependiente"/>
              <w:rPr>
                <w:rFonts w:ascii="Garamond" w:hAnsi="Garamond" w:cs="Arial"/>
              </w:rPr>
            </w:pPr>
            <w:r w:rsidRPr="002F6C43">
              <w:rPr>
                <w:rFonts w:ascii="Garamond" w:hAnsi="Garamond" w:cs="Arial"/>
              </w:rPr>
              <w:t>Seminario de Investigación</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283DE57" w14:textId="77777777" w:rsidR="00426088" w:rsidRPr="002F6C43" w:rsidRDefault="00426088" w:rsidP="00D67341">
            <w:pPr>
              <w:rPr>
                <w:rFonts w:ascii="Garamond" w:hAnsi="Garamond" w:cs="Arial"/>
                <w:lang w:val="es-MX"/>
              </w:rPr>
            </w:pPr>
            <w:r w:rsidRPr="002F6C43">
              <w:rPr>
                <w:rFonts w:ascii="Garamond" w:hAnsi="Garamond" w:cs="Arial"/>
                <w:lang w:val="es-MX"/>
              </w:rPr>
              <w:t>Docentes del programa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7F58207" w14:textId="77777777" w:rsidR="00426088" w:rsidRPr="002F6C43" w:rsidRDefault="00426088" w:rsidP="00D67341">
            <w:pPr>
              <w:jc w:val="center"/>
              <w:rPr>
                <w:rFonts w:ascii="Garamond" w:hAnsi="Garamond" w:cs="Arial"/>
                <w:lang w:val="es-MX"/>
              </w:rPr>
            </w:pPr>
            <w:r w:rsidRPr="002F6C43">
              <w:rPr>
                <w:rFonts w:ascii="Garamond" w:hAnsi="Garamond" w:cs="Arial"/>
                <w:lang w:val="es-MX"/>
              </w:rPr>
              <w:t>4</w:t>
            </w:r>
          </w:p>
        </w:tc>
      </w:tr>
      <w:tr w:rsidR="00426088" w:rsidRPr="002F6C43" w14:paraId="51C30E5C"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4CE9AE35" w14:textId="77777777" w:rsidR="00426088" w:rsidRPr="002F6C43" w:rsidRDefault="00426088" w:rsidP="00D67341">
            <w:pPr>
              <w:rPr>
                <w:rFonts w:ascii="Garamond" w:hAnsi="Garamond" w:cs="Arial"/>
                <w:lang w:val="es-ES_tradnl"/>
              </w:rPr>
            </w:pPr>
            <w:r w:rsidRPr="002F6C43">
              <w:rPr>
                <w:rFonts w:ascii="Garamond" w:hAnsi="Garamond" w:cs="Arial"/>
              </w:rPr>
              <w:t>CITI 360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3BCCF6C1" w14:textId="77777777" w:rsidR="00426088" w:rsidRPr="002F6C43" w:rsidRDefault="00426088" w:rsidP="00D67341">
            <w:pPr>
              <w:widowControl w:val="0"/>
              <w:adjustRightInd w:val="0"/>
              <w:spacing w:line="55" w:lineRule="atLeast"/>
              <w:ind w:left="284" w:hanging="284"/>
              <w:jc w:val="both"/>
              <w:rPr>
                <w:rFonts w:ascii="Garamond" w:hAnsi="Garamond" w:cs="Arial"/>
              </w:rPr>
            </w:pPr>
            <w:r w:rsidRPr="002F6C43">
              <w:rPr>
                <w:rFonts w:ascii="Garamond" w:hAnsi="Garamond" w:cs="Arial"/>
              </w:rPr>
              <w:t>Seminario Bibliográfico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2324B4" w14:textId="77777777" w:rsidR="00426088" w:rsidRPr="002F6C43" w:rsidRDefault="00426088" w:rsidP="00D67341">
            <w:pPr>
              <w:widowControl w:val="0"/>
              <w:adjustRightInd w:val="0"/>
              <w:spacing w:line="30" w:lineRule="atLeast"/>
              <w:ind w:left="5"/>
              <w:jc w:val="both"/>
              <w:rPr>
                <w:rFonts w:ascii="Garamond" w:hAnsi="Garamond" w:cs="Arial"/>
                <w:lang w:val="en-US"/>
              </w:rPr>
            </w:pPr>
            <w:r w:rsidRPr="002F6C43">
              <w:rPr>
                <w:rFonts w:ascii="Garamond" w:hAnsi="Garamond" w:cs="Arial"/>
                <w:lang w:val="es-MX"/>
              </w:rPr>
              <w:t>Docentes del programa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C43D804" w14:textId="77777777" w:rsidR="00426088" w:rsidRPr="002F6C43" w:rsidRDefault="00426088" w:rsidP="00D67341">
            <w:pPr>
              <w:jc w:val="center"/>
              <w:rPr>
                <w:rFonts w:ascii="Garamond" w:hAnsi="Garamond" w:cs="Arial"/>
                <w:lang w:val="en-US"/>
              </w:rPr>
            </w:pPr>
            <w:r w:rsidRPr="002F6C43">
              <w:rPr>
                <w:rFonts w:ascii="Garamond" w:hAnsi="Garamond" w:cs="Arial"/>
                <w:lang w:val="en-US"/>
              </w:rPr>
              <w:t>3</w:t>
            </w:r>
          </w:p>
        </w:tc>
      </w:tr>
      <w:tr w:rsidR="00426088" w:rsidRPr="002F6C43" w14:paraId="0D280506"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430AB178" w14:textId="77777777" w:rsidR="00426088" w:rsidRPr="002F6C43" w:rsidRDefault="00426088" w:rsidP="00D67341">
            <w:pPr>
              <w:rPr>
                <w:rFonts w:ascii="Garamond" w:hAnsi="Garamond" w:cs="Arial"/>
                <w:lang w:val="en-US"/>
              </w:rPr>
            </w:pPr>
            <w:r w:rsidRPr="002F6C43">
              <w:rPr>
                <w:rFonts w:ascii="Garamond" w:hAnsi="Garamond" w:cs="Arial"/>
                <w:lang w:val="en-US"/>
              </w:rPr>
              <w:t>EAGR 327</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C471E77" w14:textId="77777777" w:rsidR="00426088" w:rsidRPr="002F6C43" w:rsidRDefault="00426088" w:rsidP="00D67341">
            <w:pPr>
              <w:widowControl w:val="0"/>
              <w:adjustRightInd w:val="0"/>
              <w:spacing w:line="55" w:lineRule="atLeast"/>
              <w:jc w:val="both"/>
              <w:rPr>
                <w:rFonts w:ascii="Garamond" w:hAnsi="Garamond" w:cs="Arial"/>
              </w:rPr>
            </w:pPr>
            <w:r w:rsidRPr="002F6C43">
              <w:rPr>
                <w:rFonts w:ascii="Garamond" w:hAnsi="Garamond" w:cs="Arial"/>
              </w:rPr>
              <w:t>Economía ambiental de los recursos naturales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1F6874DA" w14:textId="77777777" w:rsidR="00426088" w:rsidRPr="002F6C43" w:rsidRDefault="00426088" w:rsidP="00D67341">
            <w:pPr>
              <w:widowControl w:val="0"/>
              <w:adjustRightInd w:val="0"/>
              <w:spacing w:line="30" w:lineRule="atLeast"/>
              <w:ind w:left="5"/>
              <w:jc w:val="both"/>
              <w:rPr>
                <w:rFonts w:ascii="Garamond" w:hAnsi="Garamond" w:cs="Arial"/>
                <w:lang w:val="en-US"/>
              </w:rPr>
            </w:pPr>
            <w:r w:rsidRPr="002F6C43">
              <w:rPr>
                <w:rFonts w:ascii="Garamond" w:hAnsi="Garamond" w:cs="Arial"/>
              </w:rPr>
              <w:t>Laura Nahuelhual</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579CD3" w14:textId="77777777" w:rsidR="00426088" w:rsidRPr="002F6C43" w:rsidRDefault="00426088" w:rsidP="00D67341">
            <w:pPr>
              <w:jc w:val="center"/>
              <w:rPr>
                <w:rFonts w:ascii="Garamond" w:hAnsi="Garamond" w:cs="Arial"/>
                <w:lang w:val="en-US"/>
              </w:rPr>
            </w:pPr>
            <w:r w:rsidRPr="002F6C43">
              <w:rPr>
                <w:rFonts w:ascii="Garamond" w:hAnsi="Garamond" w:cs="Arial"/>
                <w:lang w:val="en-US"/>
              </w:rPr>
              <w:t>4</w:t>
            </w:r>
          </w:p>
        </w:tc>
      </w:tr>
      <w:tr w:rsidR="00426088" w:rsidRPr="002F6C43" w14:paraId="0A3080F4"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53557DC3" w14:textId="77777777" w:rsidR="00426088" w:rsidRPr="002F6C43" w:rsidRDefault="00426088" w:rsidP="00D67341">
            <w:pPr>
              <w:rPr>
                <w:rFonts w:ascii="Garamond" w:hAnsi="Garamond" w:cs="Arial"/>
              </w:rPr>
            </w:pPr>
            <w:r w:rsidRPr="002F6C43">
              <w:rPr>
                <w:rFonts w:ascii="Garamond" w:hAnsi="Garamond" w:cs="Arial"/>
              </w:rPr>
              <w:t>CIDI 301</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1C67FBA" w14:textId="77777777" w:rsidR="00426088" w:rsidRPr="002F6C43" w:rsidRDefault="00426088" w:rsidP="00D67341">
            <w:pPr>
              <w:widowControl w:val="0"/>
              <w:adjustRightInd w:val="0"/>
              <w:spacing w:line="55" w:lineRule="atLeast"/>
              <w:ind w:left="426" w:hanging="426"/>
              <w:jc w:val="both"/>
              <w:rPr>
                <w:rFonts w:ascii="Garamond" w:hAnsi="Garamond" w:cs="Arial"/>
              </w:rPr>
            </w:pPr>
            <w:r w:rsidRPr="002F6C43">
              <w:rPr>
                <w:rFonts w:ascii="Garamond" w:hAnsi="Garamond" w:cs="Arial"/>
              </w:rPr>
              <w:t>Inglés  (Examen de suficiencia)</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71ECCE7" w14:textId="77777777" w:rsidR="00426088" w:rsidRPr="002F6C43" w:rsidRDefault="00426088" w:rsidP="00D67341">
            <w:pPr>
              <w:rPr>
                <w:rFonts w:ascii="Garamond" w:hAnsi="Garamond" w:cs="Arial"/>
                <w:lang w:val="es-MX"/>
              </w:rPr>
            </w:pPr>
            <w:r w:rsidRPr="002F6C43">
              <w:rPr>
                <w:rFonts w:ascii="Garamond" w:hAnsi="Garamond" w:cs="Arial"/>
                <w:lang w:val="es-MX"/>
              </w:rPr>
              <w:t>Estela García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43A77496" w14:textId="77777777" w:rsidR="00426088" w:rsidRPr="002F6C43" w:rsidRDefault="00426088" w:rsidP="00D67341">
            <w:pPr>
              <w:jc w:val="center"/>
              <w:rPr>
                <w:rFonts w:ascii="Garamond" w:hAnsi="Garamond" w:cs="Arial"/>
                <w:lang w:val="es-MX"/>
              </w:rPr>
            </w:pPr>
          </w:p>
        </w:tc>
      </w:tr>
      <w:tr w:rsidR="00426088" w:rsidRPr="002F6C43" w14:paraId="4CC24E3C"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01CFB7AF" w14:textId="77777777" w:rsidR="00426088" w:rsidRPr="002F6C43" w:rsidRDefault="00426088" w:rsidP="00D67341">
            <w:pPr>
              <w:rPr>
                <w:rFonts w:ascii="Garamond" w:hAnsi="Garamond" w:cs="Arial"/>
                <w:lang w:val="es-MX"/>
              </w:rPr>
            </w:pPr>
            <w:r w:rsidRPr="002F6C43">
              <w:rPr>
                <w:rFonts w:ascii="Garamond" w:hAnsi="Garamond" w:cs="Arial"/>
                <w:lang w:val="es-MX"/>
              </w:rPr>
              <w:t>CITI 399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8C65A0B" w14:textId="77777777" w:rsidR="00426088" w:rsidRPr="002F6C43" w:rsidRDefault="00426088" w:rsidP="00D67341">
            <w:pPr>
              <w:rPr>
                <w:rFonts w:ascii="Garamond" w:hAnsi="Garamond" w:cs="Arial"/>
                <w:lang w:val="es-MX"/>
              </w:rPr>
            </w:pPr>
            <w:r w:rsidRPr="002F6C43">
              <w:rPr>
                <w:rFonts w:ascii="Garamond" w:hAnsi="Garamond" w:cs="Arial"/>
                <w:lang w:val="es-MX"/>
              </w:rPr>
              <w:t>Tesis</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0C790496" w14:textId="77777777" w:rsidR="00426088" w:rsidRPr="002F6C43" w:rsidRDefault="00426088" w:rsidP="00D67341">
            <w:pPr>
              <w:rPr>
                <w:rFonts w:ascii="Garamond" w:hAnsi="Garamond" w:cs="Arial"/>
                <w:lang w:val="es-MX"/>
              </w:rPr>
            </w:pPr>
            <w:r w:rsidRPr="002F6C43">
              <w:rPr>
                <w:rFonts w:ascii="Garamond" w:hAnsi="Garamond" w:cs="Arial"/>
                <w:lang w:val="es-MX"/>
              </w:rPr>
              <w:t>Docentes acreditados en el programa</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9B19588" w14:textId="77777777" w:rsidR="00426088" w:rsidRPr="002F6C43" w:rsidRDefault="00426088" w:rsidP="00D67341">
            <w:pPr>
              <w:jc w:val="center"/>
              <w:rPr>
                <w:rFonts w:ascii="Garamond" w:hAnsi="Garamond" w:cs="Arial"/>
                <w:lang w:val="es-MX"/>
              </w:rPr>
            </w:pPr>
            <w:r w:rsidRPr="002F6C43">
              <w:rPr>
                <w:rFonts w:ascii="Garamond" w:hAnsi="Garamond" w:cs="Arial"/>
                <w:lang w:val="es-MX"/>
              </w:rPr>
              <w:t>10</w:t>
            </w:r>
          </w:p>
        </w:tc>
      </w:tr>
      <w:tr w:rsidR="00426088" w:rsidRPr="005805B1" w14:paraId="7828BFD2" w14:textId="77777777" w:rsidTr="00D67341">
        <w:tc>
          <w:tcPr>
            <w:tcW w:w="1204" w:type="dxa"/>
            <w:tcBorders>
              <w:top w:val="single" w:sz="4" w:space="0" w:color="auto"/>
              <w:left w:val="single" w:sz="4" w:space="0" w:color="auto"/>
              <w:bottom w:val="single" w:sz="4" w:space="0" w:color="auto"/>
              <w:right w:val="single" w:sz="4" w:space="0" w:color="auto"/>
            </w:tcBorders>
            <w:shd w:val="clear" w:color="auto" w:fill="auto"/>
          </w:tcPr>
          <w:p w14:paraId="554026BE" w14:textId="77777777" w:rsidR="00426088" w:rsidRPr="002F6C43" w:rsidRDefault="00426088" w:rsidP="00D67341">
            <w:pPr>
              <w:rPr>
                <w:rFonts w:ascii="Garamond" w:hAnsi="Garamond" w:cs="Arial"/>
                <w:lang w:val="es-MX"/>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191B23CA" w14:textId="77777777" w:rsidR="00426088" w:rsidRPr="005805B1" w:rsidRDefault="00426088" w:rsidP="00D67341">
            <w:pPr>
              <w:rPr>
                <w:rFonts w:ascii="Garamond" w:hAnsi="Garamond" w:cs="Arial"/>
                <w:lang w:val="es-MX"/>
              </w:rPr>
            </w:pPr>
            <w:r w:rsidRPr="002F6C43">
              <w:rPr>
                <w:rFonts w:ascii="Garamond" w:hAnsi="Garamond" w:cs="Arial"/>
                <w:lang w:val="es-MX"/>
              </w:rPr>
              <w:t>Examen de Grado</w:t>
            </w:r>
          </w:p>
        </w:tc>
        <w:tc>
          <w:tcPr>
            <w:tcW w:w="3118" w:type="dxa"/>
            <w:tcBorders>
              <w:top w:val="single" w:sz="4" w:space="0" w:color="auto"/>
              <w:left w:val="single" w:sz="4" w:space="0" w:color="auto"/>
              <w:bottom w:val="single" w:sz="4" w:space="0" w:color="auto"/>
              <w:right w:val="single" w:sz="4" w:space="0" w:color="auto"/>
            </w:tcBorders>
            <w:shd w:val="clear" w:color="auto" w:fill="auto"/>
          </w:tcPr>
          <w:p w14:paraId="4138AAEA" w14:textId="77777777" w:rsidR="00426088" w:rsidRPr="005805B1" w:rsidRDefault="00426088" w:rsidP="00D67341">
            <w:pPr>
              <w:rPr>
                <w:rFonts w:ascii="Garamond" w:hAnsi="Garamond" w:cs="Arial"/>
                <w:lang w:val="es-MX"/>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3601A521" w14:textId="77777777" w:rsidR="00426088" w:rsidRPr="005805B1" w:rsidRDefault="00426088" w:rsidP="00D67341">
            <w:pPr>
              <w:jc w:val="center"/>
              <w:rPr>
                <w:rFonts w:ascii="Garamond" w:hAnsi="Garamond" w:cs="Arial"/>
                <w:lang w:val="es-MX"/>
              </w:rPr>
            </w:pPr>
          </w:p>
        </w:tc>
      </w:tr>
    </w:tbl>
    <w:p w14:paraId="60BA79FE" w14:textId="77777777" w:rsidR="00A97394" w:rsidRDefault="00A97394" w:rsidP="00426088">
      <w:pPr>
        <w:pStyle w:val="Ttulo3"/>
        <w:jc w:val="left"/>
        <w:rPr>
          <w:rFonts w:ascii="Garamond" w:hAnsi="Garamond"/>
          <w:sz w:val="20"/>
        </w:rPr>
      </w:pPr>
    </w:p>
    <w:p w14:paraId="6CE6FCEE" w14:textId="77777777" w:rsidR="00A97394" w:rsidRDefault="00A97394" w:rsidP="00A97394">
      <w:pPr>
        <w:pStyle w:val="Ttulo3"/>
        <w:jc w:val="left"/>
        <w:rPr>
          <w:rFonts w:ascii="Garamond" w:hAnsi="Garamond"/>
          <w:sz w:val="20"/>
        </w:rPr>
      </w:pPr>
      <w:r>
        <w:rPr>
          <w:rFonts w:ascii="Garamond" w:hAnsi="Garamond"/>
          <w:sz w:val="20"/>
        </w:rPr>
        <w:t>Información general</w:t>
      </w:r>
    </w:p>
    <w:p w14:paraId="748239BB" w14:textId="77777777" w:rsidR="00A97394" w:rsidRDefault="00A97394" w:rsidP="00A97394">
      <w:pPr>
        <w:rPr>
          <w:rFonts w:ascii="Garamond" w:hAnsi="Garamond"/>
        </w:rPr>
      </w:pPr>
      <w:r>
        <w:rPr>
          <w:rFonts w:ascii="Garamond" w:hAnsi="Garamond"/>
        </w:rPr>
        <w:t>Total créditos</w:t>
      </w:r>
      <w:r>
        <w:rPr>
          <w:rFonts w:ascii="Garamond" w:hAnsi="Garamond"/>
        </w:rPr>
        <w:tab/>
        <w:t>33</w:t>
      </w:r>
      <w:r>
        <w:rPr>
          <w:rFonts w:ascii="Garamond" w:hAnsi="Garamond"/>
        </w:rPr>
        <w:tab/>
      </w:r>
      <w:proofErr w:type="spellStart"/>
      <w:r>
        <w:rPr>
          <w:rFonts w:ascii="Garamond" w:hAnsi="Garamond"/>
        </w:rPr>
        <w:t>Curriculum</w:t>
      </w:r>
      <w:proofErr w:type="spellEnd"/>
      <w:r>
        <w:rPr>
          <w:rFonts w:ascii="Garamond" w:hAnsi="Garamond"/>
        </w:rPr>
        <w:t xml:space="preserve"> obligatorio</w:t>
      </w:r>
      <w:r>
        <w:rPr>
          <w:rFonts w:ascii="Garamond" w:hAnsi="Garamond"/>
        </w:rPr>
        <w:tab/>
        <w:t>13</w:t>
      </w:r>
    </w:p>
    <w:p w14:paraId="42EDC421" w14:textId="77777777" w:rsidR="00A97394" w:rsidRDefault="00A97394" w:rsidP="00A97394">
      <w:pPr>
        <w:rPr>
          <w:rFonts w:ascii="Garamond" w:hAnsi="Garamond"/>
        </w:rPr>
      </w:pPr>
      <w:r>
        <w:rPr>
          <w:rFonts w:ascii="Garamond" w:hAnsi="Garamond"/>
        </w:rPr>
        <w:tab/>
      </w:r>
      <w:r>
        <w:rPr>
          <w:rFonts w:ascii="Garamond" w:hAnsi="Garamond"/>
        </w:rPr>
        <w:tab/>
      </w:r>
      <w:r>
        <w:rPr>
          <w:rFonts w:ascii="Garamond" w:hAnsi="Garamond"/>
        </w:rPr>
        <w:tab/>
      </w:r>
      <w:proofErr w:type="spellStart"/>
      <w:r>
        <w:rPr>
          <w:rFonts w:ascii="Garamond" w:hAnsi="Garamond"/>
        </w:rPr>
        <w:t>Curriculum</w:t>
      </w:r>
      <w:proofErr w:type="spellEnd"/>
      <w:r>
        <w:rPr>
          <w:rFonts w:ascii="Garamond" w:hAnsi="Garamond"/>
        </w:rPr>
        <w:t xml:space="preserve"> electivo</w:t>
      </w:r>
      <w:r>
        <w:rPr>
          <w:rFonts w:ascii="Garamond" w:hAnsi="Garamond"/>
        </w:rPr>
        <w:tab/>
        <w:t>10</w:t>
      </w:r>
    </w:p>
    <w:p w14:paraId="3689EFF2" w14:textId="77777777" w:rsidR="00A97394" w:rsidRDefault="00A97394" w:rsidP="00A97394">
      <w:pPr>
        <w:rPr>
          <w:rFonts w:ascii="Garamond" w:hAnsi="Garamond"/>
        </w:rPr>
      </w:pPr>
      <w:r>
        <w:rPr>
          <w:rFonts w:ascii="Garamond" w:hAnsi="Garamond"/>
        </w:rPr>
        <w:tab/>
      </w:r>
      <w:r>
        <w:rPr>
          <w:rFonts w:ascii="Garamond" w:hAnsi="Garamond"/>
        </w:rPr>
        <w:tab/>
      </w:r>
      <w:r>
        <w:rPr>
          <w:rFonts w:ascii="Garamond" w:hAnsi="Garamond"/>
        </w:rPr>
        <w:tab/>
        <w:t>Tesis</w:t>
      </w:r>
      <w:r>
        <w:rPr>
          <w:rFonts w:ascii="Garamond" w:hAnsi="Garamond"/>
        </w:rPr>
        <w:tab/>
      </w:r>
      <w:r>
        <w:rPr>
          <w:rFonts w:ascii="Garamond" w:hAnsi="Garamond"/>
        </w:rPr>
        <w:tab/>
      </w:r>
      <w:r>
        <w:rPr>
          <w:rFonts w:ascii="Garamond" w:hAnsi="Garamond"/>
        </w:rPr>
        <w:tab/>
        <w:t>10</w:t>
      </w:r>
    </w:p>
    <w:p w14:paraId="64C6D51A" w14:textId="77777777" w:rsidR="00A97394" w:rsidRDefault="00A97394" w:rsidP="00A97394">
      <w:pPr>
        <w:rPr>
          <w:rFonts w:ascii="Garamond" w:hAnsi="Garamond"/>
        </w:rPr>
      </w:pPr>
    </w:p>
    <w:p w14:paraId="3AEA3D82" w14:textId="77777777" w:rsidR="00A97394" w:rsidRDefault="00A97394" w:rsidP="00A97394">
      <w:pPr>
        <w:rPr>
          <w:rFonts w:ascii="Garamond" w:hAnsi="Garamond"/>
        </w:rPr>
      </w:pPr>
      <w:r>
        <w:rPr>
          <w:rFonts w:ascii="Garamond" w:hAnsi="Garamond"/>
        </w:rPr>
        <w:t xml:space="preserve">Coordinador del programa: Dr. Carlos </w:t>
      </w:r>
      <w:proofErr w:type="spellStart"/>
      <w:r>
        <w:rPr>
          <w:rFonts w:ascii="Garamond" w:hAnsi="Garamond"/>
        </w:rPr>
        <w:t>Oyarzún</w:t>
      </w:r>
      <w:proofErr w:type="spellEnd"/>
      <w:r>
        <w:rPr>
          <w:rFonts w:ascii="Garamond" w:hAnsi="Garamond"/>
        </w:rPr>
        <w:t xml:space="preserve"> O.</w:t>
      </w:r>
    </w:p>
    <w:p w14:paraId="47466FC1" w14:textId="77777777" w:rsidR="00A97394" w:rsidRDefault="00397A76" w:rsidP="00A97394">
      <w:pPr>
        <w:jc w:val="both"/>
        <w:rPr>
          <w:rFonts w:ascii="Garamond" w:hAnsi="Garamond"/>
        </w:rPr>
      </w:pPr>
      <w:hyperlink r:id="rId12" w:history="1">
        <w:r w:rsidR="00A97394" w:rsidRPr="003E7E61">
          <w:rPr>
            <w:rStyle w:val="Hipervnculo"/>
          </w:rPr>
          <w:t>coyarzun@uach.cl</w:t>
        </w:r>
      </w:hyperlink>
      <w:r w:rsidR="00A97394">
        <w:rPr>
          <w:rFonts w:ascii="Garamond" w:hAnsi="Garamond"/>
        </w:rPr>
        <w:t xml:space="preserve"> fono: 63-221208</w:t>
      </w:r>
    </w:p>
    <w:p w14:paraId="743A1C8C" w14:textId="77777777" w:rsidR="00A97394" w:rsidRDefault="00A97394" w:rsidP="00A97394"/>
    <w:p w14:paraId="7466141A" w14:textId="77777777" w:rsidR="00A97394" w:rsidRDefault="00A97394" w:rsidP="00A97394">
      <w:pPr>
        <w:rPr>
          <w:lang w:val="pt-BR"/>
        </w:rPr>
      </w:pPr>
    </w:p>
    <w:p w14:paraId="0B1E235B" w14:textId="77777777" w:rsidR="00A97394" w:rsidRDefault="00A97394" w:rsidP="00A97394">
      <w:pPr>
        <w:rPr>
          <w:lang w:val="pt-BR"/>
        </w:rPr>
      </w:pPr>
    </w:p>
    <w:p w14:paraId="1E3F21EB" w14:textId="77777777" w:rsidR="00A97394" w:rsidRDefault="00A97394" w:rsidP="00A97394">
      <w:pPr>
        <w:rPr>
          <w:lang w:val="pt-BR"/>
        </w:rPr>
      </w:pPr>
    </w:p>
    <w:p w14:paraId="7704EF43" w14:textId="77777777" w:rsidR="00A97394" w:rsidRDefault="00A97394" w:rsidP="00A97394">
      <w:pPr>
        <w:rPr>
          <w:lang w:val="pt-BR"/>
        </w:rPr>
      </w:pPr>
    </w:p>
    <w:p w14:paraId="135BD4B4" w14:textId="77777777" w:rsidR="000D7E1D" w:rsidRDefault="000D7E1D" w:rsidP="000D7E1D">
      <w:pPr>
        <w:rPr>
          <w:lang w:val="pt-BR"/>
        </w:rPr>
      </w:pPr>
    </w:p>
    <w:p w14:paraId="44FBBE81" w14:textId="77777777" w:rsidR="000D7E1D" w:rsidRDefault="000D7E1D" w:rsidP="000D7E1D">
      <w:pPr>
        <w:rPr>
          <w:lang w:val="pt-BR"/>
        </w:rPr>
      </w:pPr>
    </w:p>
    <w:p w14:paraId="08C82EC9" w14:textId="77777777" w:rsidR="000D7E1D" w:rsidRDefault="000D7E1D" w:rsidP="000D7E1D">
      <w:pPr>
        <w:rPr>
          <w:lang w:val="pt-BR"/>
        </w:rPr>
      </w:pPr>
    </w:p>
    <w:p w14:paraId="02B79949" w14:textId="77777777" w:rsidR="000D7E1D" w:rsidRDefault="000D7E1D" w:rsidP="000D7E1D">
      <w:pPr>
        <w:rPr>
          <w:lang w:val="pt-BR"/>
        </w:rPr>
      </w:pPr>
    </w:p>
    <w:p w14:paraId="588024D7" w14:textId="77777777" w:rsidR="000D7E1D" w:rsidRDefault="000D7E1D" w:rsidP="000D7E1D">
      <w:pPr>
        <w:rPr>
          <w:lang w:val="pt-BR"/>
        </w:rPr>
      </w:pPr>
    </w:p>
    <w:p w14:paraId="47122319" w14:textId="77777777" w:rsidR="000D7E1D" w:rsidRDefault="000D7E1D" w:rsidP="000D7E1D">
      <w:pPr>
        <w:rPr>
          <w:lang w:val="pt-BR"/>
        </w:rPr>
      </w:pPr>
    </w:p>
    <w:p w14:paraId="1DD96281" w14:textId="77777777" w:rsidR="000D7E1D" w:rsidRDefault="000D7E1D" w:rsidP="000D7E1D">
      <w:pPr>
        <w:rPr>
          <w:lang w:val="pt-BR"/>
        </w:rPr>
      </w:pPr>
    </w:p>
    <w:p w14:paraId="37A4C256" w14:textId="77777777" w:rsidR="000D7E1D" w:rsidRDefault="000D7E1D" w:rsidP="000D7E1D">
      <w:pPr>
        <w:rPr>
          <w:lang w:val="pt-BR"/>
        </w:rPr>
      </w:pPr>
    </w:p>
    <w:p w14:paraId="46C01E0E" w14:textId="77777777" w:rsidR="000D7E1D" w:rsidRDefault="000D7E1D" w:rsidP="000D7E1D">
      <w:pPr>
        <w:rPr>
          <w:lang w:val="pt-BR"/>
        </w:rPr>
      </w:pPr>
    </w:p>
    <w:p w14:paraId="3DD1795A" w14:textId="77777777" w:rsidR="00173A92" w:rsidRPr="0034472D" w:rsidRDefault="00173A92" w:rsidP="00173A92">
      <w:pPr>
        <w:pStyle w:val="Ttulo1"/>
        <w:tabs>
          <w:tab w:val="left" w:pos="2250"/>
          <w:tab w:val="center" w:pos="4702"/>
        </w:tabs>
        <w:jc w:val="center"/>
        <w:rPr>
          <w:rFonts w:ascii="Garamond" w:hAnsi="Garamond"/>
          <w:b/>
        </w:rPr>
      </w:pPr>
      <w:r w:rsidRPr="0034472D">
        <w:rPr>
          <w:rFonts w:ascii="Garamond" w:hAnsi="Garamond"/>
          <w:b/>
        </w:rPr>
        <w:t xml:space="preserve">Magíster en </w:t>
      </w:r>
      <w:r>
        <w:rPr>
          <w:rFonts w:ascii="Garamond" w:hAnsi="Garamond"/>
          <w:b/>
        </w:rPr>
        <w:t>Biotecnología Bioquímica</w:t>
      </w:r>
    </w:p>
    <w:p w14:paraId="2829444C" w14:textId="77777777" w:rsidR="00173A92" w:rsidRPr="0034472D" w:rsidRDefault="00173A92" w:rsidP="00173A92">
      <w:pPr>
        <w:pStyle w:val="Ttulo6"/>
        <w:numPr>
          <w:ilvl w:val="0"/>
          <w:numId w:val="0"/>
        </w:numPr>
        <w:rPr>
          <w:rFonts w:ascii="Garamond" w:hAnsi="Garamond"/>
          <w:sz w:val="20"/>
        </w:rPr>
      </w:pPr>
    </w:p>
    <w:p w14:paraId="522DEFF3" w14:textId="77777777" w:rsidR="00173A92" w:rsidRPr="0034472D" w:rsidRDefault="00173A92" w:rsidP="00173A92">
      <w:pPr>
        <w:pStyle w:val="Ttulo3"/>
        <w:jc w:val="left"/>
        <w:rPr>
          <w:rFonts w:ascii="Garamond" w:hAnsi="Garamond"/>
          <w:sz w:val="20"/>
        </w:rPr>
      </w:pPr>
      <w:r w:rsidRPr="0034472D">
        <w:rPr>
          <w:rFonts w:ascii="Garamond" w:hAnsi="Garamond"/>
          <w:sz w:val="20"/>
        </w:rPr>
        <w:t>Plan de Estudios</w:t>
      </w:r>
      <w:r>
        <w:rPr>
          <w:rFonts w:ascii="Garamond" w:hAnsi="Garamond"/>
          <w:sz w:val="20"/>
        </w:rPr>
        <w:t xml:space="preserve"> Perfil Académico</w:t>
      </w:r>
    </w:p>
    <w:p w14:paraId="475B1D09" w14:textId="77777777" w:rsidR="00173A92" w:rsidRPr="0034472D" w:rsidRDefault="00173A92" w:rsidP="00173A92">
      <w:pPr>
        <w:rPr>
          <w:rFonts w:ascii="Garamond" w:hAnsi="Garamond"/>
          <w:lang w:val="es-MX"/>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394"/>
        <w:gridCol w:w="2977"/>
        <w:gridCol w:w="992"/>
      </w:tblGrid>
      <w:tr w:rsidR="00173A92" w:rsidRPr="0034472D" w14:paraId="7D9FE941" w14:textId="77777777" w:rsidTr="00173A92">
        <w:tc>
          <w:tcPr>
            <w:tcW w:w="1063" w:type="dxa"/>
            <w:tcBorders>
              <w:top w:val="single" w:sz="4" w:space="0" w:color="auto"/>
              <w:left w:val="single" w:sz="4" w:space="0" w:color="auto"/>
              <w:bottom w:val="single" w:sz="4" w:space="0" w:color="auto"/>
              <w:right w:val="nil"/>
            </w:tcBorders>
          </w:tcPr>
          <w:p w14:paraId="0D75C15B" w14:textId="77777777" w:rsidR="00173A92" w:rsidRPr="0034472D" w:rsidRDefault="00173A92" w:rsidP="007E4E10">
            <w:pPr>
              <w:rPr>
                <w:rFonts w:ascii="Garamond" w:hAnsi="Garamond"/>
                <w:b/>
                <w:lang w:val="es-MX"/>
              </w:rPr>
            </w:pPr>
          </w:p>
        </w:tc>
        <w:tc>
          <w:tcPr>
            <w:tcW w:w="4394" w:type="dxa"/>
            <w:tcBorders>
              <w:top w:val="single" w:sz="4" w:space="0" w:color="auto"/>
              <w:left w:val="nil"/>
              <w:bottom w:val="single" w:sz="4" w:space="0" w:color="auto"/>
              <w:right w:val="nil"/>
            </w:tcBorders>
          </w:tcPr>
          <w:p w14:paraId="798786CA" w14:textId="77777777" w:rsidR="00173A92" w:rsidRPr="0034472D" w:rsidRDefault="00173A92" w:rsidP="007E4E10">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obligatorio</w:t>
            </w:r>
          </w:p>
        </w:tc>
        <w:tc>
          <w:tcPr>
            <w:tcW w:w="2977" w:type="dxa"/>
            <w:tcBorders>
              <w:top w:val="single" w:sz="4" w:space="0" w:color="auto"/>
              <w:left w:val="nil"/>
              <w:bottom w:val="single" w:sz="4" w:space="0" w:color="auto"/>
              <w:right w:val="nil"/>
            </w:tcBorders>
          </w:tcPr>
          <w:p w14:paraId="5F4ADF34" w14:textId="77777777" w:rsidR="00173A92" w:rsidRPr="0034472D" w:rsidRDefault="00173A92" w:rsidP="007E4E10">
            <w:pPr>
              <w:rPr>
                <w:rFonts w:ascii="Garamond" w:hAnsi="Garamond"/>
                <w:b/>
                <w:lang w:val="es-MX"/>
              </w:rPr>
            </w:pPr>
          </w:p>
        </w:tc>
        <w:tc>
          <w:tcPr>
            <w:tcW w:w="992" w:type="dxa"/>
            <w:tcBorders>
              <w:top w:val="single" w:sz="4" w:space="0" w:color="auto"/>
              <w:left w:val="nil"/>
              <w:bottom w:val="single" w:sz="4" w:space="0" w:color="auto"/>
              <w:right w:val="single" w:sz="4" w:space="0" w:color="auto"/>
            </w:tcBorders>
          </w:tcPr>
          <w:p w14:paraId="5661B66A" w14:textId="77777777" w:rsidR="00173A92" w:rsidRPr="0034472D" w:rsidRDefault="00173A92" w:rsidP="007E4E10">
            <w:pPr>
              <w:jc w:val="center"/>
              <w:rPr>
                <w:rFonts w:ascii="Garamond" w:hAnsi="Garamond"/>
                <w:b/>
                <w:lang w:val="es-MX"/>
              </w:rPr>
            </w:pPr>
          </w:p>
        </w:tc>
      </w:tr>
      <w:tr w:rsidR="00173A92" w:rsidRPr="007D2905" w14:paraId="494131E0" w14:textId="77777777" w:rsidTr="00173A92">
        <w:tc>
          <w:tcPr>
            <w:tcW w:w="1063" w:type="dxa"/>
            <w:tcBorders>
              <w:top w:val="nil"/>
            </w:tcBorders>
          </w:tcPr>
          <w:p w14:paraId="7AC46044" w14:textId="77777777" w:rsidR="00173A92" w:rsidRPr="007D2905" w:rsidRDefault="00173A92" w:rsidP="007E4E10">
            <w:pPr>
              <w:rPr>
                <w:rFonts w:ascii="Garamond" w:hAnsi="Garamond"/>
                <w:b/>
                <w:lang w:val="es-MX"/>
              </w:rPr>
            </w:pPr>
            <w:r w:rsidRPr="007D2905">
              <w:rPr>
                <w:rFonts w:ascii="Garamond" w:hAnsi="Garamond"/>
                <w:b/>
                <w:lang w:val="es-MX"/>
              </w:rPr>
              <w:t>Código</w:t>
            </w:r>
          </w:p>
        </w:tc>
        <w:tc>
          <w:tcPr>
            <w:tcW w:w="4394" w:type="dxa"/>
            <w:tcBorders>
              <w:top w:val="nil"/>
            </w:tcBorders>
          </w:tcPr>
          <w:p w14:paraId="5AAE0211" w14:textId="77777777" w:rsidR="00173A92" w:rsidRPr="007D2905" w:rsidRDefault="00173A92" w:rsidP="007E4E10">
            <w:pPr>
              <w:rPr>
                <w:rFonts w:ascii="Garamond" w:hAnsi="Garamond"/>
                <w:b/>
                <w:lang w:val="es-MX"/>
              </w:rPr>
            </w:pPr>
            <w:r>
              <w:rPr>
                <w:rFonts w:ascii="Garamond" w:hAnsi="Garamond"/>
                <w:b/>
                <w:lang w:val="es-MX"/>
              </w:rPr>
              <w:t>Asignaturas</w:t>
            </w:r>
          </w:p>
        </w:tc>
        <w:tc>
          <w:tcPr>
            <w:tcW w:w="2977" w:type="dxa"/>
            <w:tcBorders>
              <w:top w:val="nil"/>
            </w:tcBorders>
          </w:tcPr>
          <w:p w14:paraId="60923FA2" w14:textId="77777777" w:rsidR="00173A92" w:rsidRPr="007D2905" w:rsidRDefault="00173A92" w:rsidP="007E4E10">
            <w:pPr>
              <w:rPr>
                <w:rFonts w:ascii="Garamond" w:hAnsi="Garamond"/>
                <w:b/>
                <w:lang w:val="es-MX"/>
              </w:rPr>
            </w:pPr>
            <w:r w:rsidRPr="007D2905">
              <w:rPr>
                <w:rFonts w:ascii="Garamond" w:hAnsi="Garamond"/>
                <w:b/>
                <w:lang w:val="es-MX"/>
              </w:rPr>
              <w:t>Profesor Responsable</w:t>
            </w:r>
          </w:p>
        </w:tc>
        <w:tc>
          <w:tcPr>
            <w:tcW w:w="992" w:type="dxa"/>
            <w:tcBorders>
              <w:top w:val="nil"/>
            </w:tcBorders>
          </w:tcPr>
          <w:p w14:paraId="65A0148C" w14:textId="77777777" w:rsidR="00173A92" w:rsidRPr="007D2905" w:rsidRDefault="00173A92" w:rsidP="007E4E10">
            <w:pPr>
              <w:jc w:val="center"/>
              <w:rPr>
                <w:rFonts w:ascii="Garamond" w:hAnsi="Garamond"/>
                <w:b/>
                <w:lang w:val="es-MX"/>
              </w:rPr>
            </w:pPr>
            <w:r w:rsidRPr="007D2905">
              <w:rPr>
                <w:rFonts w:ascii="Garamond" w:hAnsi="Garamond"/>
                <w:b/>
                <w:lang w:val="es-MX"/>
              </w:rPr>
              <w:t>Créditos</w:t>
            </w:r>
          </w:p>
        </w:tc>
      </w:tr>
      <w:tr w:rsidR="00173A92" w:rsidRPr="0034472D" w14:paraId="3FA51749" w14:textId="77777777" w:rsidTr="00173A92">
        <w:tc>
          <w:tcPr>
            <w:tcW w:w="1063" w:type="dxa"/>
            <w:tcBorders>
              <w:top w:val="nil"/>
            </w:tcBorders>
          </w:tcPr>
          <w:p w14:paraId="6523313E" w14:textId="77777777" w:rsidR="00173A92" w:rsidRPr="0034472D" w:rsidRDefault="00173A92" w:rsidP="007E4E10">
            <w:pPr>
              <w:rPr>
                <w:rFonts w:ascii="Garamond" w:hAnsi="Garamond"/>
                <w:lang w:val="es-MX"/>
              </w:rPr>
            </w:pPr>
            <w:r>
              <w:rPr>
                <w:rFonts w:cs="Calibri"/>
                <w:szCs w:val="24"/>
              </w:rPr>
              <w:t>BIMI 340</w:t>
            </w:r>
          </w:p>
        </w:tc>
        <w:tc>
          <w:tcPr>
            <w:tcW w:w="4394" w:type="dxa"/>
            <w:tcBorders>
              <w:top w:val="nil"/>
            </w:tcBorders>
          </w:tcPr>
          <w:p w14:paraId="122513AF" w14:textId="77777777" w:rsidR="00173A92" w:rsidRPr="0034472D" w:rsidRDefault="00173A92" w:rsidP="007E4E10">
            <w:pPr>
              <w:rPr>
                <w:rFonts w:ascii="Garamond" w:hAnsi="Garamond"/>
                <w:lang w:val="es-MX"/>
              </w:rPr>
            </w:pPr>
            <w:r w:rsidRPr="00464F40">
              <w:rPr>
                <w:rFonts w:ascii="Garamond" w:hAnsi="Garamond"/>
                <w:lang w:val="es-MX"/>
              </w:rPr>
              <w:t>Diagnóstico Bioquímico Avanzado</w:t>
            </w:r>
          </w:p>
        </w:tc>
        <w:tc>
          <w:tcPr>
            <w:tcW w:w="2977" w:type="dxa"/>
            <w:tcBorders>
              <w:top w:val="nil"/>
            </w:tcBorders>
          </w:tcPr>
          <w:p w14:paraId="3370D33A" w14:textId="77777777" w:rsidR="00173A92" w:rsidRPr="0034472D" w:rsidRDefault="00173A92" w:rsidP="007E4E10">
            <w:pPr>
              <w:rPr>
                <w:rFonts w:ascii="Garamond" w:hAnsi="Garamond"/>
                <w:lang w:val="es-MX"/>
              </w:rPr>
            </w:pPr>
            <w:r w:rsidRPr="00464F40">
              <w:rPr>
                <w:rFonts w:ascii="Garamond" w:hAnsi="Garamond"/>
                <w:lang w:val="es-MX"/>
              </w:rPr>
              <w:t>Claudia Quezada</w:t>
            </w:r>
          </w:p>
        </w:tc>
        <w:tc>
          <w:tcPr>
            <w:tcW w:w="992" w:type="dxa"/>
            <w:tcBorders>
              <w:top w:val="nil"/>
            </w:tcBorders>
          </w:tcPr>
          <w:p w14:paraId="0A6429D2" w14:textId="77777777" w:rsidR="00173A92" w:rsidRPr="0034472D" w:rsidRDefault="00173A92" w:rsidP="007E4E10">
            <w:pPr>
              <w:jc w:val="center"/>
              <w:rPr>
                <w:rFonts w:ascii="Garamond" w:hAnsi="Garamond"/>
                <w:lang w:val="es-MX"/>
              </w:rPr>
            </w:pPr>
            <w:r w:rsidRPr="0034472D">
              <w:rPr>
                <w:rFonts w:ascii="Garamond" w:hAnsi="Garamond"/>
              </w:rPr>
              <w:t>4</w:t>
            </w:r>
          </w:p>
        </w:tc>
      </w:tr>
      <w:tr w:rsidR="00173A92" w:rsidRPr="0034472D" w14:paraId="45780730" w14:textId="77777777" w:rsidTr="00173A92">
        <w:tc>
          <w:tcPr>
            <w:tcW w:w="1063" w:type="dxa"/>
          </w:tcPr>
          <w:p w14:paraId="3B7B15A0" w14:textId="77777777" w:rsidR="00173A92" w:rsidRPr="0034472D" w:rsidRDefault="00173A92" w:rsidP="007E4E10">
            <w:pPr>
              <w:rPr>
                <w:rFonts w:ascii="Garamond" w:hAnsi="Garamond"/>
              </w:rPr>
            </w:pPr>
            <w:r w:rsidRPr="002331E8">
              <w:rPr>
                <w:rFonts w:ascii="Garamond" w:hAnsi="Garamond"/>
              </w:rPr>
              <w:t>BIMI 304</w:t>
            </w:r>
          </w:p>
        </w:tc>
        <w:tc>
          <w:tcPr>
            <w:tcW w:w="4394" w:type="dxa"/>
          </w:tcPr>
          <w:p w14:paraId="7BF96740" w14:textId="77777777" w:rsidR="00173A92" w:rsidRPr="0034472D" w:rsidRDefault="00173A92" w:rsidP="007E4E10">
            <w:pPr>
              <w:widowControl w:val="0"/>
              <w:autoSpaceDE w:val="0"/>
              <w:autoSpaceDN w:val="0"/>
              <w:adjustRightInd w:val="0"/>
              <w:spacing w:line="60" w:lineRule="atLeast"/>
              <w:jc w:val="both"/>
              <w:rPr>
                <w:rFonts w:ascii="Garamond" w:hAnsi="Garamond"/>
                <w:lang w:val="es-ES_tradnl"/>
              </w:rPr>
            </w:pPr>
            <w:r>
              <w:rPr>
                <w:rFonts w:ascii="Garamond" w:hAnsi="Garamond"/>
                <w:lang w:val="es-ES_tradnl"/>
              </w:rPr>
              <w:t xml:space="preserve">Bioquímica Aplicada </w:t>
            </w:r>
          </w:p>
        </w:tc>
        <w:tc>
          <w:tcPr>
            <w:tcW w:w="2977" w:type="dxa"/>
          </w:tcPr>
          <w:p w14:paraId="29FAF112" w14:textId="77777777" w:rsidR="00173A92" w:rsidRPr="0034472D" w:rsidRDefault="00173A92" w:rsidP="007E4E10">
            <w:pPr>
              <w:rPr>
                <w:rFonts w:ascii="Garamond" w:hAnsi="Garamond"/>
              </w:rPr>
            </w:pPr>
            <w:r w:rsidRPr="002331E8">
              <w:rPr>
                <w:rFonts w:ascii="Garamond" w:hAnsi="Garamond"/>
              </w:rPr>
              <w:t>Alejandro Reyes</w:t>
            </w:r>
          </w:p>
        </w:tc>
        <w:tc>
          <w:tcPr>
            <w:tcW w:w="992" w:type="dxa"/>
          </w:tcPr>
          <w:p w14:paraId="1AFF0BE5"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042936EB" w14:textId="77777777" w:rsidTr="00173A92">
        <w:tc>
          <w:tcPr>
            <w:tcW w:w="1063" w:type="dxa"/>
            <w:tcBorders>
              <w:top w:val="nil"/>
            </w:tcBorders>
          </w:tcPr>
          <w:p w14:paraId="28B8A2B7" w14:textId="77777777" w:rsidR="00173A92" w:rsidRPr="0034472D" w:rsidRDefault="00173A92" w:rsidP="007E4E10">
            <w:pPr>
              <w:rPr>
                <w:rFonts w:ascii="Garamond" w:hAnsi="Garamond"/>
              </w:rPr>
            </w:pPr>
            <w:r w:rsidRPr="002331E8">
              <w:rPr>
                <w:rFonts w:ascii="Garamond" w:hAnsi="Garamond"/>
              </w:rPr>
              <w:t>BIMI 398</w:t>
            </w:r>
          </w:p>
        </w:tc>
        <w:tc>
          <w:tcPr>
            <w:tcW w:w="4394" w:type="dxa"/>
            <w:tcBorders>
              <w:top w:val="nil"/>
            </w:tcBorders>
          </w:tcPr>
          <w:p w14:paraId="4E471DFF" w14:textId="77777777" w:rsidR="00173A92" w:rsidRPr="0034472D" w:rsidRDefault="00173A92" w:rsidP="007E4E10">
            <w:pPr>
              <w:rPr>
                <w:rFonts w:ascii="Garamond" w:hAnsi="Garamond"/>
              </w:rPr>
            </w:pPr>
            <w:r w:rsidRPr="002331E8">
              <w:rPr>
                <w:rFonts w:ascii="Garamond" w:hAnsi="Garamond"/>
              </w:rPr>
              <w:t xml:space="preserve">Unidad de Investigación y Proyecto de Tesis </w:t>
            </w:r>
          </w:p>
        </w:tc>
        <w:tc>
          <w:tcPr>
            <w:tcW w:w="2977" w:type="dxa"/>
            <w:tcBorders>
              <w:top w:val="nil"/>
            </w:tcBorders>
          </w:tcPr>
          <w:p w14:paraId="19569F79" w14:textId="77777777" w:rsidR="00173A92" w:rsidRPr="0034472D" w:rsidRDefault="00173A92" w:rsidP="007E4E10">
            <w:pPr>
              <w:rPr>
                <w:rFonts w:ascii="Garamond" w:hAnsi="Garamond"/>
                <w:lang w:val="en-US"/>
              </w:rPr>
            </w:pPr>
            <w:proofErr w:type="spellStart"/>
            <w:r w:rsidRPr="002331E8">
              <w:rPr>
                <w:rFonts w:ascii="Garamond" w:hAnsi="Garamond"/>
                <w:lang w:val="en-US"/>
              </w:rPr>
              <w:t>Docentes</w:t>
            </w:r>
            <w:proofErr w:type="spellEnd"/>
            <w:r w:rsidRPr="002331E8">
              <w:rPr>
                <w:rFonts w:ascii="Garamond" w:hAnsi="Garamond"/>
                <w:lang w:val="en-US"/>
              </w:rPr>
              <w:t xml:space="preserve"> </w:t>
            </w:r>
            <w:proofErr w:type="spellStart"/>
            <w:r w:rsidRPr="002331E8">
              <w:rPr>
                <w:rFonts w:ascii="Garamond" w:hAnsi="Garamond"/>
                <w:lang w:val="en-US"/>
              </w:rPr>
              <w:t>Acreditados</w:t>
            </w:r>
            <w:proofErr w:type="spellEnd"/>
            <w:r w:rsidRPr="002331E8">
              <w:rPr>
                <w:rFonts w:ascii="Garamond" w:hAnsi="Garamond"/>
                <w:lang w:val="en-US"/>
              </w:rPr>
              <w:t xml:space="preserve"> del </w:t>
            </w:r>
            <w:proofErr w:type="spellStart"/>
            <w:r w:rsidRPr="002331E8">
              <w:rPr>
                <w:rFonts w:ascii="Garamond" w:hAnsi="Garamond"/>
                <w:lang w:val="en-US"/>
              </w:rPr>
              <w:t>Programa</w:t>
            </w:r>
            <w:proofErr w:type="spellEnd"/>
          </w:p>
        </w:tc>
        <w:tc>
          <w:tcPr>
            <w:tcW w:w="992" w:type="dxa"/>
            <w:tcBorders>
              <w:top w:val="nil"/>
            </w:tcBorders>
          </w:tcPr>
          <w:p w14:paraId="2B30A4A6" w14:textId="77777777" w:rsidR="00173A92" w:rsidRPr="0034472D" w:rsidRDefault="00173A92" w:rsidP="007E4E10">
            <w:pPr>
              <w:jc w:val="center"/>
              <w:rPr>
                <w:rFonts w:ascii="Garamond" w:hAnsi="Garamond"/>
                <w:lang w:val="en-US"/>
              </w:rPr>
            </w:pPr>
            <w:r>
              <w:rPr>
                <w:rFonts w:ascii="Garamond" w:hAnsi="Garamond"/>
                <w:lang w:val="en-US"/>
              </w:rPr>
              <w:t>4</w:t>
            </w:r>
          </w:p>
        </w:tc>
      </w:tr>
      <w:tr w:rsidR="00173A92" w:rsidRPr="0034472D" w14:paraId="634D7443" w14:textId="77777777" w:rsidTr="00173A92">
        <w:tc>
          <w:tcPr>
            <w:tcW w:w="1063" w:type="dxa"/>
            <w:tcBorders>
              <w:top w:val="nil"/>
              <w:bottom w:val="single" w:sz="4" w:space="0" w:color="auto"/>
            </w:tcBorders>
          </w:tcPr>
          <w:p w14:paraId="3C2C9B34" w14:textId="77777777" w:rsidR="00173A92" w:rsidRPr="0034472D" w:rsidRDefault="00173A92" w:rsidP="007E4E10">
            <w:pPr>
              <w:rPr>
                <w:rFonts w:ascii="Garamond" w:hAnsi="Garamond"/>
                <w:lang w:val="en-US"/>
              </w:rPr>
            </w:pPr>
            <w:r w:rsidRPr="002331E8">
              <w:rPr>
                <w:rFonts w:ascii="Garamond" w:hAnsi="Garamond"/>
              </w:rPr>
              <w:t>BIOQ 399</w:t>
            </w:r>
          </w:p>
        </w:tc>
        <w:tc>
          <w:tcPr>
            <w:tcW w:w="4394" w:type="dxa"/>
            <w:tcBorders>
              <w:top w:val="nil"/>
              <w:bottom w:val="single" w:sz="4" w:space="0" w:color="auto"/>
            </w:tcBorders>
          </w:tcPr>
          <w:p w14:paraId="164AFED2" w14:textId="77777777" w:rsidR="00173A92" w:rsidRPr="0034472D" w:rsidRDefault="00173A92" w:rsidP="007E4E10">
            <w:pPr>
              <w:rPr>
                <w:rFonts w:ascii="Garamond" w:hAnsi="Garamond"/>
              </w:rPr>
            </w:pPr>
            <w:r w:rsidRPr="002331E8">
              <w:rPr>
                <w:rFonts w:ascii="Garamond" w:hAnsi="Garamond"/>
              </w:rPr>
              <w:t xml:space="preserve">Tesis </w:t>
            </w:r>
          </w:p>
        </w:tc>
        <w:tc>
          <w:tcPr>
            <w:tcW w:w="2977" w:type="dxa"/>
            <w:tcBorders>
              <w:top w:val="nil"/>
              <w:bottom w:val="single" w:sz="4" w:space="0" w:color="auto"/>
            </w:tcBorders>
          </w:tcPr>
          <w:p w14:paraId="561E8B77" w14:textId="77777777" w:rsidR="00173A92" w:rsidRPr="00EC2D12" w:rsidRDefault="00173A92" w:rsidP="007E4E10">
            <w:pPr>
              <w:rPr>
                <w:rFonts w:ascii="Garamond" w:hAnsi="Garamond"/>
                <w:lang w:val="pt-BR"/>
              </w:rPr>
            </w:pPr>
            <w:proofErr w:type="spellStart"/>
            <w:r w:rsidRPr="002331E8">
              <w:rPr>
                <w:rFonts w:ascii="Garamond" w:hAnsi="Garamond"/>
                <w:lang w:val="en-US"/>
              </w:rPr>
              <w:t>Docentes</w:t>
            </w:r>
            <w:proofErr w:type="spellEnd"/>
            <w:r w:rsidRPr="002331E8">
              <w:rPr>
                <w:rFonts w:ascii="Garamond" w:hAnsi="Garamond"/>
                <w:lang w:val="en-US"/>
              </w:rPr>
              <w:t xml:space="preserve"> </w:t>
            </w:r>
            <w:proofErr w:type="spellStart"/>
            <w:r w:rsidRPr="002331E8">
              <w:rPr>
                <w:rFonts w:ascii="Garamond" w:hAnsi="Garamond"/>
                <w:lang w:val="en-US"/>
              </w:rPr>
              <w:t>Acreditados</w:t>
            </w:r>
            <w:proofErr w:type="spellEnd"/>
            <w:r w:rsidRPr="002331E8">
              <w:rPr>
                <w:rFonts w:ascii="Garamond" w:hAnsi="Garamond"/>
                <w:lang w:val="en-US"/>
              </w:rPr>
              <w:t xml:space="preserve"> del </w:t>
            </w:r>
            <w:proofErr w:type="spellStart"/>
            <w:r w:rsidRPr="002331E8">
              <w:rPr>
                <w:rFonts w:ascii="Garamond" w:hAnsi="Garamond"/>
                <w:lang w:val="en-US"/>
              </w:rPr>
              <w:t>Programa</w:t>
            </w:r>
            <w:proofErr w:type="spellEnd"/>
          </w:p>
        </w:tc>
        <w:tc>
          <w:tcPr>
            <w:tcW w:w="992" w:type="dxa"/>
            <w:tcBorders>
              <w:top w:val="nil"/>
              <w:bottom w:val="single" w:sz="4" w:space="0" w:color="auto"/>
            </w:tcBorders>
          </w:tcPr>
          <w:p w14:paraId="6CD93184" w14:textId="77777777" w:rsidR="00173A92" w:rsidRPr="0034472D" w:rsidRDefault="00173A92" w:rsidP="007E4E10">
            <w:pPr>
              <w:jc w:val="center"/>
              <w:rPr>
                <w:rFonts w:ascii="Garamond" w:hAnsi="Garamond"/>
                <w:lang w:val="es-MX"/>
              </w:rPr>
            </w:pPr>
            <w:r>
              <w:rPr>
                <w:rFonts w:ascii="Garamond" w:hAnsi="Garamond"/>
                <w:lang w:val="es-MX"/>
              </w:rPr>
              <w:t>10</w:t>
            </w:r>
          </w:p>
        </w:tc>
      </w:tr>
      <w:tr w:rsidR="00173A92" w:rsidRPr="0034472D" w14:paraId="278BAF1C" w14:textId="77777777" w:rsidTr="00173A92">
        <w:tc>
          <w:tcPr>
            <w:tcW w:w="1063" w:type="dxa"/>
            <w:tcBorders>
              <w:top w:val="single" w:sz="4" w:space="0" w:color="auto"/>
              <w:bottom w:val="single" w:sz="4" w:space="0" w:color="auto"/>
            </w:tcBorders>
          </w:tcPr>
          <w:p w14:paraId="2D7209FB" w14:textId="42C5FA06" w:rsidR="00173A92" w:rsidRPr="002331E8" w:rsidRDefault="00173A92" w:rsidP="003E7793">
            <w:pPr>
              <w:rPr>
                <w:rFonts w:ascii="Garamond" w:hAnsi="Garamond"/>
              </w:rPr>
            </w:pPr>
            <w:r>
              <w:rPr>
                <w:rFonts w:ascii="Garamond" w:hAnsi="Garamond"/>
              </w:rPr>
              <w:t xml:space="preserve">CIDI </w:t>
            </w:r>
            <w:r w:rsidR="003E7793">
              <w:rPr>
                <w:rFonts w:ascii="Garamond" w:hAnsi="Garamond"/>
              </w:rPr>
              <w:t>4</w:t>
            </w:r>
            <w:r>
              <w:rPr>
                <w:rFonts w:ascii="Garamond" w:hAnsi="Garamond"/>
              </w:rPr>
              <w:t>01</w:t>
            </w:r>
          </w:p>
        </w:tc>
        <w:tc>
          <w:tcPr>
            <w:tcW w:w="4394" w:type="dxa"/>
            <w:tcBorders>
              <w:top w:val="single" w:sz="4" w:space="0" w:color="auto"/>
              <w:bottom w:val="single" w:sz="4" w:space="0" w:color="auto"/>
            </w:tcBorders>
          </w:tcPr>
          <w:p w14:paraId="0AF59B48" w14:textId="77777777" w:rsidR="00173A92" w:rsidRPr="002331E8" w:rsidRDefault="00173A92" w:rsidP="007E4E10">
            <w:pPr>
              <w:rPr>
                <w:rFonts w:ascii="Garamond" w:hAnsi="Garamond"/>
              </w:rPr>
            </w:pPr>
            <w:r>
              <w:rPr>
                <w:rFonts w:ascii="Garamond" w:hAnsi="Garamond"/>
              </w:rPr>
              <w:t>Inglés</w:t>
            </w:r>
          </w:p>
        </w:tc>
        <w:tc>
          <w:tcPr>
            <w:tcW w:w="2977" w:type="dxa"/>
            <w:tcBorders>
              <w:top w:val="single" w:sz="4" w:space="0" w:color="auto"/>
              <w:bottom w:val="single" w:sz="4" w:space="0" w:color="auto"/>
            </w:tcBorders>
          </w:tcPr>
          <w:p w14:paraId="0B52DC5F" w14:textId="77777777" w:rsidR="00173A92" w:rsidRPr="002331E8" w:rsidRDefault="00173A92" w:rsidP="007E4E10">
            <w:pPr>
              <w:rPr>
                <w:rFonts w:ascii="Garamond" w:hAnsi="Garamond"/>
                <w:lang w:val="en-US"/>
              </w:rPr>
            </w:pPr>
          </w:p>
        </w:tc>
        <w:tc>
          <w:tcPr>
            <w:tcW w:w="992" w:type="dxa"/>
            <w:tcBorders>
              <w:top w:val="single" w:sz="4" w:space="0" w:color="auto"/>
              <w:bottom w:val="single" w:sz="4" w:space="0" w:color="auto"/>
            </w:tcBorders>
          </w:tcPr>
          <w:p w14:paraId="04DCD95E" w14:textId="77777777" w:rsidR="00173A92" w:rsidRDefault="00173A92" w:rsidP="007E4E10">
            <w:pPr>
              <w:jc w:val="center"/>
              <w:rPr>
                <w:rFonts w:ascii="Garamond" w:hAnsi="Garamond"/>
                <w:lang w:val="es-MX"/>
              </w:rPr>
            </w:pPr>
            <w:r>
              <w:rPr>
                <w:rFonts w:ascii="Garamond" w:hAnsi="Garamond"/>
                <w:lang w:val="es-MX"/>
              </w:rPr>
              <w:t>A/R</w:t>
            </w:r>
          </w:p>
        </w:tc>
      </w:tr>
      <w:tr w:rsidR="00173A92" w:rsidRPr="0034472D" w14:paraId="2ABCCE8C" w14:textId="77777777" w:rsidTr="00173A92">
        <w:tc>
          <w:tcPr>
            <w:tcW w:w="1063" w:type="dxa"/>
            <w:tcBorders>
              <w:top w:val="single" w:sz="4" w:space="0" w:color="auto"/>
              <w:left w:val="single" w:sz="4" w:space="0" w:color="auto"/>
              <w:bottom w:val="nil"/>
              <w:right w:val="nil"/>
            </w:tcBorders>
          </w:tcPr>
          <w:p w14:paraId="34C99559" w14:textId="77777777" w:rsidR="00173A92" w:rsidRPr="0034472D" w:rsidRDefault="00173A92" w:rsidP="007E4E10">
            <w:pPr>
              <w:rPr>
                <w:rFonts w:ascii="Garamond" w:hAnsi="Garamond"/>
                <w:b/>
                <w:lang w:val="es-MX"/>
              </w:rPr>
            </w:pPr>
          </w:p>
        </w:tc>
        <w:tc>
          <w:tcPr>
            <w:tcW w:w="4394" w:type="dxa"/>
            <w:tcBorders>
              <w:top w:val="single" w:sz="4" w:space="0" w:color="auto"/>
              <w:left w:val="nil"/>
              <w:bottom w:val="nil"/>
              <w:right w:val="nil"/>
            </w:tcBorders>
          </w:tcPr>
          <w:p w14:paraId="34733872" w14:textId="77777777" w:rsidR="00173A92" w:rsidRPr="0034472D" w:rsidRDefault="00173A92" w:rsidP="007E4E10">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electivo</w:t>
            </w:r>
          </w:p>
        </w:tc>
        <w:tc>
          <w:tcPr>
            <w:tcW w:w="2977" w:type="dxa"/>
            <w:tcBorders>
              <w:top w:val="single" w:sz="4" w:space="0" w:color="auto"/>
              <w:left w:val="nil"/>
              <w:bottom w:val="nil"/>
              <w:right w:val="nil"/>
            </w:tcBorders>
          </w:tcPr>
          <w:p w14:paraId="43494155" w14:textId="77777777" w:rsidR="00173A92" w:rsidRPr="0034472D" w:rsidRDefault="00173A92" w:rsidP="007E4E10">
            <w:pPr>
              <w:rPr>
                <w:rFonts w:ascii="Garamond" w:hAnsi="Garamond"/>
                <w:b/>
                <w:lang w:val="es-MX"/>
              </w:rPr>
            </w:pPr>
          </w:p>
        </w:tc>
        <w:tc>
          <w:tcPr>
            <w:tcW w:w="992" w:type="dxa"/>
            <w:tcBorders>
              <w:top w:val="single" w:sz="4" w:space="0" w:color="auto"/>
              <w:left w:val="nil"/>
              <w:bottom w:val="nil"/>
              <w:right w:val="single" w:sz="4" w:space="0" w:color="auto"/>
            </w:tcBorders>
          </w:tcPr>
          <w:p w14:paraId="6C5C4480" w14:textId="77777777" w:rsidR="00173A92" w:rsidRPr="0034472D" w:rsidRDefault="00173A92" w:rsidP="007E4E10">
            <w:pPr>
              <w:jc w:val="center"/>
              <w:rPr>
                <w:rFonts w:ascii="Garamond" w:hAnsi="Garamond"/>
                <w:b/>
                <w:lang w:val="es-MX"/>
              </w:rPr>
            </w:pPr>
          </w:p>
        </w:tc>
      </w:tr>
      <w:tr w:rsidR="00173A92" w:rsidRPr="0034472D" w14:paraId="68DB668C" w14:textId="77777777" w:rsidTr="00173A92">
        <w:tc>
          <w:tcPr>
            <w:tcW w:w="1063" w:type="dxa"/>
            <w:tcBorders>
              <w:top w:val="single" w:sz="4" w:space="0" w:color="auto"/>
              <w:left w:val="single" w:sz="4" w:space="0" w:color="auto"/>
              <w:bottom w:val="single" w:sz="4" w:space="0" w:color="auto"/>
              <w:right w:val="single" w:sz="4" w:space="0" w:color="auto"/>
            </w:tcBorders>
          </w:tcPr>
          <w:p w14:paraId="284CA801" w14:textId="77777777" w:rsidR="00173A92" w:rsidRPr="0034472D" w:rsidRDefault="00173A92" w:rsidP="007E4E10">
            <w:pPr>
              <w:rPr>
                <w:rFonts w:ascii="Garamond" w:hAnsi="Garamond"/>
                <w:lang w:val="es-ES_tradnl"/>
              </w:rPr>
            </w:pPr>
            <w:r w:rsidRPr="002331E8">
              <w:rPr>
                <w:rFonts w:ascii="Garamond" w:hAnsi="Garamond"/>
              </w:rPr>
              <w:t>BIOQ 331</w:t>
            </w:r>
          </w:p>
        </w:tc>
        <w:tc>
          <w:tcPr>
            <w:tcW w:w="4394" w:type="dxa"/>
            <w:tcBorders>
              <w:top w:val="single" w:sz="4" w:space="0" w:color="auto"/>
              <w:left w:val="single" w:sz="4" w:space="0" w:color="auto"/>
              <w:bottom w:val="single" w:sz="4" w:space="0" w:color="auto"/>
              <w:right w:val="single" w:sz="4" w:space="0" w:color="auto"/>
            </w:tcBorders>
          </w:tcPr>
          <w:p w14:paraId="1FD5EB5B" w14:textId="77777777" w:rsidR="00173A92" w:rsidRPr="0034472D" w:rsidRDefault="00173A92" w:rsidP="007E4E10">
            <w:pPr>
              <w:widowControl w:val="0"/>
              <w:autoSpaceDE w:val="0"/>
              <w:autoSpaceDN w:val="0"/>
              <w:adjustRightInd w:val="0"/>
              <w:jc w:val="both"/>
              <w:rPr>
                <w:rFonts w:ascii="Garamond" w:hAnsi="Garamond"/>
              </w:rPr>
            </w:pPr>
            <w:r w:rsidRPr="002331E8">
              <w:rPr>
                <w:rFonts w:ascii="Garamond" w:hAnsi="Garamond"/>
              </w:rPr>
              <w:t xml:space="preserve">Biología Molecular </w:t>
            </w:r>
          </w:p>
        </w:tc>
        <w:tc>
          <w:tcPr>
            <w:tcW w:w="2977" w:type="dxa"/>
            <w:tcBorders>
              <w:top w:val="single" w:sz="4" w:space="0" w:color="auto"/>
              <w:left w:val="single" w:sz="4" w:space="0" w:color="auto"/>
              <w:bottom w:val="single" w:sz="4" w:space="0" w:color="auto"/>
              <w:right w:val="single" w:sz="4" w:space="0" w:color="auto"/>
            </w:tcBorders>
          </w:tcPr>
          <w:p w14:paraId="6CB2D65A" w14:textId="77777777" w:rsidR="00173A92" w:rsidRPr="0034472D" w:rsidRDefault="00173A92" w:rsidP="007E4E10">
            <w:pPr>
              <w:rPr>
                <w:rFonts w:ascii="Garamond" w:hAnsi="Garamond"/>
              </w:rPr>
            </w:pPr>
            <w:r w:rsidRPr="002331E8">
              <w:rPr>
                <w:rFonts w:ascii="Garamond" w:hAnsi="Garamond"/>
              </w:rPr>
              <w:t>Ana María Zárraga</w:t>
            </w:r>
          </w:p>
        </w:tc>
        <w:tc>
          <w:tcPr>
            <w:tcW w:w="992" w:type="dxa"/>
            <w:tcBorders>
              <w:top w:val="single" w:sz="4" w:space="0" w:color="auto"/>
              <w:left w:val="single" w:sz="4" w:space="0" w:color="auto"/>
              <w:bottom w:val="single" w:sz="4" w:space="0" w:color="auto"/>
              <w:right w:val="single" w:sz="4" w:space="0" w:color="auto"/>
            </w:tcBorders>
          </w:tcPr>
          <w:p w14:paraId="23D621CC" w14:textId="77777777" w:rsidR="00173A92" w:rsidRPr="0034472D" w:rsidRDefault="00173A92" w:rsidP="007E4E10">
            <w:pPr>
              <w:jc w:val="center"/>
              <w:rPr>
                <w:rFonts w:ascii="Garamond" w:hAnsi="Garamond"/>
                <w:lang w:val="es-MX"/>
              </w:rPr>
            </w:pPr>
            <w:r>
              <w:rPr>
                <w:rFonts w:ascii="Garamond" w:hAnsi="Garamond"/>
                <w:lang w:val="es-MX"/>
              </w:rPr>
              <w:t>5</w:t>
            </w:r>
          </w:p>
        </w:tc>
      </w:tr>
      <w:tr w:rsidR="00173A92" w:rsidRPr="0034472D" w14:paraId="0CF034F8" w14:textId="77777777" w:rsidTr="00173A92">
        <w:tc>
          <w:tcPr>
            <w:tcW w:w="1063" w:type="dxa"/>
            <w:tcBorders>
              <w:top w:val="single" w:sz="4" w:space="0" w:color="auto"/>
              <w:left w:val="single" w:sz="4" w:space="0" w:color="auto"/>
              <w:bottom w:val="single" w:sz="4" w:space="0" w:color="auto"/>
              <w:right w:val="single" w:sz="4" w:space="0" w:color="auto"/>
            </w:tcBorders>
          </w:tcPr>
          <w:p w14:paraId="43FA0816" w14:textId="77777777" w:rsidR="00173A92" w:rsidRPr="0034472D" w:rsidRDefault="00173A92" w:rsidP="007E4E10">
            <w:pPr>
              <w:rPr>
                <w:rFonts w:ascii="Garamond" w:hAnsi="Garamond"/>
                <w:lang w:val="es-MX"/>
              </w:rPr>
            </w:pPr>
            <w:r>
              <w:rPr>
                <w:rFonts w:ascii="Garamond" w:hAnsi="Garamond"/>
                <w:lang w:val="es-MX"/>
              </w:rPr>
              <w:t>BIOQ 360</w:t>
            </w:r>
          </w:p>
        </w:tc>
        <w:tc>
          <w:tcPr>
            <w:tcW w:w="4394" w:type="dxa"/>
            <w:tcBorders>
              <w:top w:val="single" w:sz="4" w:space="0" w:color="auto"/>
              <w:left w:val="single" w:sz="4" w:space="0" w:color="auto"/>
              <w:bottom w:val="single" w:sz="4" w:space="0" w:color="auto"/>
              <w:right w:val="single" w:sz="4" w:space="0" w:color="auto"/>
            </w:tcBorders>
          </w:tcPr>
          <w:p w14:paraId="6A151E2A"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Tópicos Experimentales en Bioquímica y Biología Molecular</w:t>
            </w:r>
          </w:p>
        </w:tc>
        <w:tc>
          <w:tcPr>
            <w:tcW w:w="2977" w:type="dxa"/>
            <w:tcBorders>
              <w:top w:val="single" w:sz="4" w:space="0" w:color="auto"/>
              <w:left w:val="single" w:sz="4" w:space="0" w:color="auto"/>
              <w:bottom w:val="single" w:sz="4" w:space="0" w:color="auto"/>
              <w:right w:val="single" w:sz="4" w:space="0" w:color="auto"/>
            </w:tcBorders>
          </w:tcPr>
          <w:p w14:paraId="473319DC" w14:textId="77777777" w:rsidR="00173A92" w:rsidRPr="004F517B" w:rsidRDefault="00173A92" w:rsidP="007E4E10">
            <w:pPr>
              <w:rPr>
                <w:rFonts w:ascii="Garamond" w:hAnsi="Garamond"/>
                <w:lang w:val="es-MX"/>
              </w:rPr>
            </w:pPr>
            <w:r w:rsidRPr="007D2905">
              <w:rPr>
                <w:rFonts w:ascii="Garamond" w:hAnsi="Garamond"/>
                <w:lang w:val="es-MX"/>
              </w:rPr>
              <w:t>Docentes Acreditados del Programa</w:t>
            </w:r>
          </w:p>
        </w:tc>
        <w:tc>
          <w:tcPr>
            <w:tcW w:w="992" w:type="dxa"/>
            <w:tcBorders>
              <w:top w:val="single" w:sz="4" w:space="0" w:color="auto"/>
              <w:left w:val="single" w:sz="4" w:space="0" w:color="auto"/>
              <w:bottom w:val="single" w:sz="4" w:space="0" w:color="auto"/>
              <w:right w:val="single" w:sz="4" w:space="0" w:color="auto"/>
            </w:tcBorders>
          </w:tcPr>
          <w:p w14:paraId="0E73D648" w14:textId="4C359B9C" w:rsidR="00173A92" w:rsidRPr="0034472D" w:rsidRDefault="00DC7A29" w:rsidP="007E4E10">
            <w:pPr>
              <w:jc w:val="center"/>
              <w:rPr>
                <w:rFonts w:ascii="Garamond" w:hAnsi="Garamond"/>
                <w:lang w:val="es-MX"/>
              </w:rPr>
            </w:pPr>
            <w:r>
              <w:rPr>
                <w:rFonts w:ascii="Garamond" w:hAnsi="Garamond"/>
                <w:lang w:val="es-MX"/>
              </w:rPr>
              <w:t>4</w:t>
            </w:r>
          </w:p>
        </w:tc>
      </w:tr>
      <w:tr w:rsidR="00173A92" w:rsidRPr="0034472D" w14:paraId="421CDF4F" w14:textId="77777777" w:rsidTr="00173A92">
        <w:tc>
          <w:tcPr>
            <w:tcW w:w="1063" w:type="dxa"/>
            <w:tcBorders>
              <w:top w:val="nil"/>
            </w:tcBorders>
          </w:tcPr>
          <w:p w14:paraId="762CB308" w14:textId="77777777" w:rsidR="00173A92" w:rsidRPr="0034472D" w:rsidRDefault="00173A92" w:rsidP="007E4E10">
            <w:pPr>
              <w:rPr>
                <w:rFonts w:ascii="Garamond" w:hAnsi="Garamond"/>
                <w:lang w:val="es-MX"/>
              </w:rPr>
            </w:pPr>
            <w:r>
              <w:rPr>
                <w:rFonts w:ascii="Garamond" w:hAnsi="Garamond"/>
                <w:lang w:val="es-MX"/>
              </w:rPr>
              <w:t>BIMI 322</w:t>
            </w:r>
          </w:p>
        </w:tc>
        <w:tc>
          <w:tcPr>
            <w:tcW w:w="4394" w:type="dxa"/>
            <w:tcBorders>
              <w:top w:val="nil"/>
            </w:tcBorders>
          </w:tcPr>
          <w:p w14:paraId="2BDD28CD"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 xml:space="preserve">Estructura de Proteínas y </w:t>
            </w:r>
            <w:proofErr w:type="spellStart"/>
            <w:r>
              <w:rPr>
                <w:rFonts w:ascii="Garamond" w:hAnsi="Garamond"/>
              </w:rPr>
              <w:t>Proteómica</w:t>
            </w:r>
            <w:proofErr w:type="spellEnd"/>
          </w:p>
        </w:tc>
        <w:tc>
          <w:tcPr>
            <w:tcW w:w="2977" w:type="dxa"/>
            <w:tcBorders>
              <w:top w:val="nil"/>
            </w:tcBorders>
          </w:tcPr>
          <w:p w14:paraId="5E7313B7" w14:textId="77777777" w:rsidR="00173A92" w:rsidRPr="004F517B" w:rsidRDefault="00173A92" w:rsidP="007E4E10">
            <w:pPr>
              <w:rPr>
                <w:rFonts w:ascii="Garamond" w:hAnsi="Garamond"/>
                <w:lang w:val="es-MX"/>
              </w:rPr>
            </w:pPr>
            <w:r w:rsidRPr="00E97870">
              <w:rPr>
                <w:rFonts w:ascii="Garamond" w:hAnsi="Garamond"/>
                <w:lang w:val="es-MX"/>
              </w:rPr>
              <w:t>Alejandro Reyes</w:t>
            </w:r>
          </w:p>
        </w:tc>
        <w:tc>
          <w:tcPr>
            <w:tcW w:w="992" w:type="dxa"/>
            <w:tcBorders>
              <w:top w:val="nil"/>
            </w:tcBorders>
          </w:tcPr>
          <w:p w14:paraId="7FC84C1D" w14:textId="77777777" w:rsidR="00173A92" w:rsidRPr="0034472D" w:rsidRDefault="00173A92" w:rsidP="007E4E10">
            <w:pPr>
              <w:jc w:val="center"/>
              <w:rPr>
                <w:rFonts w:ascii="Garamond" w:hAnsi="Garamond"/>
                <w:lang w:val="es-MX"/>
              </w:rPr>
            </w:pPr>
            <w:r>
              <w:rPr>
                <w:rFonts w:ascii="Garamond" w:hAnsi="Garamond"/>
                <w:lang w:val="es-MX"/>
              </w:rPr>
              <w:t>3</w:t>
            </w:r>
          </w:p>
        </w:tc>
      </w:tr>
      <w:tr w:rsidR="003E7793" w:rsidRPr="0034472D" w14:paraId="632CACA7" w14:textId="77777777" w:rsidTr="00110A65">
        <w:tc>
          <w:tcPr>
            <w:tcW w:w="1063" w:type="dxa"/>
            <w:tcBorders>
              <w:top w:val="single" w:sz="4" w:space="0" w:color="auto"/>
              <w:left w:val="single" w:sz="4" w:space="0" w:color="auto"/>
              <w:bottom w:val="single" w:sz="4" w:space="0" w:color="auto"/>
              <w:right w:val="single" w:sz="4" w:space="0" w:color="auto"/>
            </w:tcBorders>
          </w:tcPr>
          <w:p w14:paraId="029593FF" w14:textId="35085F8D" w:rsidR="003E7793" w:rsidRPr="003E7793" w:rsidRDefault="003E7793" w:rsidP="003E7793">
            <w:pPr>
              <w:rPr>
                <w:rFonts w:ascii="Garamond" w:hAnsi="Garamond"/>
                <w:lang w:val="es-MX"/>
              </w:rPr>
            </w:pPr>
            <w:r w:rsidRPr="003E7793">
              <w:rPr>
                <w:rFonts w:ascii="Garamond" w:hAnsi="Garamond"/>
              </w:rPr>
              <w:t>BIMI 305</w:t>
            </w:r>
          </w:p>
        </w:tc>
        <w:tc>
          <w:tcPr>
            <w:tcW w:w="4394" w:type="dxa"/>
            <w:tcBorders>
              <w:top w:val="single" w:sz="4" w:space="0" w:color="auto"/>
              <w:left w:val="single" w:sz="4" w:space="0" w:color="auto"/>
              <w:bottom w:val="single" w:sz="4" w:space="0" w:color="auto"/>
              <w:right w:val="single" w:sz="4" w:space="0" w:color="auto"/>
            </w:tcBorders>
          </w:tcPr>
          <w:p w14:paraId="3F5B6113" w14:textId="1D46815C" w:rsidR="003E7793" w:rsidRPr="003E7793" w:rsidRDefault="003E7793" w:rsidP="003E7793">
            <w:pPr>
              <w:widowControl w:val="0"/>
              <w:autoSpaceDE w:val="0"/>
              <w:autoSpaceDN w:val="0"/>
              <w:adjustRightInd w:val="0"/>
              <w:jc w:val="both"/>
              <w:rPr>
                <w:rFonts w:ascii="Garamond" w:hAnsi="Garamond"/>
              </w:rPr>
            </w:pPr>
            <w:r w:rsidRPr="003E7793">
              <w:rPr>
                <w:rFonts w:ascii="Garamond" w:hAnsi="Garamond"/>
              </w:rPr>
              <w:t xml:space="preserve">Tópicos en Biología Sintética </w:t>
            </w:r>
          </w:p>
        </w:tc>
        <w:tc>
          <w:tcPr>
            <w:tcW w:w="2977" w:type="dxa"/>
            <w:tcBorders>
              <w:top w:val="single" w:sz="4" w:space="0" w:color="auto"/>
              <w:left w:val="single" w:sz="4" w:space="0" w:color="auto"/>
              <w:bottom w:val="single" w:sz="4" w:space="0" w:color="auto"/>
              <w:right w:val="single" w:sz="4" w:space="0" w:color="auto"/>
            </w:tcBorders>
          </w:tcPr>
          <w:p w14:paraId="2FA7DBAA" w14:textId="34DD77CC" w:rsidR="003E7793" w:rsidRPr="003E7793" w:rsidRDefault="003E7793" w:rsidP="003E7793">
            <w:pPr>
              <w:rPr>
                <w:rFonts w:ascii="Garamond" w:hAnsi="Garamond"/>
                <w:lang w:val="es-MX"/>
              </w:rPr>
            </w:pPr>
            <w:r w:rsidRPr="003E7793">
              <w:rPr>
                <w:rFonts w:ascii="Garamond" w:hAnsi="Garamond"/>
                <w:lang w:val="es-MX"/>
              </w:rPr>
              <w:t>Dr Güdrun Kausel</w:t>
            </w:r>
          </w:p>
        </w:tc>
        <w:tc>
          <w:tcPr>
            <w:tcW w:w="992" w:type="dxa"/>
            <w:tcBorders>
              <w:top w:val="single" w:sz="4" w:space="0" w:color="auto"/>
              <w:left w:val="single" w:sz="4" w:space="0" w:color="auto"/>
              <w:bottom w:val="single" w:sz="4" w:space="0" w:color="auto"/>
              <w:right w:val="single" w:sz="4" w:space="0" w:color="auto"/>
            </w:tcBorders>
          </w:tcPr>
          <w:p w14:paraId="55A2D75B" w14:textId="2F498AA0" w:rsidR="003E7793" w:rsidRPr="003E7793" w:rsidRDefault="003E7793" w:rsidP="003E7793">
            <w:pPr>
              <w:jc w:val="center"/>
              <w:rPr>
                <w:rFonts w:ascii="Garamond" w:hAnsi="Garamond"/>
                <w:lang w:val="es-MX"/>
              </w:rPr>
            </w:pPr>
            <w:r w:rsidRPr="003E7793">
              <w:rPr>
                <w:rFonts w:ascii="Garamond" w:hAnsi="Garamond"/>
                <w:lang w:val="es-MX"/>
              </w:rPr>
              <w:t>2</w:t>
            </w:r>
          </w:p>
        </w:tc>
      </w:tr>
      <w:tr w:rsidR="00173A92" w:rsidRPr="0034472D" w14:paraId="4FBD6C1B" w14:textId="77777777" w:rsidTr="00173A92">
        <w:tc>
          <w:tcPr>
            <w:tcW w:w="1063" w:type="dxa"/>
            <w:tcBorders>
              <w:bottom w:val="nil"/>
            </w:tcBorders>
          </w:tcPr>
          <w:p w14:paraId="68AFAD64" w14:textId="77777777" w:rsidR="00173A92" w:rsidRPr="0034472D" w:rsidRDefault="00173A92" w:rsidP="007E4E10">
            <w:pPr>
              <w:rPr>
                <w:rFonts w:ascii="Garamond" w:hAnsi="Garamond"/>
                <w:lang w:val="es-MX"/>
              </w:rPr>
            </w:pPr>
            <w:r>
              <w:rPr>
                <w:rFonts w:ascii="Garamond" w:hAnsi="Garamond"/>
                <w:lang w:val="es-MX"/>
              </w:rPr>
              <w:t>BIOQ 321</w:t>
            </w:r>
          </w:p>
        </w:tc>
        <w:tc>
          <w:tcPr>
            <w:tcW w:w="4394" w:type="dxa"/>
            <w:tcBorders>
              <w:bottom w:val="nil"/>
            </w:tcBorders>
          </w:tcPr>
          <w:p w14:paraId="369BD169"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Enzimología</w:t>
            </w:r>
          </w:p>
        </w:tc>
        <w:tc>
          <w:tcPr>
            <w:tcW w:w="2977" w:type="dxa"/>
            <w:tcBorders>
              <w:bottom w:val="nil"/>
            </w:tcBorders>
          </w:tcPr>
          <w:p w14:paraId="12BD7B32" w14:textId="77777777" w:rsidR="00173A92" w:rsidRPr="004F517B" w:rsidRDefault="00173A92" w:rsidP="007E4E10">
            <w:pPr>
              <w:rPr>
                <w:rFonts w:ascii="Garamond" w:hAnsi="Garamond"/>
                <w:lang w:val="es-MX"/>
              </w:rPr>
            </w:pPr>
            <w:r w:rsidRPr="00E97870">
              <w:rPr>
                <w:rFonts w:ascii="Garamond" w:hAnsi="Garamond"/>
                <w:lang w:val="es-MX"/>
              </w:rPr>
              <w:t>Juan Carlos Slebe</w:t>
            </w:r>
          </w:p>
        </w:tc>
        <w:tc>
          <w:tcPr>
            <w:tcW w:w="992" w:type="dxa"/>
            <w:tcBorders>
              <w:bottom w:val="nil"/>
            </w:tcBorders>
          </w:tcPr>
          <w:p w14:paraId="0A2BDCAC"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3A8F2FE4" w14:textId="77777777" w:rsidTr="00173A92">
        <w:tc>
          <w:tcPr>
            <w:tcW w:w="1063" w:type="dxa"/>
            <w:tcBorders>
              <w:top w:val="single" w:sz="4" w:space="0" w:color="auto"/>
              <w:left w:val="single" w:sz="4" w:space="0" w:color="auto"/>
              <w:bottom w:val="single" w:sz="4" w:space="0" w:color="auto"/>
              <w:right w:val="single" w:sz="4" w:space="0" w:color="auto"/>
            </w:tcBorders>
          </w:tcPr>
          <w:p w14:paraId="30E91570" w14:textId="77777777" w:rsidR="00173A92" w:rsidRPr="0034472D" w:rsidRDefault="00173A92" w:rsidP="007E4E10">
            <w:pPr>
              <w:rPr>
                <w:rFonts w:ascii="Garamond" w:hAnsi="Garamond"/>
                <w:lang w:val="es-MX"/>
              </w:rPr>
            </w:pPr>
            <w:r>
              <w:rPr>
                <w:rFonts w:ascii="Garamond" w:hAnsi="Garamond"/>
                <w:lang w:val="es-MX"/>
              </w:rPr>
              <w:t>MCLI 310</w:t>
            </w:r>
          </w:p>
        </w:tc>
        <w:tc>
          <w:tcPr>
            <w:tcW w:w="4394" w:type="dxa"/>
            <w:tcBorders>
              <w:top w:val="single" w:sz="4" w:space="0" w:color="auto"/>
              <w:left w:val="single" w:sz="4" w:space="0" w:color="auto"/>
              <w:bottom w:val="single" w:sz="4" w:space="0" w:color="auto"/>
              <w:right w:val="single" w:sz="4" w:space="0" w:color="auto"/>
            </w:tcBorders>
          </w:tcPr>
          <w:p w14:paraId="78E8240E"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Virología Molecular</w:t>
            </w:r>
          </w:p>
        </w:tc>
        <w:tc>
          <w:tcPr>
            <w:tcW w:w="2977" w:type="dxa"/>
            <w:tcBorders>
              <w:top w:val="single" w:sz="4" w:space="0" w:color="auto"/>
              <w:left w:val="single" w:sz="4" w:space="0" w:color="auto"/>
              <w:bottom w:val="single" w:sz="4" w:space="0" w:color="auto"/>
              <w:right w:val="single" w:sz="4" w:space="0" w:color="auto"/>
            </w:tcBorders>
          </w:tcPr>
          <w:p w14:paraId="7CBC1A07" w14:textId="77777777" w:rsidR="00173A92" w:rsidRPr="004F517B" w:rsidRDefault="00173A92" w:rsidP="007E4E10">
            <w:pPr>
              <w:rPr>
                <w:rFonts w:ascii="Garamond" w:hAnsi="Garamond"/>
                <w:lang w:val="es-MX"/>
              </w:rPr>
            </w:pPr>
            <w:r>
              <w:rPr>
                <w:rFonts w:ascii="Garamond" w:hAnsi="Garamond"/>
                <w:lang w:val="es-MX"/>
              </w:rPr>
              <w:t>Carola Otth</w:t>
            </w:r>
          </w:p>
        </w:tc>
        <w:tc>
          <w:tcPr>
            <w:tcW w:w="992" w:type="dxa"/>
            <w:tcBorders>
              <w:top w:val="single" w:sz="4" w:space="0" w:color="auto"/>
              <w:left w:val="single" w:sz="4" w:space="0" w:color="auto"/>
              <w:bottom w:val="single" w:sz="4" w:space="0" w:color="auto"/>
              <w:right w:val="single" w:sz="4" w:space="0" w:color="auto"/>
            </w:tcBorders>
          </w:tcPr>
          <w:p w14:paraId="573F82F1" w14:textId="77777777" w:rsidR="00173A92" w:rsidRPr="0034472D" w:rsidRDefault="00173A92" w:rsidP="007E4E10">
            <w:pPr>
              <w:jc w:val="center"/>
              <w:rPr>
                <w:rFonts w:ascii="Garamond" w:hAnsi="Garamond"/>
                <w:lang w:val="es-MX"/>
              </w:rPr>
            </w:pPr>
            <w:r>
              <w:rPr>
                <w:rFonts w:ascii="Garamond" w:hAnsi="Garamond"/>
                <w:lang w:val="es-MX"/>
              </w:rPr>
              <w:t>5</w:t>
            </w:r>
          </w:p>
        </w:tc>
      </w:tr>
      <w:tr w:rsidR="00173A92" w:rsidRPr="0034472D" w14:paraId="0A2CE488" w14:textId="77777777" w:rsidTr="00173A92">
        <w:tc>
          <w:tcPr>
            <w:tcW w:w="1063" w:type="dxa"/>
            <w:tcBorders>
              <w:top w:val="nil"/>
              <w:left w:val="single" w:sz="4" w:space="0" w:color="auto"/>
              <w:bottom w:val="single" w:sz="4" w:space="0" w:color="auto"/>
              <w:right w:val="single" w:sz="4" w:space="0" w:color="auto"/>
            </w:tcBorders>
          </w:tcPr>
          <w:p w14:paraId="222D1D97" w14:textId="77777777" w:rsidR="00173A92" w:rsidRPr="0034472D" w:rsidRDefault="00173A92" w:rsidP="007E4E10">
            <w:pPr>
              <w:rPr>
                <w:rFonts w:ascii="Garamond" w:hAnsi="Garamond"/>
              </w:rPr>
            </w:pPr>
            <w:r>
              <w:rPr>
                <w:rFonts w:ascii="Garamond" w:hAnsi="Garamond"/>
              </w:rPr>
              <w:t>BIMI 302</w:t>
            </w:r>
          </w:p>
        </w:tc>
        <w:tc>
          <w:tcPr>
            <w:tcW w:w="4394" w:type="dxa"/>
            <w:tcBorders>
              <w:top w:val="nil"/>
              <w:left w:val="single" w:sz="4" w:space="0" w:color="auto"/>
              <w:bottom w:val="single" w:sz="4" w:space="0" w:color="auto"/>
              <w:right w:val="single" w:sz="4" w:space="0" w:color="auto"/>
            </w:tcBorders>
          </w:tcPr>
          <w:p w14:paraId="37D4E294" w14:textId="77777777" w:rsidR="00173A92" w:rsidRPr="0034472D" w:rsidRDefault="00173A92" w:rsidP="007E4E10">
            <w:pPr>
              <w:widowControl w:val="0"/>
              <w:autoSpaceDE w:val="0"/>
              <w:autoSpaceDN w:val="0"/>
              <w:adjustRightInd w:val="0"/>
              <w:rPr>
                <w:rFonts w:ascii="Garamond" w:hAnsi="Garamond"/>
              </w:rPr>
            </w:pPr>
            <w:r>
              <w:rPr>
                <w:rFonts w:ascii="Garamond" w:hAnsi="Garamond"/>
              </w:rPr>
              <w:t>Microbiología Biotecnológica</w:t>
            </w:r>
          </w:p>
        </w:tc>
        <w:tc>
          <w:tcPr>
            <w:tcW w:w="2977" w:type="dxa"/>
            <w:tcBorders>
              <w:top w:val="nil"/>
              <w:left w:val="single" w:sz="4" w:space="0" w:color="auto"/>
              <w:bottom w:val="single" w:sz="4" w:space="0" w:color="auto"/>
              <w:right w:val="single" w:sz="4" w:space="0" w:color="auto"/>
            </w:tcBorders>
          </w:tcPr>
          <w:p w14:paraId="7D050E7F" w14:textId="77777777" w:rsidR="00173A92" w:rsidRPr="00FF3942" w:rsidRDefault="00173A92" w:rsidP="007E4E10">
            <w:pPr>
              <w:rPr>
                <w:rFonts w:ascii="Garamond" w:hAnsi="Garamond"/>
                <w:lang w:val="es-MX"/>
              </w:rPr>
            </w:pPr>
            <w:r w:rsidRPr="00FF3942">
              <w:rPr>
                <w:rFonts w:ascii="Garamond" w:hAnsi="Garamond"/>
                <w:lang w:val="es-MX"/>
              </w:rPr>
              <w:t>Sergio Leiva</w:t>
            </w:r>
          </w:p>
        </w:tc>
        <w:tc>
          <w:tcPr>
            <w:tcW w:w="992" w:type="dxa"/>
            <w:tcBorders>
              <w:top w:val="nil"/>
              <w:left w:val="single" w:sz="4" w:space="0" w:color="auto"/>
              <w:bottom w:val="single" w:sz="4" w:space="0" w:color="auto"/>
              <w:right w:val="single" w:sz="4" w:space="0" w:color="auto"/>
            </w:tcBorders>
          </w:tcPr>
          <w:p w14:paraId="460A09F5"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434A3187" w14:textId="77777777" w:rsidTr="00173A92">
        <w:tc>
          <w:tcPr>
            <w:tcW w:w="1063" w:type="dxa"/>
            <w:tcBorders>
              <w:top w:val="nil"/>
            </w:tcBorders>
          </w:tcPr>
          <w:p w14:paraId="7747F7CA" w14:textId="77777777" w:rsidR="00173A92" w:rsidRPr="001D6F0E" w:rsidRDefault="00173A92" w:rsidP="007E4E10">
            <w:pPr>
              <w:rPr>
                <w:rFonts w:ascii="Garamond" w:hAnsi="Garamond"/>
                <w:lang w:val="es-MX"/>
              </w:rPr>
            </w:pPr>
            <w:r w:rsidRPr="001D6F0E">
              <w:rPr>
                <w:rFonts w:ascii="Garamond" w:hAnsi="Garamond"/>
                <w:lang w:val="es-MX"/>
              </w:rPr>
              <w:t>FARM 321</w:t>
            </w:r>
          </w:p>
        </w:tc>
        <w:tc>
          <w:tcPr>
            <w:tcW w:w="4394" w:type="dxa"/>
            <w:tcBorders>
              <w:top w:val="nil"/>
            </w:tcBorders>
          </w:tcPr>
          <w:p w14:paraId="1EF9FE0A" w14:textId="77777777" w:rsidR="00173A92" w:rsidRPr="001D6F0E" w:rsidRDefault="00173A92" w:rsidP="007E4E10">
            <w:pPr>
              <w:widowControl w:val="0"/>
              <w:autoSpaceDE w:val="0"/>
              <w:autoSpaceDN w:val="0"/>
              <w:adjustRightInd w:val="0"/>
              <w:spacing w:line="255" w:lineRule="atLeast"/>
              <w:jc w:val="both"/>
              <w:rPr>
                <w:rFonts w:ascii="Garamond" w:hAnsi="Garamond"/>
              </w:rPr>
            </w:pPr>
            <w:r>
              <w:rPr>
                <w:rFonts w:ascii="Garamond" w:hAnsi="Garamond"/>
              </w:rPr>
              <w:t>Farmacología Avanzada</w:t>
            </w:r>
          </w:p>
        </w:tc>
        <w:tc>
          <w:tcPr>
            <w:tcW w:w="2977" w:type="dxa"/>
            <w:tcBorders>
              <w:top w:val="nil"/>
            </w:tcBorders>
          </w:tcPr>
          <w:p w14:paraId="779390A2" w14:textId="77777777" w:rsidR="00173A92" w:rsidRPr="001D6F0E" w:rsidRDefault="00173A92" w:rsidP="007E4E10">
            <w:pPr>
              <w:rPr>
                <w:rFonts w:ascii="Garamond" w:hAnsi="Garamond"/>
                <w:lang w:val="es-MX"/>
              </w:rPr>
            </w:pPr>
            <w:r w:rsidRPr="00E97870">
              <w:rPr>
                <w:rFonts w:ascii="Garamond" w:hAnsi="Garamond"/>
                <w:lang w:val="es-MX"/>
              </w:rPr>
              <w:t>Rafael Burgos</w:t>
            </w:r>
          </w:p>
        </w:tc>
        <w:tc>
          <w:tcPr>
            <w:tcW w:w="992" w:type="dxa"/>
            <w:tcBorders>
              <w:top w:val="nil"/>
            </w:tcBorders>
          </w:tcPr>
          <w:p w14:paraId="7320903C" w14:textId="77777777" w:rsidR="00173A92" w:rsidRPr="001D6F0E" w:rsidRDefault="00173A92" w:rsidP="007E4E10">
            <w:pPr>
              <w:jc w:val="center"/>
              <w:rPr>
                <w:rFonts w:ascii="Garamond" w:hAnsi="Garamond"/>
                <w:lang w:val="es-MX"/>
              </w:rPr>
            </w:pPr>
            <w:r>
              <w:rPr>
                <w:rFonts w:ascii="Garamond" w:hAnsi="Garamond"/>
                <w:lang w:val="es-MX"/>
              </w:rPr>
              <w:t>4</w:t>
            </w:r>
          </w:p>
        </w:tc>
      </w:tr>
      <w:tr w:rsidR="003E7793" w:rsidRPr="0034472D" w14:paraId="1E52E5B3" w14:textId="77777777" w:rsidTr="00173A92">
        <w:tc>
          <w:tcPr>
            <w:tcW w:w="1063" w:type="dxa"/>
            <w:tcBorders>
              <w:top w:val="nil"/>
            </w:tcBorders>
          </w:tcPr>
          <w:p w14:paraId="08C06D6D" w14:textId="0A1A6B4B" w:rsidR="003E7793" w:rsidRPr="003E7793" w:rsidRDefault="003E7793" w:rsidP="003E7793">
            <w:pPr>
              <w:rPr>
                <w:rFonts w:ascii="Garamond" w:hAnsi="Garamond"/>
                <w:lang w:val="es-MX"/>
              </w:rPr>
            </w:pPr>
            <w:r w:rsidRPr="003E7793">
              <w:rPr>
                <w:rFonts w:ascii="Garamond" w:hAnsi="Garamond"/>
              </w:rPr>
              <w:t>QFAR 300</w:t>
            </w:r>
          </w:p>
        </w:tc>
        <w:tc>
          <w:tcPr>
            <w:tcW w:w="4394" w:type="dxa"/>
            <w:tcBorders>
              <w:top w:val="nil"/>
            </w:tcBorders>
          </w:tcPr>
          <w:p w14:paraId="5932AAD7" w14:textId="3292D7E4" w:rsidR="003E7793" w:rsidRPr="003E7793" w:rsidRDefault="003E7793" w:rsidP="003E7793">
            <w:pPr>
              <w:widowControl w:val="0"/>
              <w:autoSpaceDE w:val="0"/>
              <w:autoSpaceDN w:val="0"/>
              <w:adjustRightInd w:val="0"/>
              <w:spacing w:line="255" w:lineRule="atLeast"/>
              <w:jc w:val="both"/>
              <w:rPr>
                <w:rFonts w:ascii="Garamond" w:hAnsi="Garamond"/>
              </w:rPr>
            </w:pPr>
            <w:r w:rsidRPr="003E7793">
              <w:rPr>
                <w:rFonts w:ascii="Garamond" w:hAnsi="Garamond"/>
              </w:rPr>
              <w:t>Química y aplicaciones de productos naturales: Biosíntesis, aislamiento y elucidación estructural</w:t>
            </w:r>
          </w:p>
        </w:tc>
        <w:tc>
          <w:tcPr>
            <w:tcW w:w="2977" w:type="dxa"/>
            <w:tcBorders>
              <w:top w:val="nil"/>
            </w:tcBorders>
          </w:tcPr>
          <w:p w14:paraId="07D0D572" w14:textId="46710FC8" w:rsidR="003E7793" w:rsidRPr="003E7793" w:rsidRDefault="003E7793" w:rsidP="003E7793">
            <w:pPr>
              <w:rPr>
                <w:rFonts w:ascii="Garamond" w:hAnsi="Garamond"/>
                <w:lang w:val="es-MX"/>
              </w:rPr>
            </w:pPr>
            <w:r w:rsidRPr="003E7793">
              <w:rPr>
                <w:rFonts w:ascii="Garamond" w:hAnsi="Garamond"/>
                <w:lang w:val="es-MX"/>
              </w:rPr>
              <w:t>Mario Simirgiotis</w:t>
            </w:r>
          </w:p>
        </w:tc>
        <w:tc>
          <w:tcPr>
            <w:tcW w:w="992" w:type="dxa"/>
            <w:tcBorders>
              <w:top w:val="nil"/>
            </w:tcBorders>
          </w:tcPr>
          <w:p w14:paraId="719939FF" w14:textId="7A775035" w:rsidR="003E7793" w:rsidRPr="003E7793" w:rsidRDefault="003E7793" w:rsidP="003E7793">
            <w:pPr>
              <w:jc w:val="center"/>
              <w:rPr>
                <w:rFonts w:ascii="Garamond" w:hAnsi="Garamond"/>
                <w:lang w:val="es-MX"/>
              </w:rPr>
            </w:pPr>
            <w:r w:rsidRPr="003E7793">
              <w:rPr>
                <w:rFonts w:ascii="Garamond" w:hAnsi="Garamond"/>
                <w:lang w:val="es-MX"/>
              </w:rPr>
              <w:t>3</w:t>
            </w:r>
          </w:p>
        </w:tc>
      </w:tr>
      <w:tr w:rsidR="00173A92" w:rsidRPr="0034472D" w14:paraId="4D43B1ED" w14:textId="77777777" w:rsidTr="00173A92">
        <w:tc>
          <w:tcPr>
            <w:tcW w:w="1063" w:type="dxa"/>
          </w:tcPr>
          <w:p w14:paraId="105AD8E5" w14:textId="77777777" w:rsidR="00173A92" w:rsidRPr="001D6F0E" w:rsidRDefault="00173A92" w:rsidP="007E4E10">
            <w:pPr>
              <w:rPr>
                <w:rFonts w:ascii="Garamond" w:hAnsi="Garamond"/>
                <w:lang w:val="es-MX"/>
              </w:rPr>
            </w:pPr>
            <w:r>
              <w:rPr>
                <w:rFonts w:ascii="Garamond" w:hAnsi="Garamond"/>
                <w:lang w:val="es-MX"/>
              </w:rPr>
              <w:t>INMU 303</w:t>
            </w:r>
          </w:p>
        </w:tc>
        <w:tc>
          <w:tcPr>
            <w:tcW w:w="4394" w:type="dxa"/>
          </w:tcPr>
          <w:p w14:paraId="083F7C4C" w14:textId="77777777" w:rsidR="00173A92" w:rsidRPr="001D6F0E" w:rsidRDefault="00173A92" w:rsidP="007E4E10">
            <w:pPr>
              <w:rPr>
                <w:rFonts w:ascii="Garamond" w:hAnsi="Garamond"/>
              </w:rPr>
            </w:pPr>
            <w:proofErr w:type="spellStart"/>
            <w:r>
              <w:rPr>
                <w:rFonts w:ascii="Garamond" w:hAnsi="Garamond"/>
              </w:rPr>
              <w:t>Inmunopatología</w:t>
            </w:r>
            <w:proofErr w:type="spellEnd"/>
          </w:p>
        </w:tc>
        <w:tc>
          <w:tcPr>
            <w:tcW w:w="2977" w:type="dxa"/>
          </w:tcPr>
          <w:p w14:paraId="06901E72" w14:textId="77777777" w:rsidR="00173A92" w:rsidRPr="001D6F0E" w:rsidRDefault="00173A92" w:rsidP="007E4E10">
            <w:pPr>
              <w:rPr>
                <w:rFonts w:ascii="Garamond" w:hAnsi="Garamond"/>
                <w:lang w:val="es-MX"/>
              </w:rPr>
            </w:pPr>
            <w:r>
              <w:rPr>
                <w:rFonts w:ascii="Garamond" w:hAnsi="Garamond"/>
                <w:lang w:val="es-MX"/>
              </w:rPr>
              <w:t>Miguel Barría</w:t>
            </w:r>
          </w:p>
        </w:tc>
        <w:tc>
          <w:tcPr>
            <w:tcW w:w="992" w:type="dxa"/>
          </w:tcPr>
          <w:p w14:paraId="61EC9CAE" w14:textId="77777777" w:rsidR="00173A92" w:rsidRPr="001D6F0E" w:rsidRDefault="00173A92" w:rsidP="007E4E10">
            <w:pPr>
              <w:jc w:val="center"/>
              <w:rPr>
                <w:rFonts w:ascii="Garamond" w:hAnsi="Garamond"/>
                <w:lang w:val="es-MX"/>
              </w:rPr>
            </w:pPr>
            <w:r>
              <w:rPr>
                <w:rFonts w:ascii="Garamond" w:hAnsi="Garamond"/>
                <w:lang w:val="es-MX"/>
              </w:rPr>
              <w:t>4</w:t>
            </w:r>
          </w:p>
        </w:tc>
      </w:tr>
      <w:tr w:rsidR="00173A92" w:rsidRPr="0034472D" w14:paraId="41CAF6FA" w14:textId="77777777" w:rsidTr="00173A92">
        <w:tc>
          <w:tcPr>
            <w:tcW w:w="1063" w:type="dxa"/>
          </w:tcPr>
          <w:p w14:paraId="390DAE76" w14:textId="77777777" w:rsidR="00173A92" w:rsidRPr="001D6F0E" w:rsidRDefault="00173A92" w:rsidP="007E4E10">
            <w:pPr>
              <w:rPr>
                <w:rFonts w:ascii="Garamond" w:hAnsi="Garamond"/>
                <w:lang w:val="es-MX"/>
              </w:rPr>
            </w:pPr>
            <w:r>
              <w:rPr>
                <w:rFonts w:ascii="Garamond" w:hAnsi="Garamond"/>
                <w:lang w:val="es-MX"/>
              </w:rPr>
              <w:t>BIOQ 361</w:t>
            </w:r>
          </w:p>
        </w:tc>
        <w:tc>
          <w:tcPr>
            <w:tcW w:w="4394" w:type="dxa"/>
          </w:tcPr>
          <w:p w14:paraId="5CEAA4C8" w14:textId="77777777" w:rsidR="00173A92" w:rsidRPr="001D6F0E" w:rsidRDefault="00173A92" w:rsidP="007E4E10">
            <w:pPr>
              <w:rPr>
                <w:rFonts w:ascii="Garamond" w:hAnsi="Garamond"/>
              </w:rPr>
            </w:pPr>
            <w:r>
              <w:rPr>
                <w:rFonts w:ascii="Garamond" w:hAnsi="Garamond"/>
              </w:rPr>
              <w:t>Tópicos Experimentales de la Genómica</w:t>
            </w:r>
          </w:p>
        </w:tc>
        <w:tc>
          <w:tcPr>
            <w:tcW w:w="2977" w:type="dxa"/>
          </w:tcPr>
          <w:p w14:paraId="30C0642C" w14:textId="77777777" w:rsidR="00173A92" w:rsidRPr="001D6F0E" w:rsidRDefault="00173A92" w:rsidP="007E4E10">
            <w:pPr>
              <w:rPr>
                <w:rFonts w:ascii="Garamond" w:hAnsi="Garamond"/>
                <w:lang w:val="es-MX"/>
              </w:rPr>
            </w:pPr>
            <w:r w:rsidRPr="00E97870">
              <w:rPr>
                <w:rFonts w:ascii="Garamond" w:hAnsi="Garamond"/>
                <w:lang w:val="es-MX"/>
              </w:rPr>
              <w:t>Gudrun Kausel</w:t>
            </w:r>
          </w:p>
        </w:tc>
        <w:tc>
          <w:tcPr>
            <w:tcW w:w="992" w:type="dxa"/>
          </w:tcPr>
          <w:p w14:paraId="5FCFCBD1" w14:textId="77777777" w:rsidR="00173A92" w:rsidRPr="001D6F0E" w:rsidRDefault="00173A92" w:rsidP="007E4E10">
            <w:pPr>
              <w:jc w:val="center"/>
              <w:rPr>
                <w:rFonts w:ascii="Garamond" w:hAnsi="Garamond"/>
                <w:lang w:val="es-MX"/>
              </w:rPr>
            </w:pPr>
            <w:r>
              <w:rPr>
                <w:rFonts w:ascii="Garamond" w:hAnsi="Garamond"/>
                <w:lang w:val="es-MX"/>
              </w:rPr>
              <w:t>3</w:t>
            </w:r>
          </w:p>
        </w:tc>
      </w:tr>
      <w:tr w:rsidR="00173A92" w:rsidRPr="0034472D" w14:paraId="38F3E1BF" w14:textId="77777777" w:rsidTr="00173A92">
        <w:tc>
          <w:tcPr>
            <w:tcW w:w="1063" w:type="dxa"/>
          </w:tcPr>
          <w:p w14:paraId="2271BDCC" w14:textId="77777777" w:rsidR="00173A92" w:rsidRPr="001D6F0E" w:rsidRDefault="00173A92" w:rsidP="007E4E10">
            <w:pPr>
              <w:rPr>
                <w:rFonts w:ascii="Garamond" w:hAnsi="Garamond"/>
              </w:rPr>
            </w:pPr>
            <w:r>
              <w:rPr>
                <w:rFonts w:ascii="Garamond" w:hAnsi="Garamond"/>
              </w:rPr>
              <w:t>BIMI 310</w:t>
            </w:r>
          </w:p>
        </w:tc>
        <w:tc>
          <w:tcPr>
            <w:tcW w:w="4394" w:type="dxa"/>
          </w:tcPr>
          <w:p w14:paraId="008B00F2" w14:textId="77777777" w:rsidR="00173A92" w:rsidRPr="001D6F0E" w:rsidRDefault="00173A92" w:rsidP="007E4E10">
            <w:pPr>
              <w:widowControl w:val="0"/>
              <w:autoSpaceDE w:val="0"/>
              <w:autoSpaceDN w:val="0"/>
              <w:adjustRightInd w:val="0"/>
              <w:rPr>
                <w:rFonts w:ascii="Garamond" w:hAnsi="Garamond"/>
              </w:rPr>
            </w:pPr>
            <w:r>
              <w:rPr>
                <w:rFonts w:ascii="Garamond" w:hAnsi="Garamond"/>
              </w:rPr>
              <w:t>Microscopía y sus Aplicaciones en Biología Celular</w:t>
            </w:r>
          </w:p>
        </w:tc>
        <w:tc>
          <w:tcPr>
            <w:tcW w:w="2977" w:type="dxa"/>
          </w:tcPr>
          <w:p w14:paraId="6FB0027A" w14:textId="77777777" w:rsidR="00173A92" w:rsidRPr="001D6F0E" w:rsidRDefault="00173A92" w:rsidP="007E4E10">
            <w:pPr>
              <w:rPr>
                <w:rFonts w:ascii="Garamond" w:hAnsi="Garamond"/>
              </w:rPr>
            </w:pPr>
            <w:r w:rsidRPr="00E97870">
              <w:rPr>
                <w:rFonts w:ascii="Garamond" w:hAnsi="Garamond"/>
              </w:rPr>
              <w:t>Maite Castro</w:t>
            </w:r>
          </w:p>
        </w:tc>
        <w:tc>
          <w:tcPr>
            <w:tcW w:w="992" w:type="dxa"/>
          </w:tcPr>
          <w:p w14:paraId="4E5BF5DC" w14:textId="77777777" w:rsidR="00173A92" w:rsidRPr="001D6F0E" w:rsidRDefault="00173A92" w:rsidP="007E4E10">
            <w:pPr>
              <w:jc w:val="center"/>
              <w:rPr>
                <w:rFonts w:ascii="Garamond" w:hAnsi="Garamond"/>
                <w:lang w:val="es-MX"/>
              </w:rPr>
            </w:pPr>
            <w:r>
              <w:rPr>
                <w:rFonts w:ascii="Garamond" w:hAnsi="Garamond"/>
                <w:lang w:val="es-MX"/>
              </w:rPr>
              <w:t>2</w:t>
            </w:r>
          </w:p>
        </w:tc>
      </w:tr>
      <w:tr w:rsidR="003E7793" w:rsidRPr="0034472D" w14:paraId="472BBDB2" w14:textId="77777777" w:rsidTr="00173A92">
        <w:tc>
          <w:tcPr>
            <w:tcW w:w="1063" w:type="dxa"/>
          </w:tcPr>
          <w:p w14:paraId="07CB67F8" w14:textId="2EBC1C1D" w:rsidR="003E7793" w:rsidRPr="003E7793" w:rsidRDefault="003E7793" w:rsidP="003E7793">
            <w:pPr>
              <w:rPr>
                <w:rFonts w:ascii="Garamond" w:hAnsi="Garamond"/>
              </w:rPr>
            </w:pPr>
            <w:r w:rsidRPr="003E7793">
              <w:rPr>
                <w:rFonts w:ascii="Garamond" w:hAnsi="Garamond"/>
              </w:rPr>
              <w:t>PSVE 315</w:t>
            </w:r>
          </w:p>
        </w:tc>
        <w:tc>
          <w:tcPr>
            <w:tcW w:w="4394" w:type="dxa"/>
          </w:tcPr>
          <w:p w14:paraId="21603983" w14:textId="018F4E6B" w:rsidR="003E7793" w:rsidRPr="003E7793" w:rsidRDefault="003E7793" w:rsidP="003E7793">
            <w:pPr>
              <w:widowControl w:val="0"/>
              <w:autoSpaceDE w:val="0"/>
              <w:autoSpaceDN w:val="0"/>
              <w:adjustRightInd w:val="0"/>
              <w:rPr>
                <w:rFonts w:ascii="Garamond" w:hAnsi="Garamond"/>
              </w:rPr>
            </w:pPr>
            <w:r w:rsidRPr="003E7793">
              <w:rPr>
                <w:rFonts w:ascii="Garamond" w:hAnsi="Garamond"/>
              </w:rPr>
              <w:t>Métodos de Mejoramiento Vegetal</w:t>
            </w:r>
          </w:p>
        </w:tc>
        <w:tc>
          <w:tcPr>
            <w:tcW w:w="2977" w:type="dxa"/>
          </w:tcPr>
          <w:p w14:paraId="038B14B6" w14:textId="71C01617" w:rsidR="003E7793" w:rsidRPr="003E7793" w:rsidRDefault="003E7793" w:rsidP="003E7793">
            <w:pPr>
              <w:rPr>
                <w:rFonts w:ascii="Garamond" w:hAnsi="Garamond"/>
              </w:rPr>
            </w:pPr>
            <w:r w:rsidRPr="003E7793">
              <w:rPr>
                <w:rFonts w:ascii="Garamond" w:hAnsi="Garamond"/>
              </w:rPr>
              <w:t xml:space="preserve">Anita </w:t>
            </w:r>
            <w:proofErr w:type="spellStart"/>
            <w:r w:rsidRPr="003E7793">
              <w:rPr>
                <w:rFonts w:ascii="Garamond" w:hAnsi="Garamond"/>
              </w:rPr>
              <w:t>Behn</w:t>
            </w:r>
            <w:proofErr w:type="spellEnd"/>
          </w:p>
        </w:tc>
        <w:tc>
          <w:tcPr>
            <w:tcW w:w="992" w:type="dxa"/>
          </w:tcPr>
          <w:p w14:paraId="09A62D7D" w14:textId="711C6B89" w:rsidR="003E7793" w:rsidRPr="003E7793" w:rsidRDefault="003E7793" w:rsidP="003E7793">
            <w:pPr>
              <w:jc w:val="center"/>
              <w:rPr>
                <w:rFonts w:ascii="Garamond" w:hAnsi="Garamond"/>
                <w:lang w:val="es-MX"/>
              </w:rPr>
            </w:pPr>
            <w:r w:rsidRPr="003E7793">
              <w:rPr>
                <w:rFonts w:ascii="Garamond" w:hAnsi="Garamond"/>
                <w:lang w:val="es-MX"/>
              </w:rPr>
              <w:t>3</w:t>
            </w:r>
          </w:p>
        </w:tc>
      </w:tr>
      <w:tr w:rsidR="003E7793" w:rsidRPr="0034472D" w14:paraId="677ED603" w14:textId="77777777" w:rsidTr="00173A92">
        <w:tc>
          <w:tcPr>
            <w:tcW w:w="1063" w:type="dxa"/>
          </w:tcPr>
          <w:p w14:paraId="5EEB94C5" w14:textId="6A5663D3" w:rsidR="003E7793" w:rsidRPr="003E7793" w:rsidRDefault="003E7793" w:rsidP="003E7793">
            <w:pPr>
              <w:rPr>
                <w:rFonts w:ascii="Garamond" w:hAnsi="Garamond"/>
              </w:rPr>
            </w:pPr>
            <w:r w:rsidRPr="003E7793">
              <w:rPr>
                <w:rFonts w:ascii="Garamond" w:hAnsi="Garamond"/>
              </w:rPr>
              <w:t>PSVE  319</w:t>
            </w:r>
          </w:p>
        </w:tc>
        <w:tc>
          <w:tcPr>
            <w:tcW w:w="4394" w:type="dxa"/>
          </w:tcPr>
          <w:p w14:paraId="0EB7389D" w14:textId="0F4075A4" w:rsidR="003E7793" w:rsidRPr="003E7793" w:rsidRDefault="003E7793" w:rsidP="003E7793">
            <w:pPr>
              <w:widowControl w:val="0"/>
              <w:autoSpaceDE w:val="0"/>
              <w:autoSpaceDN w:val="0"/>
              <w:adjustRightInd w:val="0"/>
              <w:rPr>
                <w:rFonts w:ascii="Garamond" w:hAnsi="Garamond"/>
              </w:rPr>
            </w:pPr>
            <w:r w:rsidRPr="003E7793">
              <w:rPr>
                <w:rFonts w:ascii="Garamond" w:hAnsi="Garamond"/>
              </w:rPr>
              <w:t>Biología Molecular de Plantas</w:t>
            </w:r>
          </w:p>
        </w:tc>
        <w:tc>
          <w:tcPr>
            <w:tcW w:w="2977" w:type="dxa"/>
          </w:tcPr>
          <w:p w14:paraId="260399DB" w14:textId="36EDBBD7" w:rsidR="003E7793" w:rsidRPr="003E7793" w:rsidRDefault="003E7793" w:rsidP="003E7793">
            <w:pPr>
              <w:rPr>
                <w:rFonts w:ascii="Garamond" w:hAnsi="Garamond"/>
              </w:rPr>
            </w:pPr>
            <w:r w:rsidRPr="003E7793">
              <w:rPr>
                <w:rFonts w:ascii="Garamond" w:hAnsi="Garamond"/>
              </w:rPr>
              <w:t xml:space="preserve">Iván </w:t>
            </w:r>
            <w:proofErr w:type="spellStart"/>
            <w:r w:rsidRPr="003E7793">
              <w:rPr>
                <w:rFonts w:ascii="Garamond" w:hAnsi="Garamond"/>
              </w:rPr>
              <w:t>Maureira</w:t>
            </w:r>
            <w:proofErr w:type="spellEnd"/>
          </w:p>
        </w:tc>
        <w:tc>
          <w:tcPr>
            <w:tcW w:w="992" w:type="dxa"/>
          </w:tcPr>
          <w:p w14:paraId="73323096" w14:textId="594C07D6" w:rsidR="003E7793" w:rsidRPr="003E7793" w:rsidRDefault="003E7793" w:rsidP="003E7793">
            <w:pPr>
              <w:jc w:val="center"/>
              <w:rPr>
                <w:rFonts w:ascii="Garamond" w:hAnsi="Garamond"/>
                <w:lang w:val="es-MX"/>
              </w:rPr>
            </w:pPr>
            <w:r w:rsidRPr="003E7793">
              <w:rPr>
                <w:rFonts w:ascii="Garamond" w:hAnsi="Garamond"/>
                <w:lang w:val="es-MX"/>
              </w:rPr>
              <w:t>4</w:t>
            </w:r>
          </w:p>
        </w:tc>
      </w:tr>
      <w:tr w:rsidR="003E7793" w:rsidRPr="003E7793" w14:paraId="2EF66267" w14:textId="77777777" w:rsidTr="00173A92">
        <w:tc>
          <w:tcPr>
            <w:tcW w:w="1063" w:type="dxa"/>
          </w:tcPr>
          <w:p w14:paraId="5BF46078" w14:textId="2B865ADD" w:rsidR="003E7793" w:rsidRPr="003E7793" w:rsidRDefault="003E7793" w:rsidP="003E7793">
            <w:pPr>
              <w:rPr>
                <w:rFonts w:ascii="Garamond" w:hAnsi="Garamond"/>
              </w:rPr>
            </w:pPr>
            <w:r w:rsidRPr="003E7793">
              <w:rPr>
                <w:rFonts w:ascii="Garamond" w:hAnsi="Garamond"/>
              </w:rPr>
              <w:t>BIMI 309</w:t>
            </w:r>
          </w:p>
        </w:tc>
        <w:tc>
          <w:tcPr>
            <w:tcW w:w="4394" w:type="dxa"/>
          </w:tcPr>
          <w:p w14:paraId="4925B0DD" w14:textId="5C589F1C" w:rsidR="003E7793" w:rsidRPr="003E7793" w:rsidRDefault="003E7793" w:rsidP="003E7793">
            <w:pPr>
              <w:widowControl w:val="0"/>
              <w:autoSpaceDE w:val="0"/>
              <w:autoSpaceDN w:val="0"/>
              <w:adjustRightInd w:val="0"/>
              <w:rPr>
                <w:rFonts w:ascii="Garamond" w:hAnsi="Garamond"/>
              </w:rPr>
            </w:pPr>
            <w:r w:rsidRPr="003E7793">
              <w:rPr>
                <w:rFonts w:ascii="Garamond" w:hAnsi="Garamond"/>
              </w:rPr>
              <w:t xml:space="preserve">Bioinformática Aplicada a la </w:t>
            </w:r>
            <w:proofErr w:type="spellStart"/>
            <w:r w:rsidRPr="003E7793">
              <w:rPr>
                <w:rFonts w:ascii="Garamond" w:hAnsi="Garamond"/>
              </w:rPr>
              <w:t>Transcriptómica</w:t>
            </w:r>
            <w:proofErr w:type="spellEnd"/>
          </w:p>
        </w:tc>
        <w:tc>
          <w:tcPr>
            <w:tcW w:w="2977" w:type="dxa"/>
          </w:tcPr>
          <w:p w14:paraId="45FEDCE3" w14:textId="4EDCD24F" w:rsidR="003E7793" w:rsidRPr="003E7793" w:rsidRDefault="003E7793" w:rsidP="003E7793">
            <w:pPr>
              <w:rPr>
                <w:rFonts w:ascii="Garamond" w:hAnsi="Garamond"/>
              </w:rPr>
            </w:pPr>
            <w:r w:rsidRPr="003E7793">
              <w:rPr>
                <w:rFonts w:ascii="Garamond" w:hAnsi="Garamond"/>
              </w:rPr>
              <w:t>Javier Canales</w:t>
            </w:r>
          </w:p>
        </w:tc>
        <w:tc>
          <w:tcPr>
            <w:tcW w:w="992" w:type="dxa"/>
          </w:tcPr>
          <w:p w14:paraId="5D6CB8B2" w14:textId="087CF213" w:rsidR="003E7793" w:rsidRPr="003E7793" w:rsidRDefault="003E7793" w:rsidP="003E7793">
            <w:pPr>
              <w:jc w:val="center"/>
              <w:rPr>
                <w:rFonts w:ascii="Garamond" w:hAnsi="Garamond"/>
                <w:lang w:val="es-MX"/>
              </w:rPr>
            </w:pPr>
            <w:r w:rsidRPr="003E7793">
              <w:rPr>
                <w:rFonts w:ascii="Garamond" w:hAnsi="Garamond"/>
                <w:lang w:val="es-MX"/>
              </w:rPr>
              <w:t>4</w:t>
            </w:r>
          </w:p>
        </w:tc>
      </w:tr>
      <w:tr w:rsidR="00173A92" w:rsidRPr="0034472D" w14:paraId="6791F6B5" w14:textId="77777777" w:rsidTr="00173A92">
        <w:tc>
          <w:tcPr>
            <w:tcW w:w="1063" w:type="dxa"/>
          </w:tcPr>
          <w:p w14:paraId="7F283AA5" w14:textId="77777777" w:rsidR="00173A92" w:rsidRPr="001D6F0E" w:rsidRDefault="00173A92" w:rsidP="007E4E10">
            <w:pPr>
              <w:rPr>
                <w:rFonts w:ascii="Garamond" w:hAnsi="Garamond"/>
              </w:rPr>
            </w:pPr>
            <w:r>
              <w:rPr>
                <w:rFonts w:ascii="Garamond" w:hAnsi="Garamond"/>
              </w:rPr>
              <w:t>BIOQ 362</w:t>
            </w:r>
          </w:p>
        </w:tc>
        <w:tc>
          <w:tcPr>
            <w:tcW w:w="4394" w:type="dxa"/>
          </w:tcPr>
          <w:p w14:paraId="455EB91D" w14:textId="77777777" w:rsidR="00173A92" w:rsidRPr="001D6F0E" w:rsidRDefault="00173A92" w:rsidP="007E4E10">
            <w:pPr>
              <w:widowControl w:val="0"/>
              <w:autoSpaceDE w:val="0"/>
              <w:autoSpaceDN w:val="0"/>
              <w:adjustRightInd w:val="0"/>
              <w:jc w:val="both"/>
              <w:rPr>
                <w:rFonts w:ascii="Garamond" w:hAnsi="Garamond"/>
              </w:rPr>
            </w:pPr>
            <w:r>
              <w:rPr>
                <w:rFonts w:ascii="Garamond" w:hAnsi="Garamond"/>
              </w:rPr>
              <w:t>Estrategias Experimentales de Expresión Génica en Teleósteos</w:t>
            </w:r>
          </w:p>
        </w:tc>
        <w:tc>
          <w:tcPr>
            <w:tcW w:w="2977" w:type="dxa"/>
          </w:tcPr>
          <w:p w14:paraId="5DF05A09" w14:textId="77777777" w:rsidR="00173A92" w:rsidRPr="001D6F0E" w:rsidRDefault="00173A92" w:rsidP="007E4E10">
            <w:pPr>
              <w:rPr>
                <w:rFonts w:ascii="Garamond" w:hAnsi="Garamond"/>
                <w:lang w:val="es-MX"/>
              </w:rPr>
            </w:pPr>
            <w:r w:rsidRPr="00E97870">
              <w:rPr>
                <w:rFonts w:ascii="Garamond" w:hAnsi="Garamond"/>
                <w:lang w:val="es-MX"/>
              </w:rPr>
              <w:t>Gudrun Kausel</w:t>
            </w:r>
          </w:p>
        </w:tc>
        <w:tc>
          <w:tcPr>
            <w:tcW w:w="992" w:type="dxa"/>
          </w:tcPr>
          <w:p w14:paraId="68BAF691" w14:textId="77777777" w:rsidR="00173A92" w:rsidRPr="001D6F0E" w:rsidRDefault="00173A92" w:rsidP="007E4E10">
            <w:pPr>
              <w:jc w:val="center"/>
              <w:rPr>
                <w:rFonts w:ascii="Garamond" w:hAnsi="Garamond"/>
                <w:lang w:val="es-MX"/>
              </w:rPr>
            </w:pPr>
            <w:r>
              <w:rPr>
                <w:rFonts w:ascii="Garamond" w:hAnsi="Garamond"/>
                <w:lang w:val="es-MX"/>
              </w:rPr>
              <w:t>2</w:t>
            </w:r>
          </w:p>
        </w:tc>
      </w:tr>
      <w:tr w:rsidR="00173A92" w:rsidRPr="0034472D" w14:paraId="1DA90BF9" w14:textId="77777777" w:rsidTr="00173A92">
        <w:tc>
          <w:tcPr>
            <w:tcW w:w="1063" w:type="dxa"/>
            <w:tcBorders>
              <w:top w:val="single" w:sz="4" w:space="0" w:color="auto"/>
              <w:left w:val="single" w:sz="4" w:space="0" w:color="auto"/>
              <w:bottom w:val="single" w:sz="4" w:space="0" w:color="auto"/>
              <w:right w:val="single" w:sz="4" w:space="0" w:color="auto"/>
            </w:tcBorders>
          </w:tcPr>
          <w:p w14:paraId="65B27C61" w14:textId="77777777" w:rsidR="00173A92" w:rsidRPr="00067AA3" w:rsidRDefault="00173A92" w:rsidP="007E4E10">
            <w:pPr>
              <w:rPr>
                <w:rFonts w:ascii="Garamond" w:hAnsi="Garamond"/>
                <w:lang w:val="es-MX"/>
              </w:rPr>
            </w:pPr>
            <w:r w:rsidRPr="00067AA3">
              <w:rPr>
                <w:rFonts w:ascii="Garamond" w:hAnsi="Garamond"/>
                <w:lang w:val="es-MX"/>
              </w:rPr>
              <w:t>PANI 360</w:t>
            </w:r>
          </w:p>
        </w:tc>
        <w:tc>
          <w:tcPr>
            <w:tcW w:w="4394" w:type="dxa"/>
            <w:tcBorders>
              <w:top w:val="single" w:sz="4" w:space="0" w:color="auto"/>
              <w:left w:val="single" w:sz="4" w:space="0" w:color="auto"/>
              <w:bottom w:val="single" w:sz="4" w:space="0" w:color="auto"/>
              <w:right w:val="single" w:sz="4" w:space="0" w:color="auto"/>
            </w:tcBorders>
          </w:tcPr>
          <w:p w14:paraId="0B5A9465" w14:textId="77777777" w:rsidR="00173A92" w:rsidRPr="00067AA3" w:rsidRDefault="00173A92" w:rsidP="007E4E10">
            <w:pPr>
              <w:rPr>
                <w:rFonts w:ascii="Garamond" w:hAnsi="Garamond"/>
                <w:lang w:val="es-MX"/>
              </w:rPr>
            </w:pPr>
            <w:r w:rsidRPr="00067AA3">
              <w:rPr>
                <w:rFonts w:ascii="Garamond" w:hAnsi="Garamond"/>
                <w:lang w:val="es-MX"/>
              </w:rPr>
              <w:t>Patologías Bacterianas y Virales de Peces</w:t>
            </w:r>
          </w:p>
        </w:tc>
        <w:tc>
          <w:tcPr>
            <w:tcW w:w="2977" w:type="dxa"/>
            <w:tcBorders>
              <w:top w:val="single" w:sz="4" w:space="0" w:color="auto"/>
              <w:left w:val="single" w:sz="4" w:space="0" w:color="auto"/>
              <w:bottom w:val="single" w:sz="4" w:space="0" w:color="auto"/>
              <w:right w:val="single" w:sz="4" w:space="0" w:color="auto"/>
            </w:tcBorders>
          </w:tcPr>
          <w:p w14:paraId="2CFBA389" w14:textId="77777777" w:rsidR="00173A92" w:rsidRPr="00067AA3" w:rsidRDefault="00173A92" w:rsidP="007E4E10">
            <w:pPr>
              <w:rPr>
                <w:rFonts w:ascii="Garamond" w:hAnsi="Garamond"/>
                <w:lang w:val="es-MX"/>
              </w:rPr>
            </w:pPr>
            <w:r w:rsidRPr="00067AA3">
              <w:rPr>
                <w:rFonts w:ascii="Garamond" w:hAnsi="Garamond"/>
                <w:lang w:val="es-MX"/>
              </w:rPr>
              <w:t xml:space="preserve">Ricardo Enríquez </w:t>
            </w:r>
          </w:p>
        </w:tc>
        <w:tc>
          <w:tcPr>
            <w:tcW w:w="992" w:type="dxa"/>
            <w:tcBorders>
              <w:top w:val="single" w:sz="4" w:space="0" w:color="auto"/>
              <w:left w:val="single" w:sz="4" w:space="0" w:color="auto"/>
              <w:bottom w:val="single" w:sz="4" w:space="0" w:color="auto"/>
              <w:right w:val="single" w:sz="4" w:space="0" w:color="auto"/>
            </w:tcBorders>
          </w:tcPr>
          <w:p w14:paraId="4CBD8520"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4E4E8752" w14:textId="77777777" w:rsidTr="00173A92">
        <w:tc>
          <w:tcPr>
            <w:tcW w:w="1063" w:type="dxa"/>
            <w:tcBorders>
              <w:top w:val="single" w:sz="4" w:space="0" w:color="auto"/>
              <w:left w:val="single" w:sz="4" w:space="0" w:color="auto"/>
              <w:bottom w:val="single" w:sz="4" w:space="0" w:color="auto"/>
              <w:right w:val="single" w:sz="4" w:space="0" w:color="auto"/>
            </w:tcBorders>
          </w:tcPr>
          <w:p w14:paraId="793CFFC8" w14:textId="77777777" w:rsidR="00173A92" w:rsidRPr="00067AA3" w:rsidRDefault="00173A92" w:rsidP="007E4E10">
            <w:pPr>
              <w:rPr>
                <w:rFonts w:ascii="Garamond" w:hAnsi="Garamond"/>
                <w:lang w:val="es-MX"/>
              </w:rPr>
            </w:pPr>
            <w:r w:rsidRPr="00067AA3">
              <w:rPr>
                <w:rFonts w:ascii="Garamond" w:hAnsi="Garamond"/>
                <w:lang w:val="es-MX"/>
              </w:rPr>
              <w:t>PANI 361</w:t>
            </w:r>
          </w:p>
        </w:tc>
        <w:tc>
          <w:tcPr>
            <w:tcW w:w="4394" w:type="dxa"/>
            <w:tcBorders>
              <w:top w:val="single" w:sz="4" w:space="0" w:color="auto"/>
              <w:left w:val="single" w:sz="4" w:space="0" w:color="auto"/>
              <w:bottom w:val="single" w:sz="4" w:space="0" w:color="auto"/>
              <w:right w:val="single" w:sz="4" w:space="0" w:color="auto"/>
            </w:tcBorders>
          </w:tcPr>
          <w:p w14:paraId="342DA1EE" w14:textId="77777777" w:rsidR="00173A92" w:rsidRPr="00067AA3" w:rsidRDefault="00173A92" w:rsidP="007E4E10">
            <w:pPr>
              <w:rPr>
                <w:rFonts w:ascii="Garamond" w:hAnsi="Garamond"/>
                <w:lang w:val="es-MX"/>
              </w:rPr>
            </w:pPr>
            <w:r w:rsidRPr="00067AA3">
              <w:rPr>
                <w:rFonts w:ascii="Garamond" w:hAnsi="Garamond"/>
                <w:lang w:val="es-MX"/>
              </w:rPr>
              <w:t>Técnicas Diagnósticas en Enfermedades de Peces</w:t>
            </w:r>
          </w:p>
        </w:tc>
        <w:tc>
          <w:tcPr>
            <w:tcW w:w="2977" w:type="dxa"/>
            <w:tcBorders>
              <w:top w:val="single" w:sz="4" w:space="0" w:color="auto"/>
              <w:left w:val="single" w:sz="4" w:space="0" w:color="auto"/>
              <w:bottom w:val="single" w:sz="4" w:space="0" w:color="auto"/>
              <w:right w:val="single" w:sz="4" w:space="0" w:color="auto"/>
            </w:tcBorders>
          </w:tcPr>
          <w:p w14:paraId="55A9EE1E" w14:textId="77777777" w:rsidR="00173A92" w:rsidRPr="0034472D" w:rsidRDefault="00173A92" w:rsidP="007E4E10">
            <w:pPr>
              <w:rPr>
                <w:rFonts w:ascii="Garamond" w:hAnsi="Garamond"/>
                <w:lang w:val="es-MX"/>
              </w:rPr>
            </w:pPr>
            <w:r>
              <w:rPr>
                <w:rFonts w:ascii="Garamond" w:hAnsi="Garamond"/>
                <w:lang w:val="es-MX"/>
              </w:rPr>
              <w:t>Ricardo Enríquez</w:t>
            </w:r>
          </w:p>
        </w:tc>
        <w:tc>
          <w:tcPr>
            <w:tcW w:w="992" w:type="dxa"/>
            <w:tcBorders>
              <w:top w:val="single" w:sz="4" w:space="0" w:color="auto"/>
              <w:left w:val="single" w:sz="4" w:space="0" w:color="auto"/>
              <w:bottom w:val="single" w:sz="4" w:space="0" w:color="auto"/>
              <w:right w:val="single" w:sz="4" w:space="0" w:color="auto"/>
            </w:tcBorders>
          </w:tcPr>
          <w:p w14:paraId="7320D9C0" w14:textId="77777777" w:rsidR="00173A92" w:rsidRPr="0034472D" w:rsidRDefault="00173A92" w:rsidP="007E4E10">
            <w:pPr>
              <w:jc w:val="center"/>
              <w:rPr>
                <w:rFonts w:ascii="Garamond" w:hAnsi="Garamond"/>
                <w:lang w:val="es-MX"/>
              </w:rPr>
            </w:pPr>
            <w:r>
              <w:rPr>
                <w:rFonts w:ascii="Garamond" w:hAnsi="Garamond"/>
                <w:lang w:val="es-MX"/>
              </w:rPr>
              <w:t>3</w:t>
            </w:r>
          </w:p>
        </w:tc>
      </w:tr>
      <w:tr w:rsidR="003E7793" w:rsidRPr="003E7793" w14:paraId="5C54CC33" w14:textId="77777777" w:rsidTr="00173A92">
        <w:tc>
          <w:tcPr>
            <w:tcW w:w="1063" w:type="dxa"/>
            <w:tcBorders>
              <w:top w:val="single" w:sz="4" w:space="0" w:color="auto"/>
              <w:left w:val="single" w:sz="4" w:space="0" w:color="auto"/>
              <w:bottom w:val="single" w:sz="4" w:space="0" w:color="auto"/>
              <w:right w:val="single" w:sz="4" w:space="0" w:color="auto"/>
            </w:tcBorders>
          </w:tcPr>
          <w:p w14:paraId="1C9BA88B" w14:textId="19D2F351" w:rsidR="003E7793" w:rsidRPr="003E7793" w:rsidRDefault="003E7793" w:rsidP="003E7793">
            <w:pPr>
              <w:rPr>
                <w:rFonts w:ascii="Garamond" w:hAnsi="Garamond"/>
                <w:lang w:val="es-MX"/>
              </w:rPr>
            </w:pPr>
            <w:r w:rsidRPr="003E7793">
              <w:rPr>
                <w:rFonts w:ascii="Garamond" w:hAnsi="Garamond"/>
                <w:lang w:val="es-MX"/>
              </w:rPr>
              <w:t>PANI 366</w:t>
            </w:r>
          </w:p>
        </w:tc>
        <w:tc>
          <w:tcPr>
            <w:tcW w:w="4394" w:type="dxa"/>
            <w:tcBorders>
              <w:top w:val="single" w:sz="4" w:space="0" w:color="auto"/>
              <w:left w:val="single" w:sz="4" w:space="0" w:color="auto"/>
              <w:bottom w:val="single" w:sz="4" w:space="0" w:color="auto"/>
              <w:right w:val="single" w:sz="4" w:space="0" w:color="auto"/>
            </w:tcBorders>
          </w:tcPr>
          <w:p w14:paraId="1A9D991E" w14:textId="4CCD27A4" w:rsidR="003E7793" w:rsidRPr="003E7793" w:rsidRDefault="003E7793" w:rsidP="003E7793">
            <w:pPr>
              <w:rPr>
                <w:rFonts w:ascii="Garamond" w:hAnsi="Garamond"/>
                <w:lang w:val="es-MX"/>
              </w:rPr>
            </w:pPr>
            <w:r w:rsidRPr="003E7793">
              <w:rPr>
                <w:rFonts w:ascii="Garamond" w:hAnsi="Garamond"/>
                <w:lang w:val="es-MX"/>
              </w:rPr>
              <w:t>Inmunología de Peces Salmonídeos</w:t>
            </w:r>
          </w:p>
        </w:tc>
        <w:tc>
          <w:tcPr>
            <w:tcW w:w="2977" w:type="dxa"/>
            <w:tcBorders>
              <w:top w:val="single" w:sz="4" w:space="0" w:color="auto"/>
              <w:left w:val="single" w:sz="4" w:space="0" w:color="auto"/>
              <w:bottom w:val="single" w:sz="4" w:space="0" w:color="auto"/>
              <w:right w:val="single" w:sz="4" w:space="0" w:color="auto"/>
            </w:tcBorders>
          </w:tcPr>
          <w:p w14:paraId="2B07C55A" w14:textId="7576A7C6" w:rsidR="003E7793" w:rsidRPr="003E7793" w:rsidRDefault="003E7793" w:rsidP="003E7793">
            <w:pPr>
              <w:rPr>
                <w:rFonts w:ascii="Garamond" w:hAnsi="Garamond"/>
                <w:lang w:val="es-MX"/>
              </w:rPr>
            </w:pPr>
            <w:r w:rsidRPr="003E7793">
              <w:rPr>
                <w:rFonts w:ascii="Garamond" w:hAnsi="Garamond"/>
                <w:lang w:val="es-MX"/>
              </w:rPr>
              <w:t>Alex Romero</w:t>
            </w:r>
          </w:p>
        </w:tc>
        <w:tc>
          <w:tcPr>
            <w:tcW w:w="992" w:type="dxa"/>
            <w:tcBorders>
              <w:top w:val="single" w:sz="4" w:space="0" w:color="auto"/>
              <w:left w:val="single" w:sz="4" w:space="0" w:color="auto"/>
              <w:bottom w:val="single" w:sz="4" w:space="0" w:color="auto"/>
              <w:right w:val="single" w:sz="4" w:space="0" w:color="auto"/>
            </w:tcBorders>
          </w:tcPr>
          <w:p w14:paraId="642AE309" w14:textId="640F5807" w:rsidR="003E7793" w:rsidRPr="003E7793" w:rsidRDefault="003E7793" w:rsidP="003E7793">
            <w:pPr>
              <w:jc w:val="center"/>
              <w:rPr>
                <w:rFonts w:ascii="Garamond" w:hAnsi="Garamond"/>
                <w:lang w:val="es-MX"/>
              </w:rPr>
            </w:pPr>
            <w:r w:rsidRPr="003E7793">
              <w:rPr>
                <w:rFonts w:ascii="Garamond" w:hAnsi="Garamond"/>
                <w:lang w:val="es-MX"/>
              </w:rPr>
              <w:t>2</w:t>
            </w:r>
          </w:p>
        </w:tc>
      </w:tr>
      <w:tr w:rsidR="00173A92" w:rsidRPr="0034472D" w14:paraId="49BCF6ED" w14:textId="77777777" w:rsidTr="00173A92">
        <w:tc>
          <w:tcPr>
            <w:tcW w:w="1063" w:type="dxa"/>
            <w:tcBorders>
              <w:top w:val="single" w:sz="4" w:space="0" w:color="auto"/>
              <w:left w:val="single" w:sz="4" w:space="0" w:color="auto"/>
              <w:bottom w:val="single" w:sz="4" w:space="0" w:color="auto"/>
              <w:right w:val="single" w:sz="4" w:space="0" w:color="auto"/>
            </w:tcBorders>
          </w:tcPr>
          <w:p w14:paraId="35AA3646" w14:textId="77777777" w:rsidR="00173A92" w:rsidRPr="00067AA3" w:rsidRDefault="00173A92" w:rsidP="007E4E10">
            <w:pPr>
              <w:rPr>
                <w:rFonts w:ascii="Garamond" w:hAnsi="Garamond"/>
                <w:lang w:val="es-MX"/>
              </w:rPr>
            </w:pPr>
            <w:r>
              <w:rPr>
                <w:rFonts w:ascii="Garamond" w:hAnsi="Garamond"/>
                <w:lang w:val="es-MX"/>
              </w:rPr>
              <w:t>BIMI 370</w:t>
            </w:r>
          </w:p>
        </w:tc>
        <w:tc>
          <w:tcPr>
            <w:tcW w:w="4394" w:type="dxa"/>
            <w:tcBorders>
              <w:top w:val="single" w:sz="4" w:space="0" w:color="auto"/>
              <w:left w:val="single" w:sz="4" w:space="0" w:color="auto"/>
              <w:bottom w:val="single" w:sz="4" w:space="0" w:color="auto"/>
              <w:right w:val="single" w:sz="4" w:space="0" w:color="auto"/>
            </w:tcBorders>
          </w:tcPr>
          <w:p w14:paraId="5DF0DAF8" w14:textId="77777777" w:rsidR="00173A92" w:rsidRPr="00067AA3" w:rsidRDefault="00173A92" w:rsidP="007E4E10">
            <w:pPr>
              <w:rPr>
                <w:rFonts w:ascii="Garamond" w:hAnsi="Garamond"/>
                <w:lang w:val="es-MX"/>
              </w:rPr>
            </w:pPr>
            <w:r>
              <w:rPr>
                <w:rFonts w:ascii="Garamond" w:hAnsi="Garamond"/>
                <w:lang w:val="es-MX"/>
              </w:rPr>
              <w:t>Seminarios Bibliográficos</w:t>
            </w:r>
          </w:p>
        </w:tc>
        <w:tc>
          <w:tcPr>
            <w:tcW w:w="2977" w:type="dxa"/>
            <w:tcBorders>
              <w:top w:val="single" w:sz="4" w:space="0" w:color="auto"/>
              <w:left w:val="single" w:sz="4" w:space="0" w:color="auto"/>
              <w:bottom w:val="single" w:sz="4" w:space="0" w:color="auto"/>
              <w:right w:val="single" w:sz="4" w:space="0" w:color="auto"/>
            </w:tcBorders>
          </w:tcPr>
          <w:p w14:paraId="7C0D3721" w14:textId="77777777" w:rsidR="00173A92" w:rsidRPr="0034472D" w:rsidRDefault="00173A92" w:rsidP="007E4E10">
            <w:pPr>
              <w:rPr>
                <w:rFonts w:ascii="Garamond" w:hAnsi="Garamond"/>
                <w:lang w:val="es-MX"/>
              </w:rPr>
            </w:pPr>
            <w:r w:rsidRPr="00E97870">
              <w:rPr>
                <w:rFonts w:ascii="Garamond" w:hAnsi="Garamond"/>
                <w:lang w:val="es-MX"/>
              </w:rPr>
              <w:t>Docentes Acreditados del Programa</w:t>
            </w:r>
          </w:p>
        </w:tc>
        <w:tc>
          <w:tcPr>
            <w:tcW w:w="992" w:type="dxa"/>
            <w:tcBorders>
              <w:top w:val="single" w:sz="4" w:space="0" w:color="auto"/>
              <w:left w:val="single" w:sz="4" w:space="0" w:color="auto"/>
              <w:bottom w:val="single" w:sz="4" w:space="0" w:color="auto"/>
              <w:right w:val="single" w:sz="4" w:space="0" w:color="auto"/>
            </w:tcBorders>
          </w:tcPr>
          <w:p w14:paraId="2208E16E" w14:textId="77777777" w:rsidR="00173A92" w:rsidRPr="0034472D" w:rsidRDefault="00173A92" w:rsidP="007E4E10">
            <w:pPr>
              <w:jc w:val="center"/>
              <w:rPr>
                <w:rFonts w:ascii="Garamond" w:hAnsi="Garamond"/>
                <w:lang w:val="es-MX"/>
              </w:rPr>
            </w:pPr>
            <w:r>
              <w:rPr>
                <w:rFonts w:ascii="Garamond" w:hAnsi="Garamond"/>
                <w:lang w:val="es-MX"/>
              </w:rPr>
              <w:t>2</w:t>
            </w:r>
          </w:p>
        </w:tc>
      </w:tr>
      <w:tr w:rsidR="00173A92" w:rsidRPr="0034472D" w14:paraId="0938197D" w14:textId="77777777" w:rsidTr="00173A92">
        <w:tc>
          <w:tcPr>
            <w:tcW w:w="1063" w:type="dxa"/>
            <w:tcBorders>
              <w:top w:val="single" w:sz="4" w:space="0" w:color="auto"/>
              <w:left w:val="single" w:sz="4" w:space="0" w:color="auto"/>
              <w:bottom w:val="single" w:sz="4" w:space="0" w:color="auto"/>
              <w:right w:val="single" w:sz="4" w:space="0" w:color="auto"/>
            </w:tcBorders>
          </w:tcPr>
          <w:p w14:paraId="7159C440" w14:textId="77777777" w:rsidR="00173A92" w:rsidRPr="00067AA3" w:rsidRDefault="00173A92" w:rsidP="007E4E10">
            <w:pPr>
              <w:rPr>
                <w:rFonts w:ascii="Garamond" w:hAnsi="Garamond"/>
                <w:lang w:val="es-MX"/>
              </w:rPr>
            </w:pPr>
            <w:r>
              <w:rPr>
                <w:rFonts w:ascii="Garamond" w:hAnsi="Garamond"/>
                <w:lang w:val="es-MX"/>
              </w:rPr>
              <w:t>BIMI 360</w:t>
            </w:r>
          </w:p>
        </w:tc>
        <w:tc>
          <w:tcPr>
            <w:tcW w:w="4394" w:type="dxa"/>
            <w:tcBorders>
              <w:top w:val="single" w:sz="4" w:space="0" w:color="auto"/>
              <w:left w:val="single" w:sz="4" w:space="0" w:color="auto"/>
              <w:bottom w:val="single" w:sz="4" w:space="0" w:color="auto"/>
              <w:right w:val="single" w:sz="4" w:space="0" w:color="auto"/>
            </w:tcBorders>
          </w:tcPr>
          <w:p w14:paraId="1BCAC982" w14:textId="77777777" w:rsidR="00173A92" w:rsidRPr="0034472D" w:rsidRDefault="00173A92" w:rsidP="007E4E10">
            <w:pPr>
              <w:rPr>
                <w:rFonts w:ascii="Garamond" w:hAnsi="Garamond"/>
                <w:lang w:val="es-MX"/>
              </w:rPr>
            </w:pPr>
            <w:r>
              <w:rPr>
                <w:rFonts w:ascii="Garamond" w:hAnsi="Garamond"/>
                <w:lang w:val="es-MX"/>
              </w:rPr>
              <w:t>Tópicos Experimentales en Biotecnología y Bioinformática</w:t>
            </w:r>
          </w:p>
        </w:tc>
        <w:tc>
          <w:tcPr>
            <w:tcW w:w="2977" w:type="dxa"/>
            <w:tcBorders>
              <w:top w:val="single" w:sz="4" w:space="0" w:color="auto"/>
              <w:left w:val="single" w:sz="4" w:space="0" w:color="auto"/>
              <w:bottom w:val="single" w:sz="4" w:space="0" w:color="auto"/>
              <w:right w:val="single" w:sz="4" w:space="0" w:color="auto"/>
            </w:tcBorders>
          </w:tcPr>
          <w:p w14:paraId="4DA13640" w14:textId="77777777" w:rsidR="00173A92" w:rsidRPr="0034472D" w:rsidRDefault="00173A92" w:rsidP="007E4E10">
            <w:pPr>
              <w:rPr>
                <w:rFonts w:ascii="Garamond" w:hAnsi="Garamond"/>
                <w:lang w:val="es-MX"/>
              </w:rPr>
            </w:pPr>
            <w:r w:rsidRPr="00E97870">
              <w:rPr>
                <w:rFonts w:ascii="Garamond" w:hAnsi="Garamond"/>
                <w:lang w:val="es-MX"/>
              </w:rPr>
              <w:t>Docentes Acreditados del Programa</w:t>
            </w:r>
          </w:p>
        </w:tc>
        <w:tc>
          <w:tcPr>
            <w:tcW w:w="992" w:type="dxa"/>
            <w:tcBorders>
              <w:top w:val="single" w:sz="4" w:space="0" w:color="auto"/>
              <w:left w:val="single" w:sz="4" w:space="0" w:color="auto"/>
              <w:bottom w:val="single" w:sz="4" w:space="0" w:color="auto"/>
              <w:right w:val="single" w:sz="4" w:space="0" w:color="auto"/>
            </w:tcBorders>
          </w:tcPr>
          <w:p w14:paraId="3CAB0DAA" w14:textId="77777777" w:rsidR="00173A92" w:rsidRPr="0034472D" w:rsidRDefault="00173A92" w:rsidP="007E4E10">
            <w:pPr>
              <w:jc w:val="center"/>
              <w:rPr>
                <w:rFonts w:ascii="Garamond" w:hAnsi="Garamond"/>
                <w:lang w:val="es-MX"/>
              </w:rPr>
            </w:pPr>
            <w:r>
              <w:rPr>
                <w:rFonts w:ascii="Garamond" w:hAnsi="Garamond"/>
                <w:lang w:val="es-MX"/>
              </w:rPr>
              <w:t>4</w:t>
            </w:r>
          </w:p>
        </w:tc>
      </w:tr>
      <w:tr w:rsidR="003E7793" w:rsidRPr="0034472D" w14:paraId="749F20CB" w14:textId="77777777" w:rsidTr="00173A92">
        <w:tc>
          <w:tcPr>
            <w:tcW w:w="1063" w:type="dxa"/>
            <w:tcBorders>
              <w:top w:val="single" w:sz="4" w:space="0" w:color="auto"/>
              <w:left w:val="single" w:sz="4" w:space="0" w:color="auto"/>
              <w:bottom w:val="single" w:sz="4" w:space="0" w:color="auto"/>
              <w:right w:val="single" w:sz="4" w:space="0" w:color="auto"/>
            </w:tcBorders>
          </w:tcPr>
          <w:p w14:paraId="1944DBFC" w14:textId="5881A088" w:rsidR="003E7793" w:rsidRPr="003E7793" w:rsidRDefault="003E7793" w:rsidP="003E7793">
            <w:pPr>
              <w:rPr>
                <w:rFonts w:ascii="Garamond" w:hAnsi="Garamond"/>
                <w:lang w:val="es-MX"/>
              </w:rPr>
            </w:pPr>
            <w:r w:rsidRPr="003E7793">
              <w:rPr>
                <w:rFonts w:ascii="Garamond" w:hAnsi="Garamond"/>
                <w:lang w:val="es-MX"/>
              </w:rPr>
              <w:t>ESTD 313</w:t>
            </w:r>
          </w:p>
        </w:tc>
        <w:tc>
          <w:tcPr>
            <w:tcW w:w="4394" w:type="dxa"/>
            <w:tcBorders>
              <w:top w:val="single" w:sz="4" w:space="0" w:color="auto"/>
              <w:left w:val="single" w:sz="4" w:space="0" w:color="auto"/>
              <w:bottom w:val="single" w:sz="4" w:space="0" w:color="auto"/>
              <w:right w:val="single" w:sz="4" w:space="0" w:color="auto"/>
            </w:tcBorders>
          </w:tcPr>
          <w:p w14:paraId="01B81DB4" w14:textId="7FF86C2D" w:rsidR="003E7793" w:rsidRPr="003E7793" w:rsidRDefault="003E7793" w:rsidP="003E7793">
            <w:pPr>
              <w:rPr>
                <w:rFonts w:ascii="Garamond" w:hAnsi="Garamond"/>
                <w:lang w:val="es-MX"/>
              </w:rPr>
            </w:pPr>
            <w:r w:rsidRPr="003E7793">
              <w:rPr>
                <w:rFonts w:ascii="Garamond" w:hAnsi="Garamond"/>
                <w:lang w:val="es-MX"/>
              </w:rPr>
              <w:t xml:space="preserve">Diseños Experimentales </w:t>
            </w:r>
          </w:p>
        </w:tc>
        <w:tc>
          <w:tcPr>
            <w:tcW w:w="2977" w:type="dxa"/>
            <w:tcBorders>
              <w:top w:val="single" w:sz="4" w:space="0" w:color="auto"/>
              <w:left w:val="single" w:sz="4" w:space="0" w:color="auto"/>
              <w:bottom w:val="single" w:sz="4" w:space="0" w:color="auto"/>
              <w:right w:val="single" w:sz="4" w:space="0" w:color="auto"/>
            </w:tcBorders>
          </w:tcPr>
          <w:p w14:paraId="0F583CFD" w14:textId="785AF454" w:rsidR="003E7793" w:rsidRPr="003E7793" w:rsidRDefault="003E7793" w:rsidP="003E7793">
            <w:pPr>
              <w:rPr>
                <w:rFonts w:ascii="Garamond" w:hAnsi="Garamond"/>
                <w:lang w:val="es-MX"/>
              </w:rPr>
            </w:pPr>
            <w:r w:rsidRPr="003E7793">
              <w:rPr>
                <w:rFonts w:ascii="Garamond" w:hAnsi="Garamond"/>
                <w:lang w:val="es-MX"/>
              </w:rPr>
              <w:t xml:space="preserve">Andrea Báez </w:t>
            </w:r>
          </w:p>
        </w:tc>
        <w:tc>
          <w:tcPr>
            <w:tcW w:w="992" w:type="dxa"/>
            <w:tcBorders>
              <w:top w:val="single" w:sz="4" w:space="0" w:color="auto"/>
              <w:left w:val="single" w:sz="4" w:space="0" w:color="auto"/>
              <w:bottom w:val="single" w:sz="4" w:space="0" w:color="auto"/>
              <w:right w:val="single" w:sz="4" w:space="0" w:color="auto"/>
            </w:tcBorders>
          </w:tcPr>
          <w:p w14:paraId="47286B09" w14:textId="545C2FA1" w:rsidR="003E7793" w:rsidRPr="003E7793" w:rsidRDefault="003E7793" w:rsidP="003E7793">
            <w:pPr>
              <w:jc w:val="center"/>
              <w:rPr>
                <w:rFonts w:ascii="Garamond" w:hAnsi="Garamond"/>
                <w:lang w:val="es-MX"/>
              </w:rPr>
            </w:pPr>
            <w:r w:rsidRPr="003E7793">
              <w:rPr>
                <w:rFonts w:ascii="Garamond" w:hAnsi="Garamond"/>
                <w:lang w:val="es-MX"/>
              </w:rPr>
              <w:t>4</w:t>
            </w:r>
          </w:p>
        </w:tc>
      </w:tr>
      <w:tr w:rsidR="00173A92" w:rsidRPr="0034472D" w14:paraId="1D32EE8F" w14:textId="77777777" w:rsidTr="00173A92">
        <w:tc>
          <w:tcPr>
            <w:tcW w:w="1063" w:type="dxa"/>
            <w:tcBorders>
              <w:top w:val="single" w:sz="4" w:space="0" w:color="auto"/>
              <w:left w:val="single" w:sz="4" w:space="0" w:color="auto"/>
              <w:bottom w:val="single" w:sz="4" w:space="0" w:color="auto"/>
              <w:right w:val="single" w:sz="4" w:space="0" w:color="auto"/>
            </w:tcBorders>
          </w:tcPr>
          <w:p w14:paraId="48368502" w14:textId="77777777" w:rsidR="00173A92" w:rsidRPr="0034472D" w:rsidRDefault="00173A92" w:rsidP="007E4E10">
            <w:pPr>
              <w:rPr>
                <w:rFonts w:ascii="Garamond" w:hAnsi="Garamond"/>
                <w:lang w:val="es-MX"/>
              </w:rPr>
            </w:pPr>
            <w:r>
              <w:rPr>
                <w:rFonts w:ascii="Garamond" w:hAnsi="Garamond"/>
                <w:lang w:val="es-MX"/>
              </w:rPr>
              <w:t>BIMI 303</w:t>
            </w:r>
          </w:p>
        </w:tc>
        <w:tc>
          <w:tcPr>
            <w:tcW w:w="4394" w:type="dxa"/>
            <w:tcBorders>
              <w:top w:val="single" w:sz="4" w:space="0" w:color="auto"/>
              <w:left w:val="single" w:sz="4" w:space="0" w:color="auto"/>
              <w:bottom w:val="single" w:sz="4" w:space="0" w:color="auto"/>
              <w:right w:val="single" w:sz="4" w:space="0" w:color="auto"/>
            </w:tcBorders>
          </w:tcPr>
          <w:p w14:paraId="6E998B32" w14:textId="77777777" w:rsidR="00173A92" w:rsidRPr="0034472D" w:rsidRDefault="00173A92" w:rsidP="007E4E10">
            <w:pPr>
              <w:rPr>
                <w:rFonts w:ascii="Garamond" w:hAnsi="Garamond"/>
                <w:lang w:val="es-MX"/>
              </w:rPr>
            </w:pPr>
            <w:r>
              <w:rPr>
                <w:rFonts w:ascii="Garamond" w:hAnsi="Garamond"/>
                <w:lang w:val="es-MX"/>
              </w:rPr>
              <w:t>Gestión y Administración de Proyectos en Bioquímica</w:t>
            </w:r>
          </w:p>
        </w:tc>
        <w:tc>
          <w:tcPr>
            <w:tcW w:w="2977" w:type="dxa"/>
            <w:tcBorders>
              <w:top w:val="single" w:sz="4" w:space="0" w:color="auto"/>
              <w:left w:val="single" w:sz="4" w:space="0" w:color="auto"/>
              <w:bottom w:val="single" w:sz="4" w:space="0" w:color="auto"/>
              <w:right w:val="single" w:sz="4" w:space="0" w:color="auto"/>
            </w:tcBorders>
          </w:tcPr>
          <w:p w14:paraId="137DE578" w14:textId="77777777" w:rsidR="00173A92" w:rsidRPr="0034472D" w:rsidRDefault="00173A92" w:rsidP="007E4E10">
            <w:pPr>
              <w:rPr>
                <w:rFonts w:ascii="Garamond" w:hAnsi="Garamond"/>
                <w:lang w:val="es-MX"/>
              </w:rPr>
            </w:pPr>
            <w:r w:rsidRPr="00E97870">
              <w:rPr>
                <w:rFonts w:ascii="Garamond" w:hAnsi="Garamond"/>
                <w:lang w:val="es-MX"/>
              </w:rPr>
              <w:t>Víctor Olavarría</w:t>
            </w:r>
          </w:p>
        </w:tc>
        <w:tc>
          <w:tcPr>
            <w:tcW w:w="992" w:type="dxa"/>
            <w:tcBorders>
              <w:top w:val="single" w:sz="4" w:space="0" w:color="auto"/>
              <w:left w:val="single" w:sz="4" w:space="0" w:color="auto"/>
              <w:bottom w:val="single" w:sz="4" w:space="0" w:color="auto"/>
              <w:right w:val="single" w:sz="4" w:space="0" w:color="auto"/>
            </w:tcBorders>
          </w:tcPr>
          <w:p w14:paraId="5FD8DA13" w14:textId="77777777" w:rsidR="00173A92" w:rsidRPr="0034472D" w:rsidRDefault="00173A92" w:rsidP="007E4E10">
            <w:pPr>
              <w:jc w:val="center"/>
              <w:rPr>
                <w:rFonts w:ascii="Garamond" w:hAnsi="Garamond"/>
                <w:lang w:val="es-MX"/>
              </w:rPr>
            </w:pPr>
            <w:r>
              <w:rPr>
                <w:rFonts w:ascii="Garamond" w:hAnsi="Garamond"/>
                <w:lang w:val="es-MX"/>
              </w:rPr>
              <w:t>4</w:t>
            </w:r>
          </w:p>
        </w:tc>
      </w:tr>
    </w:tbl>
    <w:p w14:paraId="45F6ADC1" w14:textId="77777777" w:rsidR="00173A92" w:rsidRDefault="00173A92" w:rsidP="00173A92">
      <w:pPr>
        <w:pStyle w:val="Ttulo3"/>
        <w:jc w:val="left"/>
        <w:rPr>
          <w:rFonts w:ascii="Garamond" w:hAnsi="Garamond"/>
          <w:sz w:val="20"/>
        </w:rPr>
      </w:pPr>
    </w:p>
    <w:p w14:paraId="23749BBC" w14:textId="77777777" w:rsidR="00173A92" w:rsidRPr="0034472D" w:rsidRDefault="00173A92" w:rsidP="00173A92">
      <w:pPr>
        <w:pStyle w:val="Ttulo3"/>
        <w:jc w:val="left"/>
        <w:rPr>
          <w:rFonts w:ascii="Garamond" w:hAnsi="Garamond"/>
          <w:sz w:val="20"/>
        </w:rPr>
      </w:pPr>
      <w:r w:rsidRPr="0034472D">
        <w:rPr>
          <w:rFonts w:ascii="Garamond" w:hAnsi="Garamond"/>
          <w:sz w:val="20"/>
        </w:rPr>
        <w:t>Información general</w:t>
      </w:r>
    </w:p>
    <w:p w14:paraId="4B872DE0" w14:textId="77777777" w:rsidR="00173A92" w:rsidRPr="0034472D" w:rsidRDefault="00173A92" w:rsidP="00173A92">
      <w:pPr>
        <w:rPr>
          <w:rFonts w:ascii="Garamond" w:hAnsi="Garamond"/>
        </w:rPr>
      </w:pPr>
      <w:r w:rsidRPr="0034472D">
        <w:rPr>
          <w:rFonts w:ascii="Garamond" w:hAnsi="Garamond"/>
        </w:rPr>
        <w:t>Total créditos</w:t>
      </w:r>
      <w:r w:rsidRPr="0034472D">
        <w:rPr>
          <w:rFonts w:ascii="Garamond" w:hAnsi="Garamond"/>
        </w:rPr>
        <w:tab/>
      </w:r>
      <w:r>
        <w:rPr>
          <w:rFonts w:ascii="Garamond" w:hAnsi="Garamond"/>
        </w:rPr>
        <w:t>30</w:t>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obligatorio</w:t>
      </w:r>
      <w:r w:rsidRPr="0034472D">
        <w:rPr>
          <w:rFonts w:ascii="Garamond" w:hAnsi="Garamond"/>
        </w:rPr>
        <w:tab/>
        <w:t>1</w:t>
      </w:r>
      <w:r>
        <w:rPr>
          <w:rFonts w:ascii="Garamond" w:hAnsi="Garamond"/>
        </w:rPr>
        <w:t>2</w:t>
      </w:r>
    </w:p>
    <w:p w14:paraId="1BF7B528" w14:textId="77777777" w:rsidR="00173A92" w:rsidRPr="0034472D" w:rsidRDefault="00173A92" w:rsidP="00173A92">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electivo</w:t>
      </w:r>
      <w:r w:rsidRPr="0034472D">
        <w:rPr>
          <w:rFonts w:ascii="Garamond" w:hAnsi="Garamond"/>
        </w:rPr>
        <w:tab/>
      </w:r>
      <w:r>
        <w:rPr>
          <w:rFonts w:ascii="Garamond" w:hAnsi="Garamond"/>
        </w:rPr>
        <w:t>8</w:t>
      </w:r>
    </w:p>
    <w:p w14:paraId="08ED7DA7" w14:textId="77777777" w:rsidR="00173A92" w:rsidRPr="0034472D" w:rsidRDefault="00173A92" w:rsidP="00173A92">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t>Tesis</w:t>
      </w:r>
      <w:r w:rsidRPr="0034472D">
        <w:rPr>
          <w:rFonts w:ascii="Garamond" w:hAnsi="Garamond"/>
        </w:rPr>
        <w:tab/>
      </w:r>
      <w:r w:rsidRPr="0034472D">
        <w:rPr>
          <w:rFonts w:ascii="Garamond" w:hAnsi="Garamond"/>
        </w:rPr>
        <w:tab/>
      </w:r>
      <w:r w:rsidRPr="0034472D">
        <w:rPr>
          <w:rFonts w:ascii="Garamond" w:hAnsi="Garamond"/>
        </w:rPr>
        <w:tab/>
        <w:t>10</w:t>
      </w:r>
    </w:p>
    <w:p w14:paraId="19FA1309" w14:textId="77777777" w:rsidR="00173A92" w:rsidRPr="0034472D" w:rsidRDefault="00173A92" w:rsidP="00173A92">
      <w:pPr>
        <w:rPr>
          <w:rFonts w:ascii="Garamond" w:hAnsi="Garamond"/>
        </w:rPr>
      </w:pPr>
      <w:r>
        <w:rPr>
          <w:rFonts w:ascii="Garamond" w:hAnsi="Garamond"/>
        </w:rPr>
        <w:t xml:space="preserve">Director </w:t>
      </w:r>
      <w:r w:rsidRPr="0034472D">
        <w:rPr>
          <w:rFonts w:ascii="Garamond" w:hAnsi="Garamond"/>
        </w:rPr>
        <w:t xml:space="preserve">del programa: </w:t>
      </w:r>
      <w:r>
        <w:rPr>
          <w:rFonts w:ascii="Garamond" w:hAnsi="Garamond"/>
        </w:rPr>
        <w:t>Dr Sergio Leiva</w:t>
      </w:r>
    </w:p>
    <w:p w14:paraId="29B90FEC" w14:textId="77777777" w:rsidR="00173A92" w:rsidRDefault="00397A76" w:rsidP="00173A92">
      <w:pPr>
        <w:rPr>
          <w:rFonts w:ascii="Garamond" w:hAnsi="Garamond"/>
        </w:rPr>
      </w:pPr>
      <w:hyperlink r:id="rId13" w:history="1">
        <w:r w:rsidR="00173A92" w:rsidRPr="00CB412E">
          <w:rPr>
            <w:rStyle w:val="Hipervnculo"/>
          </w:rPr>
          <w:t>sleiva@uach.cl</w:t>
        </w:r>
      </w:hyperlink>
      <w:r w:rsidR="00173A92">
        <w:rPr>
          <w:rFonts w:ascii="Garamond" w:hAnsi="Garamond"/>
        </w:rPr>
        <w:t xml:space="preserve">  teléfono 63 2</w:t>
      </w:r>
      <w:r w:rsidR="00173A92" w:rsidRPr="0034472D">
        <w:rPr>
          <w:rFonts w:ascii="Garamond" w:hAnsi="Garamond"/>
        </w:rPr>
        <w:t>2</w:t>
      </w:r>
      <w:r w:rsidR="00173A92">
        <w:rPr>
          <w:rFonts w:ascii="Garamond" w:hAnsi="Garamond"/>
        </w:rPr>
        <w:t>93856</w:t>
      </w:r>
    </w:p>
    <w:p w14:paraId="3BA4876F" w14:textId="77777777" w:rsidR="00173A92" w:rsidRDefault="00173A92" w:rsidP="00173A92"/>
    <w:p w14:paraId="31EC77BB" w14:textId="77777777" w:rsidR="00173A92" w:rsidRDefault="00173A92" w:rsidP="00173A92">
      <w:pPr>
        <w:spacing w:after="160" w:line="259" w:lineRule="auto"/>
      </w:pPr>
      <w:r>
        <w:br w:type="page"/>
      </w:r>
    </w:p>
    <w:p w14:paraId="40D48584" w14:textId="77777777" w:rsidR="00173A92" w:rsidRPr="0034472D" w:rsidRDefault="00173A92" w:rsidP="00173A92">
      <w:pPr>
        <w:pStyle w:val="Ttulo1"/>
        <w:tabs>
          <w:tab w:val="left" w:pos="2250"/>
          <w:tab w:val="center" w:pos="4702"/>
        </w:tabs>
        <w:jc w:val="center"/>
        <w:rPr>
          <w:rFonts w:ascii="Garamond" w:hAnsi="Garamond"/>
          <w:b/>
        </w:rPr>
      </w:pPr>
      <w:r w:rsidRPr="0034472D">
        <w:rPr>
          <w:rFonts w:ascii="Garamond" w:hAnsi="Garamond"/>
          <w:b/>
        </w:rPr>
        <w:lastRenderedPageBreak/>
        <w:t xml:space="preserve">Magíster en </w:t>
      </w:r>
      <w:r>
        <w:rPr>
          <w:rFonts w:ascii="Garamond" w:hAnsi="Garamond"/>
          <w:b/>
        </w:rPr>
        <w:t>Biotecnología Bioquímica</w:t>
      </w:r>
    </w:p>
    <w:p w14:paraId="3412F365" w14:textId="77777777" w:rsidR="00173A92" w:rsidRPr="0034472D" w:rsidRDefault="00173A92" w:rsidP="00173A92">
      <w:pPr>
        <w:pStyle w:val="Ttulo6"/>
        <w:numPr>
          <w:ilvl w:val="0"/>
          <w:numId w:val="0"/>
        </w:numPr>
        <w:rPr>
          <w:rFonts w:ascii="Garamond" w:hAnsi="Garamond"/>
          <w:sz w:val="20"/>
        </w:rPr>
      </w:pPr>
    </w:p>
    <w:p w14:paraId="56102662" w14:textId="77777777" w:rsidR="00173A92" w:rsidRPr="0034472D" w:rsidRDefault="00173A92" w:rsidP="00173A92">
      <w:pPr>
        <w:pStyle w:val="Ttulo3"/>
        <w:jc w:val="left"/>
        <w:rPr>
          <w:rFonts w:ascii="Garamond" w:hAnsi="Garamond"/>
          <w:sz w:val="20"/>
        </w:rPr>
      </w:pPr>
      <w:r w:rsidRPr="0034472D">
        <w:rPr>
          <w:rFonts w:ascii="Garamond" w:hAnsi="Garamond"/>
          <w:sz w:val="20"/>
        </w:rPr>
        <w:t>Plan de Estudios</w:t>
      </w:r>
      <w:r>
        <w:rPr>
          <w:rFonts w:ascii="Garamond" w:hAnsi="Garamond"/>
          <w:sz w:val="20"/>
        </w:rPr>
        <w:t xml:space="preserve"> Perfil Profesional</w:t>
      </w:r>
    </w:p>
    <w:p w14:paraId="449D5C63" w14:textId="77777777" w:rsidR="00173A92" w:rsidRPr="0034472D" w:rsidRDefault="00173A92" w:rsidP="00173A92">
      <w:pPr>
        <w:rPr>
          <w:rFonts w:ascii="Garamond" w:hAnsi="Garamond"/>
          <w:lang w:val="es-MX"/>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536"/>
        <w:gridCol w:w="2551"/>
        <w:gridCol w:w="1134"/>
      </w:tblGrid>
      <w:tr w:rsidR="00173A92" w:rsidRPr="0034472D" w14:paraId="39682472" w14:textId="77777777" w:rsidTr="00173A92">
        <w:tc>
          <w:tcPr>
            <w:tcW w:w="1063" w:type="dxa"/>
            <w:tcBorders>
              <w:top w:val="single" w:sz="4" w:space="0" w:color="auto"/>
              <w:left w:val="single" w:sz="4" w:space="0" w:color="auto"/>
              <w:bottom w:val="single" w:sz="4" w:space="0" w:color="auto"/>
              <w:right w:val="nil"/>
            </w:tcBorders>
          </w:tcPr>
          <w:p w14:paraId="63EE132F" w14:textId="77777777" w:rsidR="00173A92" w:rsidRPr="0034472D" w:rsidRDefault="00173A92" w:rsidP="007E4E10">
            <w:pPr>
              <w:rPr>
                <w:rFonts w:ascii="Garamond" w:hAnsi="Garamond"/>
                <w:b/>
                <w:lang w:val="es-MX"/>
              </w:rPr>
            </w:pPr>
          </w:p>
        </w:tc>
        <w:tc>
          <w:tcPr>
            <w:tcW w:w="4536" w:type="dxa"/>
            <w:tcBorders>
              <w:top w:val="single" w:sz="4" w:space="0" w:color="auto"/>
              <w:left w:val="nil"/>
              <w:bottom w:val="single" w:sz="4" w:space="0" w:color="auto"/>
              <w:right w:val="nil"/>
            </w:tcBorders>
          </w:tcPr>
          <w:p w14:paraId="3F62EE61" w14:textId="77777777" w:rsidR="00173A92" w:rsidRPr="0034472D" w:rsidRDefault="00173A92" w:rsidP="007E4E10">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obligatorio</w:t>
            </w:r>
          </w:p>
        </w:tc>
        <w:tc>
          <w:tcPr>
            <w:tcW w:w="2551" w:type="dxa"/>
            <w:tcBorders>
              <w:top w:val="single" w:sz="4" w:space="0" w:color="auto"/>
              <w:left w:val="nil"/>
              <w:bottom w:val="single" w:sz="4" w:space="0" w:color="auto"/>
              <w:right w:val="nil"/>
            </w:tcBorders>
          </w:tcPr>
          <w:p w14:paraId="515FE630" w14:textId="77777777" w:rsidR="00173A92" w:rsidRPr="0034472D" w:rsidRDefault="00173A92" w:rsidP="007E4E10">
            <w:pPr>
              <w:rPr>
                <w:rFonts w:ascii="Garamond" w:hAnsi="Garamond"/>
                <w:b/>
                <w:lang w:val="es-MX"/>
              </w:rPr>
            </w:pPr>
          </w:p>
        </w:tc>
        <w:tc>
          <w:tcPr>
            <w:tcW w:w="1134" w:type="dxa"/>
            <w:tcBorders>
              <w:top w:val="single" w:sz="4" w:space="0" w:color="auto"/>
              <w:left w:val="nil"/>
              <w:bottom w:val="single" w:sz="4" w:space="0" w:color="auto"/>
              <w:right w:val="single" w:sz="4" w:space="0" w:color="auto"/>
            </w:tcBorders>
          </w:tcPr>
          <w:p w14:paraId="670EAF4E" w14:textId="77777777" w:rsidR="00173A92" w:rsidRPr="0034472D" w:rsidRDefault="00173A92" w:rsidP="007E4E10">
            <w:pPr>
              <w:jc w:val="center"/>
              <w:rPr>
                <w:rFonts w:ascii="Garamond" w:hAnsi="Garamond"/>
                <w:b/>
                <w:lang w:val="es-MX"/>
              </w:rPr>
            </w:pPr>
          </w:p>
        </w:tc>
      </w:tr>
      <w:tr w:rsidR="00173A92" w:rsidRPr="007D2905" w14:paraId="050E3160" w14:textId="77777777" w:rsidTr="00173A92">
        <w:tc>
          <w:tcPr>
            <w:tcW w:w="1063" w:type="dxa"/>
            <w:tcBorders>
              <w:top w:val="nil"/>
            </w:tcBorders>
          </w:tcPr>
          <w:p w14:paraId="6B4AEC79" w14:textId="77777777" w:rsidR="00173A92" w:rsidRPr="007D2905" w:rsidRDefault="00173A92" w:rsidP="007E4E10">
            <w:pPr>
              <w:rPr>
                <w:rFonts w:ascii="Garamond" w:hAnsi="Garamond"/>
                <w:b/>
                <w:lang w:val="es-MX"/>
              </w:rPr>
            </w:pPr>
            <w:r w:rsidRPr="007D2905">
              <w:rPr>
                <w:rFonts w:ascii="Garamond" w:hAnsi="Garamond"/>
                <w:b/>
                <w:lang w:val="es-MX"/>
              </w:rPr>
              <w:t>Código</w:t>
            </w:r>
          </w:p>
        </w:tc>
        <w:tc>
          <w:tcPr>
            <w:tcW w:w="4536" w:type="dxa"/>
            <w:tcBorders>
              <w:top w:val="nil"/>
            </w:tcBorders>
          </w:tcPr>
          <w:p w14:paraId="345ECD9A" w14:textId="77777777" w:rsidR="00173A92" w:rsidRPr="007D2905" w:rsidRDefault="00173A92" w:rsidP="007E4E10">
            <w:pPr>
              <w:rPr>
                <w:rFonts w:ascii="Garamond" w:hAnsi="Garamond"/>
                <w:b/>
                <w:lang w:val="es-MX"/>
              </w:rPr>
            </w:pPr>
            <w:r>
              <w:rPr>
                <w:rFonts w:ascii="Garamond" w:hAnsi="Garamond"/>
                <w:b/>
                <w:lang w:val="es-MX"/>
              </w:rPr>
              <w:t>Asignaturas</w:t>
            </w:r>
          </w:p>
        </w:tc>
        <w:tc>
          <w:tcPr>
            <w:tcW w:w="2551" w:type="dxa"/>
            <w:tcBorders>
              <w:top w:val="nil"/>
            </w:tcBorders>
          </w:tcPr>
          <w:p w14:paraId="3402594C" w14:textId="77777777" w:rsidR="00173A92" w:rsidRPr="007D2905" w:rsidRDefault="00173A92" w:rsidP="007E4E10">
            <w:pPr>
              <w:rPr>
                <w:rFonts w:ascii="Garamond" w:hAnsi="Garamond"/>
                <w:b/>
                <w:lang w:val="es-MX"/>
              </w:rPr>
            </w:pPr>
            <w:r w:rsidRPr="007D2905">
              <w:rPr>
                <w:rFonts w:ascii="Garamond" w:hAnsi="Garamond"/>
                <w:b/>
                <w:lang w:val="es-MX"/>
              </w:rPr>
              <w:t>Profesor Responsable</w:t>
            </w:r>
          </w:p>
        </w:tc>
        <w:tc>
          <w:tcPr>
            <w:tcW w:w="1134" w:type="dxa"/>
            <w:tcBorders>
              <w:top w:val="nil"/>
            </w:tcBorders>
          </w:tcPr>
          <w:p w14:paraId="592895F8" w14:textId="77777777" w:rsidR="00173A92" w:rsidRPr="007D2905" w:rsidRDefault="00173A92" w:rsidP="007E4E10">
            <w:pPr>
              <w:jc w:val="center"/>
              <w:rPr>
                <w:rFonts w:ascii="Garamond" w:hAnsi="Garamond"/>
                <w:b/>
                <w:lang w:val="es-MX"/>
              </w:rPr>
            </w:pPr>
            <w:r w:rsidRPr="007D2905">
              <w:rPr>
                <w:rFonts w:ascii="Garamond" w:hAnsi="Garamond"/>
                <w:b/>
                <w:lang w:val="es-MX"/>
              </w:rPr>
              <w:t>Créditos</w:t>
            </w:r>
          </w:p>
        </w:tc>
      </w:tr>
      <w:tr w:rsidR="00173A92" w:rsidRPr="0034472D" w14:paraId="2A5ACC7A" w14:textId="77777777" w:rsidTr="00173A92">
        <w:tc>
          <w:tcPr>
            <w:tcW w:w="1063" w:type="dxa"/>
            <w:tcBorders>
              <w:top w:val="nil"/>
            </w:tcBorders>
          </w:tcPr>
          <w:p w14:paraId="0C88E108" w14:textId="77777777" w:rsidR="00173A92" w:rsidRPr="00814B7A" w:rsidRDefault="00173A92" w:rsidP="007E4E10">
            <w:pPr>
              <w:rPr>
                <w:rFonts w:ascii="Garamond" w:hAnsi="Garamond"/>
                <w:lang w:val="es-MX"/>
              </w:rPr>
            </w:pPr>
            <w:r w:rsidRPr="00814B7A">
              <w:rPr>
                <w:rFonts w:cs="Calibri"/>
                <w:szCs w:val="24"/>
              </w:rPr>
              <w:t>BIMI 340</w:t>
            </w:r>
          </w:p>
        </w:tc>
        <w:tc>
          <w:tcPr>
            <w:tcW w:w="4536" w:type="dxa"/>
            <w:tcBorders>
              <w:top w:val="nil"/>
            </w:tcBorders>
          </w:tcPr>
          <w:p w14:paraId="7A2DA95F" w14:textId="77777777" w:rsidR="00173A92" w:rsidRPr="0034472D" w:rsidRDefault="00173A92" w:rsidP="007E4E10">
            <w:pPr>
              <w:rPr>
                <w:rFonts w:ascii="Garamond" w:hAnsi="Garamond"/>
                <w:lang w:val="es-MX"/>
              </w:rPr>
            </w:pPr>
            <w:r w:rsidRPr="00464F40">
              <w:rPr>
                <w:rFonts w:ascii="Garamond" w:hAnsi="Garamond"/>
                <w:lang w:val="es-MX"/>
              </w:rPr>
              <w:t>Diagnóstico Bioquímico Avanzado</w:t>
            </w:r>
          </w:p>
        </w:tc>
        <w:tc>
          <w:tcPr>
            <w:tcW w:w="2551" w:type="dxa"/>
            <w:tcBorders>
              <w:top w:val="nil"/>
            </w:tcBorders>
          </w:tcPr>
          <w:p w14:paraId="44C7ADED" w14:textId="77777777" w:rsidR="00173A92" w:rsidRPr="0034472D" w:rsidRDefault="00173A92" w:rsidP="007E4E10">
            <w:pPr>
              <w:rPr>
                <w:rFonts w:ascii="Garamond" w:hAnsi="Garamond"/>
                <w:lang w:val="es-MX"/>
              </w:rPr>
            </w:pPr>
            <w:r w:rsidRPr="00464F40">
              <w:rPr>
                <w:rFonts w:ascii="Garamond" w:hAnsi="Garamond"/>
                <w:lang w:val="es-MX"/>
              </w:rPr>
              <w:t>Claudia Quezada</w:t>
            </w:r>
          </w:p>
        </w:tc>
        <w:tc>
          <w:tcPr>
            <w:tcW w:w="1134" w:type="dxa"/>
            <w:tcBorders>
              <w:top w:val="nil"/>
            </w:tcBorders>
          </w:tcPr>
          <w:p w14:paraId="3B684639" w14:textId="77777777" w:rsidR="00173A92" w:rsidRPr="0034472D" w:rsidRDefault="00173A92" w:rsidP="007E4E10">
            <w:pPr>
              <w:jc w:val="center"/>
              <w:rPr>
                <w:rFonts w:ascii="Garamond" w:hAnsi="Garamond"/>
                <w:lang w:val="es-MX"/>
              </w:rPr>
            </w:pPr>
            <w:r w:rsidRPr="0034472D">
              <w:rPr>
                <w:rFonts w:ascii="Garamond" w:hAnsi="Garamond"/>
              </w:rPr>
              <w:t>4</w:t>
            </w:r>
          </w:p>
        </w:tc>
      </w:tr>
      <w:tr w:rsidR="00173A92" w:rsidRPr="0034472D" w14:paraId="04DC8532" w14:textId="77777777" w:rsidTr="00173A92">
        <w:tc>
          <w:tcPr>
            <w:tcW w:w="1063" w:type="dxa"/>
          </w:tcPr>
          <w:p w14:paraId="78634101" w14:textId="77777777" w:rsidR="00173A92" w:rsidRPr="0034472D" w:rsidRDefault="00173A92" w:rsidP="007E4E10">
            <w:pPr>
              <w:rPr>
                <w:rFonts w:ascii="Garamond" w:hAnsi="Garamond"/>
              </w:rPr>
            </w:pPr>
            <w:r w:rsidRPr="002331E8">
              <w:rPr>
                <w:rFonts w:ascii="Garamond" w:hAnsi="Garamond"/>
              </w:rPr>
              <w:t>BIMI 304</w:t>
            </w:r>
          </w:p>
        </w:tc>
        <w:tc>
          <w:tcPr>
            <w:tcW w:w="4536" w:type="dxa"/>
          </w:tcPr>
          <w:p w14:paraId="12C1B7A8" w14:textId="77777777" w:rsidR="00173A92" w:rsidRPr="0034472D" w:rsidRDefault="00173A92" w:rsidP="007E4E10">
            <w:pPr>
              <w:widowControl w:val="0"/>
              <w:autoSpaceDE w:val="0"/>
              <w:autoSpaceDN w:val="0"/>
              <w:adjustRightInd w:val="0"/>
              <w:spacing w:line="60" w:lineRule="atLeast"/>
              <w:jc w:val="both"/>
              <w:rPr>
                <w:rFonts w:ascii="Garamond" w:hAnsi="Garamond"/>
                <w:lang w:val="es-ES_tradnl"/>
              </w:rPr>
            </w:pPr>
            <w:r>
              <w:rPr>
                <w:rFonts w:ascii="Garamond" w:hAnsi="Garamond"/>
                <w:lang w:val="es-ES_tradnl"/>
              </w:rPr>
              <w:t xml:space="preserve">Bioquímica Aplicada </w:t>
            </w:r>
          </w:p>
        </w:tc>
        <w:tc>
          <w:tcPr>
            <w:tcW w:w="2551" w:type="dxa"/>
          </w:tcPr>
          <w:p w14:paraId="2CAF57E9" w14:textId="77777777" w:rsidR="00173A92" w:rsidRPr="0034472D" w:rsidRDefault="00173A92" w:rsidP="007E4E10">
            <w:pPr>
              <w:rPr>
                <w:rFonts w:ascii="Garamond" w:hAnsi="Garamond"/>
              </w:rPr>
            </w:pPr>
            <w:r w:rsidRPr="002331E8">
              <w:rPr>
                <w:rFonts w:ascii="Garamond" w:hAnsi="Garamond"/>
              </w:rPr>
              <w:t>Alejandro Reyes</w:t>
            </w:r>
          </w:p>
        </w:tc>
        <w:tc>
          <w:tcPr>
            <w:tcW w:w="1134" w:type="dxa"/>
          </w:tcPr>
          <w:p w14:paraId="5DCC621B"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219F60C3" w14:textId="77777777" w:rsidTr="00173A92">
        <w:tc>
          <w:tcPr>
            <w:tcW w:w="1063" w:type="dxa"/>
            <w:tcBorders>
              <w:top w:val="nil"/>
            </w:tcBorders>
          </w:tcPr>
          <w:p w14:paraId="1AEE8B69" w14:textId="77777777" w:rsidR="00173A92" w:rsidRPr="0034472D" w:rsidRDefault="00173A92" w:rsidP="007E4E10">
            <w:pPr>
              <w:rPr>
                <w:rFonts w:ascii="Garamond" w:hAnsi="Garamond"/>
              </w:rPr>
            </w:pPr>
            <w:r w:rsidRPr="002331E8">
              <w:rPr>
                <w:rFonts w:ascii="Garamond" w:hAnsi="Garamond"/>
              </w:rPr>
              <w:t>BIMI 3</w:t>
            </w:r>
            <w:r>
              <w:rPr>
                <w:rFonts w:ascii="Garamond" w:hAnsi="Garamond"/>
              </w:rPr>
              <w:t>80</w:t>
            </w:r>
          </w:p>
        </w:tc>
        <w:tc>
          <w:tcPr>
            <w:tcW w:w="4536" w:type="dxa"/>
            <w:tcBorders>
              <w:top w:val="nil"/>
            </w:tcBorders>
          </w:tcPr>
          <w:p w14:paraId="4C66F01E" w14:textId="77777777" w:rsidR="00173A92" w:rsidRPr="0034472D" w:rsidRDefault="00173A92" w:rsidP="007E4E10">
            <w:pPr>
              <w:rPr>
                <w:rFonts w:ascii="Garamond" w:hAnsi="Garamond"/>
              </w:rPr>
            </w:pPr>
            <w:r w:rsidRPr="002331E8">
              <w:rPr>
                <w:rFonts w:ascii="Garamond" w:hAnsi="Garamond"/>
              </w:rPr>
              <w:t xml:space="preserve">Unidad de Investigación </w:t>
            </w:r>
          </w:p>
        </w:tc>
        <w:tc>
          <w:tcPr>
            <w:tcW w:w="2551" w:type="dxa"/>
            <w:tcBorders>
              <w:top w:val="nil"/>
            </w:tcBorders>
          </w:tcPr>
          <w:p w14:paraId="241698D9" w14:textId="77777777" w:rsidR="00173A92" w:rsidRPr="0034472D" w:rsidRDefault="00173A92" w:rsidP="007E4E10">
            <w:pPr>
              <w:rPr>
                <w:rFonts w:ascii="Garamond" w:hAnsi="Garamond"/>
                <w:lang w:val="en-US"/>
              </w:rPr>
            </w:pPr>
            <w:proofErr w:type="spellStart"/>
            <w:r w:rsidRPr="002331E8">
              <w:rPr>
                <w:rFonts w:ascii="Garamond" w:hAnsi="Garamond"/>
                <w:lang w:val="en-US"/>
              </w:rPr>
              <w:t>Docentes</w:t>
            </w:r>
            <w:proofErr w:type="spellEnd"/>
            <w:r w:rsidRPr="002331E8">
              <w:rPr>
                <w:rFonts w:ascii="Garamond" w:hAnsi="Garamond"/>
                <w:lang w:val="en-US"/>
              </w:rPr>
              <w:t xml:space="preserve"> </w:t>
            </w:r>
            <w:proofErr w:type="spellStart"/>
            <w:r w:rsidRPr="002331E8">
              <w:rPr>
                <w:rFonts w:ascii="Garamond" w:hAnsi="Garamond"/>
                <w:lang w:val="en-US"/>
              </w:rPr>
              <w:t>Acreditados</w:t>
            </w:r>
            <w:proofErr w:type="spellEnd"/>
            <w:r w:rsidRPr="002331E8">
              <w:rPr>
                <w:rFonts w:ascii="Garamond" w:hAnsi="Garamond"/>
                <w:lang w:val="en-US"/>
              </w:rPr>
              <w:t xml:space="preserve"> del </w:t>
            </w:r>
            <w:proofErr w:type="spellStart"/>
            <w:r w:rsidRPr="002331E8">
              <w:rPr>
                <w:rFonts w:ascii="Garamond" w:hAnsi="Garamond"/>
                <w:lang w:val="en-US"/>
              </w:rPr>
              <w:t>Programa</w:t>
            </w:r>
            <w:proofErr w:type="spellEnd"/>
          </w:p>
        </w:tc>
        <w:tc>
          <w:tcPr>
            <w:tcW w:w="1134" w:type="dxa"/>
            <w:tcBorders>
              <w:top w:val="nil"/>
            </w:tcBorders>
          </w:tcPr>
          <w:p w14:paraId="11F29088" w14:textId="77777777" w:rsidR="00173A92" w:rsidRPr="0034472D" w:rsidRDefault="00173A92" w:rsidP="007E4E10">
            <w:pPr>
              <w:jc w:val="center"/>
              <w:rPr>
                <w:rFonts w:ascii="Garamond" w:hAnsi="Garamond"/>
                <w:lang w:val="en-US"/>
              </w:rPr>
            </w:pPr>
            <w:r>
              <w:rPr>
                <w:rFonts w:ascii="Garamond" w:hAnsi="Garamond"/>
                <w:lang w:val="en-US"/>
              </w:rPr>
              <w:t>2</w:t>
            </w:r>
          </w:p>
        </w:tc>
      </w:tr>
      <w:tr w:rsidR="00173A92" w:rsidRPr="0034472D" w14:paraId="4E32C628" w14:textId="77777777" w:rsidTr="00173A92">
        <w:tc>
          <w:tcPr>
            <w:tcW w:w="1063" w:type="dxa"/>
            <w:tcBorders>
              <w:top w:val="nil"/>
              <w:bottom w:val="single" w:sz="4" w:space="0" w:color="auto"/>
            </w:tcBorders>
          </w:tcPr>
          <w:p w14:paraId="7A4FEAE2" w14:textId="77777777" w:rsidR="00173A92" w:rsidRPr="0034472D" w:rsidRDefault="00173A92" w:rsidP="007E4E10">
            <w:pPr>
              <w:rPr>
                <w:rFonts w:ascii="Garamond" w:hAnsi="Garamond"/>
                <w:lang w:val="en-US"/>
              </w:rPr>
            </w:pPr>
            <w:r>
              <w:rPr>
                <w:rFonts w:ascii="Garamond" w:hAnsi="Garamond"/>
                <w:lang w:val="es-MX"/>
              </w:rPr>
              <w:t>BIMI 303</w:t>
            </w:r>
          </w:p>
        </w:tc>
        <w:tc>
          <w:tcPr>
            <w:tcW w:w="4536" w:type="dxa"/>
            <w:tcBorders>
              <w:top w:val="nil"/>
              <w:bottom w:val="single" w:sz="4" w:space="0" w:color="auto"/>
            </w:tcBorders>
          </w:tcPr>
          <w:p w14:paraId="66F2DC55" w14:textId="77777777" w:rsidR="00173A92" w:rsidRPr="0034472D" w:rsidRDefault="00173A92" w:rsidP="007E4E10">
            <w:pPr>
              <w:rPr>
                <w:rFonts w:ascii="Garamond" w:hAnsi="Garamond"/>
              </w:rPr>
            </w:pPr>
            <w:r>
              <w:rPr>
                <w:rFonts w:ascii="Garamond" w:hAnsi="Garamond"/>
                <w:lang w:val="es-MX"/>
              </w:rPr>
              <w:t>Gestión y Administración de Proyectos en Bioquímica</w:t>
            </w:r>
          </w:p>
        </w:tc>
        <w:tc>
          <w:tcPr>
            <w:tcW w:w="2551" w:type="dxa"/>
            <w:tcBorders>
              <w:top w:val="nil"/>
              <w:bottom w:val="single" w:sz="4" w:space="0" w:color="auto"/>
            </w:tcBorders>
          </w:tcPr>
          <w:p w14:paraId="0DFB8904" w14:textId="77777777" w:rsidR="00173A92" w:rsidRPr="00EC2D12" w:rsidRDefault="00173A92" w:rsidP="007E4E10">
            <w:pPr>
              <w:rPr>
                <w:rFonts w:ascii="Garamond" w:hAnsi="Garamond"/>
                <w:lang w:val="pt-BR"/>
              </w:rPr>
            </w:pPr>
            <w:r w:rsidRPr="00E97870">
              <w:rPr>
                <w:rFonts w:ascii="Garamond" w:hAnsi="Garamond"/>
                <w:lang w:val="es-MX"/>
              </w:rPr>
              <w:t>Víctor Olavarría</w:t>
            </w:r>
          </w:p>
        </w:tc>
        <w:tc>
          <w:tcPr>
            <w:tcW w:w="1134" w:type="dxa"/>
            <w:tcBorders>
              <w:top w:val="nil"/>
              <w:bottom w:val="single" w:sz="4" w:space="0" w:color="auto"/>
            </w:tcBorders>
          </w:tcPr>
          <w:p w14:paraId="05C413A8"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120D6C0B" w14:textId="77777777" w:rsidTr="00173A92">
        <w:tc>
          <w:tcPr>
            <w:tcW w:w="1063" w:type="dxa"/>
            <w:tcBorders>
              <w:top w:val="nil"/>
              <w:bottom w:val="single" w:sz="4" w:space="0" w:color="auto"/>
            </w:tcBorders>
          </w:tcPr>
          <w:p w14:paraId="0CE8DA3B" w14:textId="77777777" w:rsidR="00173A92" w:rsidRPr="002331E8" w:rsidRDefault="00173A92" w:rsidP="007E4E10">
            <w:pPr>
              <w:rPr>
                <w:rFonts w:ascii="Garamond" w:hAnsi="Garamond"/>
              </w:rPr>
            </w:pPr>
            <w:r w:rsidRPr="002331E8">
              <w:rPr>
                <w:rFonts w:ascii="Garamond" w:hAnsi="Garamond"/>
              </w:rPr>
              <w:t>BI</w:t>
            </w:r>
            <w:r>
              <w:rPr>
                <w:rFonts w:ascii="Garamond" w:hAnsi="Garamond"/>
              </w:rPr>
              <w:t>MI</w:t>
            </w:r>
            <w:r w:rsidRPr="002331E8">
              <w:rPr>
                <w:rFonts w:ascii="Garamond" w:hAnsi="Garamond"/>
              </w:rPr>
              <w:t xml:space="preserve"> 399</w:t>
            </w:r>
          </w:p>
        </w:tc>
        <w:tc>
          <w:tcPr>
            <w:tcW w:w="4536" w:type="dxa"/>
            <w:tcBorders>
              <w:top w:val="nil"/>
              <w:bottom w:val="single" w:sz="4" w:space="0" w:color="auto"/>
            </w:tcBorders>
          </w:tcPr>
          <w:p w14:paraId="5C08B9E9" w14:textId="77777777" w:rsidR="00173A92" w:rsidRDefault="00173A92" w:rsidP="007E4E10">
            <w:pPr>
              <w:rPr>
                <w:rFonts w:ascii="Garamond" w:hAnsi="Garamond"/>
              </w:rPr>
            </w:pPr>
            <w:r>
              <w:rPr>
                <w:rFonts w:ascii="Garamond" w:hAnsi="Garamond"/>
              </w:rPr>
              <w:t>Trabajo Final de Graduación</w:t>
            </w:r>
          </w:p>
        </w:tc>
        <w:tc>
          <w:tcPr>
            <w:tcW w:w="2551" w:type="dxa"/>
            <w:tcBorders>
              <w:top w:val="nil"/>
              <w:bottom w:val="single" w:sz="4" w:space="0" w:color="auto"/>
            </w:tcBorders>
          </w:tcPr>
          <w:p w14:paraId="55D10D7D" w14:textId="77777777" w:rsidR="00173A92" w:rsidRPr="002331E8" w:rsidRDefault="00173A92" w:rsidP="007E4E10">
            <w:pPr>
              <w:rPr>
                <w:rFonts w:ascii="Garamond" w:hAnsi="Garamond"/>
                <w:lang w:val="en-US"/>
              </w:rPr>
            </w:pPr>
            <w:proofErr w:type="spellStart"/>
            <w:r w:rsidRPr="002331E8">
              <w:rPr>
                <w:rFonts w:ascii="Garamond" w:hAnsi="Garamond"/>
                <w:lang w:val="en-US"/>
              </w:rPr>
              <w:t>Docentes</w:t>
            </w:r>
            <w:proofErr w:type="spellEnd"/>
            <w:r w:rsidRPr="002331E8">
              <w:rPr>
                <w:rFonts w:ascii="Garamond" w:hAnsi="Garamond"/>
                <w:lang w:val="en-US"/>
              </w:rPr>
              <w:t xml:space="preserve"> </w:t>
            </w:r>
            <w:proofErr w:type="spellStart"/>
            <w:r w:rsidRPr="002331E8">
              <w:rPr>
                <w:rFonts w:ascii="Garamond" w:hAnsi="Garamond"/>
                <w:lang w:val="en-US"/>
              </w:rPr>
              <w:t>Acreditados</w:t>
            </w:r>
            <w:proofErr w:type="spellEnd"/>
            <w:r w:rsidRPr="002331E8">
              <w:rPr>
                <w:rFonts w:ascii="Garamond" w:hAnsi="Garamond"/>
                <w:lang w:val="en-US"/>
              </w:rPr>
              <w:t xml:space="preserve"> del </w:t>
            </w:r>
            <w:proofErr w:type="spellStart"/>
            <w:r w:rsidRPr="002331E8">
              <w:rPr>
                <w:rFonts w:ascii="Garamond" w:hAnsi="Garamond"/>
                <w:lang w:val="en-US"/>
              </w:rPr>
              <w:t>Programa</w:t>
            </w:r>
            <w:proofErr w:type="spellEnd"/>
          </w:p>
        </w:tc>
        <w:tc>
          <w:tcPr>
            <w:tcW w:w="1134" w:type="dxa"/>
            <w:tcBorders>
              <w:top w:val="nil"/>
              <w:bottom w:val="single" w:sz="4" w:space="0" w:color="auto"/>
            </w:tcBorders>
          </w:tcPr>
          <w:p w14:paraId="4FFF5930" w14:textId="77777777" w:rsidR="00173A92" w:rsidRDefault="00173A92" w:rsidP="007E4E10">
            <w:pPr>
              <w:jc w:val="center"/>
              <w:rPr>
                <w:rFonts w:ascii="Garamond" w:hAnsi="Garamond"/>
                <w:lang w:val="es-MX"/>
              </w:rPr>
            </w:pPr>
            <w:r>
              <w:rPr>
                <w:rFonts w:ascii="Garamond" w:hAnsi="Garamond"/>
                <w:lang w:val="es-MX"/>
              </w:rPr>
              <w:t>8</w:t>
            </w:r>
          </w:p>
        </w:tc>
      </w:tr>
      <w:tr w:rsidR="00173A92" w:rsidRPr="0034472D" w14:paraId="446B430C" w14:textId="77777777" w:rsidTr="00173A92">
        <w:tc>
          <w:tcPr>
            <w:tcW w:w="1063" w:type="dxa"/>
            <w:tcBorders>
              <w:top w:val="single" w:sz="4" w:space="0" w:color="auto"/>
              <w:bottom w:val="single" w:sz="4" w:space="0" w:color="auto"/>
            </w:tcBorders>
          </w:tcPr>
          <w:p w14:paraId="27F6A12A" w14:textId="203A5889" w:rsidR="00173A92" w:rsidRPr="002331E8" w:rsidRDefault="00FD4071" w:rsidP="007E4E10">
            <w:pPr>
              <w:rPr>
                <w:rFonts w:ascii="Garamond" w:hAnsi="Garamond"/>
              </w:rPr>
            </w:pPr>
            <w:r>
              <w:rPr>
                <w:rFonts w:ascii="Garamond" w:hAnsi="Garamond"/>
              </w:rPr>
              <w:t>GCIE 401</w:t>
            </w:r>
          </w:p>
        </w:tc>
        <w:tc>
          <w:tcPr>
            <w:tcW w:w="4536" w:type="dxa"/>
            <w:tcBorders>
              <w:top w:val="single" w:sz="4" w:space="0" w:color="auto"/>
              <w:bottom w:val="single" w:sz="4" w:space="0" w:color="auto"/>
            </w:tcBorders>
          </w:tcPr>
          <w:p w14:paraId="3B918074" w14:textId="77777777" w:rsidR="00173A92" w:rsidRPr="002331E8" w:rsidRDefault="00173A92" w:rsidP="007E4E10">
            <w:pPr>
              <w:rPr>
                <w:rFonts w:ascii="Garamond" w:hAnsi="Garamond"/>
              </w:rPr>
            </w:pPr>
            <w:r>
              <w:rPr>
                <w:rFonts w:ascii="Garamond" w:hAnsi="Garamond"/>
              </w:rPr>
              <w:t>Inglés</w:t>
            </w:r>
          </w:p>
        </w:tc>
        <w:tc>
          <w:tcPr>
            <w:tcW w:w="2551" w:type="dxa"/>
            <w:tcBorders>
              <w:top w:val="single" w:sz="4" w:space="0" w:color="auto"/>
              <w:bottom w:val="single" w:sz="4" w:space="0" w:color="auto"/>
            </w:tcBorders>
          </w:tcPr>
          <w:p w14:paraId="57F9C4D2" w14:textId="77777777" w:rsidR="00173A92" w:rsidRPr="002331E8" w:rsidRDefault="00173A92" w:rsidP="007E4E10">
            <w:pPr>
              <w:rPr>
                <w:rFonts w:ascii="Garamond" w:hAnsi="Garamond"/>
                <w:lang w:val="en-US"/>
              </w:rPr>
            </w:pPr>
          </w:p>
        </w:tc>
        <w:tc>
          <w:tcPr>
            <w:tcW w:w="1134" w:type="dxa"/>
            <w:tcBorders>
              <w:top w:val="single" w:sz="4" w:space="0" w:color="auto"/>
              <w:bottom w:val="single" w:sz="4" w:space="0" w:color="auto"/>
            </w:tcBorders>
          </w:tcPr>
          <w:p w14:paraId="24008E99" w14:textId="77777777" w:rsidR="00173A92" w:rsidRDefault="00173A92" w:rsidP="007E4E10">
            <w:pPr>
              <w:jc w:val="center"/>
              <w:rPr>
                <w:rFonts w:ascii="Garamond" w:hAnsi="Garamond"/>
                <w:lang w:val="es-MX"/>
              </w:rPr>
            </w:pPr>
            <w:r>
              <w:rPr>
                <w:rFonts w:ascii="Garamond" w:hAnsi="Garamond"/>
                <w:lang w:val="es-MX"/>
              </w:rPr>
              <w:t>A/R</w:t>
            </w:r>
          </w:p>
        </w:tc>
      </w:tr>
      <w:tr w:rsidR="00173A92" w:rsidRPr="0034472D" w14:paraId="6C28CE6C" w14:textId="77777777" w:rsidTr="00173A92">
        <w:tc>
          <w:tcPr>
            <w:tcW w:w="1063" w:type="dxa"/>
            <w:tcBorders>
              <w:top w:val="single" w:sz="4" w:space="0" w:color="auto"/>
              <w:left w:val="single" w:sz="4" w:space="0" w:color="auto"/>
              <w:bottom w:val="nil"/>
              <w:right w:val="nil"/>
            </w:tcBorders>
          </w:tcPr>
          <w:p w14:paraId="61F7F76D" w14:textId="77777777" w:rsidR="00173A92" w:rsidRPr="0034472D" w:rsidRDefault="00173A92" w:rsidP="007E4E10">
            <w:pPr>
              <w:rPr>
                <w:rFonts w:ascii="Garamond" w:hAnsi="Garamond"/>
                <w:b/>
                <w:lang w:val="es-MX"/>
              </w:rPr>
            </w:pPr>
          </w:p>
        </w:tc>
        <w:tc>
          <w:tcPr>
            <w:tcW w:w="4536" w:type="dxa"/>
            <w:tcBorders>
              <w:top w:val="single" w:sz="4" w:space="0" w:color="auto"/>
              <w:left w:val="nil"/>
              <w:bottom w:val="nil"/>
              <w:right w:val="nil"/>
            </w:tcBorders>
          </w:tcPr>
          <w:p w14:paraId="00DC0929" w14:textId="77777777" w:rsidR="00173A92" w:rsidRPr="0034472D" w:rsidRDefault="00173A92" w:rsidP="007E4E10">
            <w:pPr>
              <w:pStyle w:val="Ttulo1"/>
              <w:rPr>
                <w:rFonts w:ascii="Garamond" w:hAnsi="Garamond"/>
                <w:b/>
                <w:sz w:val="20"/>
              </w:rPr>
            </w:pPr>
            <w:proofErr w:type="spellStart"/>
            <w:r w:rsidRPr="0034472D">
              <w:rPr>
                <w:rFonts w:ascii="Garamond" w:hAnsi="Garamond"/>
                <w:b/>
                <w:sz w:val="20"/>
              </w:rPr>
              <w:t>Curriculum</w:t>
            </w:r>
            <w:proofErr w:type="spellEnd"/>
            <w:r w:rsidRPr="0034472D">
              <w:rPr>
                <w:rFonts w:ascii="Garamond" w:hAnsi="Garamond"/>
                <w:b/>
                <w:sz w:val="20"/>
              </w:rPr>
              <w:t xml:space="preserve"> electivo</w:t>
            </w:r>
          </w:p>
        </w:tc>
        <w:tc>
          <w:tcPr>
            <w:tcW w:w="2551" w:type="dxa"/>
            <w:tcBorders>
              <w:top w:val="single" w:sz="4" w:space="0" w:color="auto"/>
              <w:left w:val="nil"/>
              <w:bottom w:val="nil"/>
              <w:right w:val="nil"/>
            </w:tcBorders>
          </w:tcPr>
          <w:p w14:paraId="14582757" w14:textId="77777777" w:rsidR="00173A92" w:rsidRPr="0034472D" w:rsidRDefault="00173A92" w:rsidP="007E4E10">
            <w:pPr>
              <w:rPr>
                <w:rFonts w:ascii="Garamond" w:hAnsi="Garamond"/>
                <w:b/>
                <w:lang w:val="es-MX"/>
              </w:rPr>
            </w:pPr>
          </w:p>
        </w:tc>
        <w:tc>
          <w:tcPr>
            <w:tcW w:w="1134" w:type="dxa"/>
            <w:tcBorders>
              <w:top w:val="single" w:sz="4" w:space="0" w:color="auto"/>
              <w:left w:val="nil"/>
              <w:bottom w:val="nil"/>
              <w:right w:val="single" w:sz="4" w:space="0" w:color="auto"/>
            </w:tcBorders>
          </w:tcPr>
          <w:p w14:paraId="14E9E5FD" w14:textId="77777777" w:rsidR="00173A92" w:rsidRPr="0034472D" w:rsidRDefault="00173A92" w:rsidP="007E4E10">
            <w:pPr>
              <w:jc w:val="center"/>
              <w:rPr>
                <w:rFonts w:ascii="Garamond" w:hAnsi="Garamond"/>
                <w:b/>
                <w:lang w:val="es-MX"/>
              </w:rPr>
            </w:pPr>
          </w:p>
        </w:tc>
      </w:tr>
      <w:tr w:rsidR="00173A92" w:rsidRPr="0034472D" w14:paraId="3869BE4E" w14:textId="77777777" w:rsidTr="00173A92">
        <w:tc>
          <w:tcPr>
            <w:tcW w:w="1063" w:type="dxa"/>
            <w:tcBorders>
              <w:top w:val="single" w:sz="4" w:space="0" w:color="auto"/>
              <w:left w:val="single" w:sz="4" w:space="0" w:color="auto"/>
              <w:bottom w:val="single" w:sz="4" w:space="0" w:color="auto"/>
              <w:right w:val="single" w:sz="4" w:space="0" w:color="auto"/>
            </w:tcBorders>
          </w:tcPr>
          <w:p w14:paraId="7483ED92" w14:textId="77777777" w:rsidR="00173A92" w:rsidRPr="0034472D" w:rsidRDefault="00173A92" w:rsidP="007E4E10">
            <w:pPr>
              <w:rPr>
                <w:rFonts w:ascii="Garamond" w:hAnsi="Garamond"/>
                <w:lang w:val="es-ES_tradnl"/>
              </w:rPr>
            </w:pPr>
            <w:r w:rsidRPr="002331E8">
              <w:rPr>
                <w:rFonts w:ascii="Garamond" w:hAnsi="Garamond"/>
              </w:rPr>
              <w:t>BIOQ 331</w:t>
            </w:r>
          </w:p>
        </w:tc>
        <w:tc>
          <w:tcPr>
            <w:tcW w:w="4536" w:type="dxa"/>
            <w:tcBorders>
              <w:top w:val="single" w:sz="4" w:space="0" w:color="auto"/>
              <w:left w:val="single" w:sz="4" w:space="0" w:color="auto"/>
              <w:bottom w:val="single" w:sz="4" w:space="0" w:color="auto"/>
              <w:right w:val="single" w:sz="4" w:space="0" w:color="auto"/>
            </w:tcBorders>
          </w:tcPr>
          <w:p w14:paraId="043DE4AA" w14:textId="77777777" w:rsidR="00173A92" w:rsidRPr="0034472D" w:rsidRDefault="00173A92" w:rsidP="007E4E10">
            <w:pPr>
              <w:widowControl w:val="0"/>
              <w:autoSpaceDE w:val="0"/>
              <w:autoSpaceDN w:val="0"/>
              <w:adjustRightInd w:val="0"/>
              <w:jc w:val="both"/>
              <w:rPr>
                <w:rFonts w:ascii="Garamond" w:hAnsi="Garamond"/>
              </w:rPr>
            </w:pPr>
            <w:r w:rsidRPr="002331E8">
              <w:rPr>
                <w:rFonts w:ascii="Garamond" w:hAnsi="Garamond"/>
              </w:rPr>
              <w:t xml:space="preserve">Biología Molecular </w:t>
            </w:r>
          </w:p>
        </w:tc>
        <w:tc>
          <w:tcPr>
            <w:tcW w:w="2551" w:type="dxa"/>
            <w:tcBorders>
              <w:top w:val="single" w:sz="4" w:space="0" w:color="auto"/>
              <w:left w:val="single" w:sz="4" w:space="0" w:color="auto"/>
              <w:bottom w:val="single" w:sz="4" w:space="0" w:color="auto"/>
              <w:right w:val="single" w:sz="4" w:space="0" w:color="auto"/>
            </w:tcBorders>
          </w:tcPr>
          <w:p w14:paraId="557A1384" w14:textId="77777777" w:rsidR="00173A92" w:rsidRPr="0034472D" w:rsidRDefault="00173A92" w:rsidP="007E4E10">
            <w:pPr>
              <w:rPr>
                <w:rFonts w:ascii="Garamond" w:hAnsi="Garamond"/>
              </w:rPr>
            </w:pPr>
            <w:r w:rsidRPr="002331E8">
              <w:rPr>
                <w:rFonts w:ascii="Garamond" w:hAnsi="Garamond"/>
              </w:rPr>
              <w:t>Ana María Zárraga</w:t>
            </w:r>
          </w:p>
        </w:tc>
        <w:tc>
          <w:tcPr>
            <w:tcW w:w="1134" w:type="dxa"/>
            <w:tcBorders>
              <w:top w:val="single" w:sz="4" w:space="0" w:color="auto"/>
              <w:left w:val="single" w:sz="4" w:space="0" w:color="auto"/>
              <w:bottom w:val="single" w:sz="4" w:space="0" w:color="auto"/>
              <w:right w:val="single" w:sz="4" w:space="0" w:color="auto"/>
            </w:tcBorders>
          </w:tcPr>
          <w:p w14:paraId="474B8CEA" w14:textId="77777777" w:rsidR="00173A92" w:rsidRPr="0034472D" w:rsidRDefault="00173A92" w:rsidP="007E4E10">
            <w:pPr>
              <w:jc w:val="center"/>
              <w:rPr>
                <w:rFonts w:ascii="Garamond" w:hAnsi="Garamond"/>
                <w:lang w:val="es-MX"/>
              </w:rPr>
            </w:pPr>
            <w:r>
              <w:rPr>
                <w:rFonts w:ascii="Garamond" w:hAnsi="Garamond"/>
                <w:lang w:val="es-MX"/>
              </w:rPr>
              <w:t>5</w:t>
            </w:r>
          </w:p>
        </w:tc>
      </w:tr>
      <w:tr w:rsidR="00173A92" w:rsidRPr="0034472D" w14:paraId="48449C91" w14:textId="77777777" w:rsidTr="00173A92">
        <w:tc>
          <w:tcPr>
            <w:tcW w:w="1063" w:type="dxa"/>
            <w:tcBorders>
              <w:top w:val="single" w:sz="4" w:space="0" w:color="auto"/>
              <w:left w:val="single" w:sz="4" w:space="0" w:color="auto"/>
              <w:bottom w:val="single" w:sz="4" w:space="0" w:color="auto"/>
              <w:right w:val="single" w:sz="4" w:space="0" w:color="auto"/>
            </w:tcBorders>
          </w:tcPr>
          <w:p w14:paraId="4BB6933F" w14:textId="77777777" w:rsidR="00173A92" w:rsidRPr="0034472D" w:rsidRDefault="00173A92" w:rsidP="007E4E10">
            <w:pPr>
              <w:rPr>
                <w:rFonts w:ascii="Garamond" w:hAnsi="Garamond"/>
                <w:lang w:val="es-MX"/>
              </w:rPr>
            </w:pPr>
            <w:r>
              <w:rPr>
                <w:rFonts w:ascii="Garamond" w:hAnsi="Garamond"/>
                <w:lang w:val="es-MX"/>
              </w:rPr>
              <w:t>BIOQ 360</w:t>
            </w:r>
          </w:p>
        </w:tc>
        <w:tc>
          <w:tcPr>
            <w:tcW w:w="4536" w:type="dxa"/>
            <w:tcBorders>
              <w:top w:val="single" w:sz="4" w:space="0" w:color="auto"/>
              <w:left w:val="single" w:sz="4" w:space="0" w:color="auto"/>
              <w:bottom w:val="single" w:sz="4" w:space="0" w:color="auto"/>
              <w:right w:val="single" w:sz="4" w:space="0" w:color="auto"/>
            </w:tcBorders>
          </w:tcPr>
          <w:p w14:paraId="363BBAB8"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Tópicos Experimentales en Bioquímica y Biología Molecular</w:t>
            </w:r>
          </w:p>
        </w:tc>
        <w:tc>
          <w:tcPr>
            <w:tcW w:w="2551" w:type="dxa"/>
            <w:tcBorders>
              <w:top w:val="single" w:sz="4" w:space="0" w:color="auto"/>
              <w:left w:val="single" w:sz="4" w:space="0" w:color="auto"/>
              <w:bottom w:val="single" w:sz="4" w:space="0" w:color="auto"/>
              <w:right w:val="single" w:sz="4" w:space="0" w:color="auto"/>
            </w:tcBorders>
          </w:tcPr>
          <w:p w14:paraId="2C76EEB9" w14:textId="77777777" w:rsidR="00173A92" w:rsidRPr="004F517B" w:rsidRDefault="00173A92" w:rsidP="007E4E10">
            <w:pPr>
              <w:rPr>
                <w:rFonts w:ascii="Garamond" w:hAnsi="Garamond"/>
                <w:lang w:val="es-MX"/>
              </w:rPr>
            </w:pPr>
            <w:r w:rsidRPr="007D2905">
              <w:rPr>
                <w:rFonts w:ascii="Garamond" w:hAnsi="Garamond"/>
                <w:lang w:val="es-MX"/>
              </w:rPr>
              <w:t>Docentes Acreditados del Programa</w:t>
            </w:r>
          </w:p>
        </w:tc>
        <w:tc>
          <w:tcPr>
            <w:tcW w:w="1134" w:type="dxa"/>
            <w:tcBorders>
              <w:top w:val="single" w:sz="4" w:space="0" w:color="auto"/>
              <w:left w:val="single" w:sz="4" w:space="0" w:color="auto"/>
              <w:bottom w:val="single" w:sz="4" w:space="0" w:color="auto"/>
              <w:right w:val="single" w:sz="4" w:space="0" w:color="auto"/>
            </w:tcBorders>
          </w:tcPr>
          <w:p w14:paraId="69B10CCA" w14:textId="467D83FB" w:rsidR="00173A92" w:rsidRPr="0034472D" w:rsidRDefault="00083BAA" w:rsidP="007E4E10">
            <w:pPr>
              <w:jc w:val="center"/>
              <w:rPr>
                <w:rFonts w:ascii="Garamond" w:hAnsi="Garamond"/>
                <w:lang w:val="es-MX"/>
              </w:rPr>
            </w:pPr>
            <w:r>
              <w:rPr>
                <w:rFonts w:ascii="Garamond" w:hAnsi="Garamond"/>
                <w:lang w:val="es-MX"/>
              </w:rPr>
              <w:t>4</w:t>
            </w:r>
          </w:p>
        </w:tc>
      </w:tr>
      <w:tr w:rsidR="00FD4071" w:rsidRPr="0034472D" w14:paraId="0F11710F" w14:textId="77777777" w:rsidTr="00110A65">
        <w:tc>
          <w:tcPr>
            <w:tcW w:w="1063" w:type="dxa"/>
          </w:tcPr>
          <w:p w14:paraId="6B8D51C9" w14:textId="3AAF862E" w:rsidR="00FD4071" w:rsidRPr="00FD4071" w:rsidRDefault="00FD4071" w:rsidP="00FD4071">
            <w:pPr>
              <w:rPr>
                <w:rFonts w:ascii="Garamond" w:hAnsi="Garamond"/>
                <w:lang w:val="es-MX"/>
              </w:rPr>
            </w:pPr>
            <w:r w:rsidRPr="00FD4071">
              <w:rPr>
                <w:rFonts w:ascii="Garamond" w:hAnsi="Garamond"/>
              </w:rPr>
              <w:t>BIMI 305</w:t>
            </w:r>
          </w:p>
        </w:tc>
        <w:tc>
          <w:tcPr>
            <w:tcW w:w="4536" w:type="dxa"/>
          </w:tcPr>
          <w:p w14:paraId="278782C8" w14:textId="7ABB68A7" w:rsidR="00FD4071" w:rsidRPr="00FD4071" w:rsidRDefault="00FD4071" w:rsidP="00FD4071">
            <w:pPr>
              <w:widowControl w:val="0"/>
              <w:autoSpaceDE w:val="0"/>
              <w:autoSpaceDN w:val="0"/>
              <w:adjustRightInd w:val="0"/>
              <w:jc w:val="both"/>
              <w:rPr>
                <w:rFonts w:ascii="Garamond" w:hAnsi="Garamond"/>
              </w:rPr>
            </w:pPr>
            <w:r w:rsidRPr="00FD4071">
              <w:rPr>
                <w:rFonts w:ascii="Garamond" w:hAnsi="Garamond"/>
              </w:rPr>
              <w:t xml:space="preserve">Tópicos en Biología Sintética </w:t>
            </w:r>
          </w:p>
        </w:tc>
        <w:tc>
          <w:tcPr>
            <w:tcW w:w="2551" w:type="dxa"/>
          </w:tcPr>
          <w:p w14:paraId="14B108C0" w14:textId="02AAB5A0" w:rsidR="00FD4071" w:rsidRPr="00FD4071" w:rsidRDefault="00FD4071" w:rsidP="00FD4071">
            <w:pPr>
              <w:rPr>
                <w:rFonts w:ascii="Garamond" w:hAnsi="Garamond"/>
                <w:lang w:val="es-MX"/>
              </w:rPr>
            </w:pPr>
            <w:r w:rsidRPr="00FD4071">
              <w:rPr>
                <w:rFonts w:ascii="Garamond" w:hAnsi="Garamond"/>
                <w:lang w:val="es-MX"/>
              </w:rPr>
              <w:t>Dr Güdrun Kausel</w:t>
            </w:r>
          </w:p>
        </w:tc>
        <w:tc>
          <w:tcPr>
            <w:tcW w:w="1134" w:type="dxa"/>
          </w:tcPr>
          <w:p w14:paraId="66A97C46" w14:textId="6A065E6A" w:rsidR="00FD4071" w:rsidRPr="00FD4071" w:rsidRDefault="00FD4071" w:rsidP="00FD4071">
            <w:pPr>
              <w:jc w:val="center"/>
              <w:rPr>
                <w:rFonts w:ascii="Garamond" w:hAnsi="Garamond"/>
                <w:lang w:val="es-MX"/>
              </w:rPr>
            </w:pPr>
            <w:r w:rsidRPr="00FD4071">
              <w:rPr>
                <w:rFonts w:ascii="Garamond" w:hAnsi="Garamond"/>
                <w:lang w:val="es-MX"/>
              </w:rPr>
              <w:t>2</w:t>
            </w:r>
          </w:p>
        </w:tc>
      </w:tr>
      <w:tr w:rsidR="00173A92" w:rsidRPr="0034472D" w14:paraId="22C03224" w14:textId="77777777" w:rsidTr="00173A92">
        <w:tc>
          <w:tcPr>
            <w:tcW w:w="1063" w:type="dxa"/>
            <w:tcBorders>
              <w:top w:val="nil"/>
            </w:tcBorders>
          </w:tcPr>
          <w:p w14:paraId="0B3731D5" w14:textId="77777777" w:rsidR="00173A92" w:rsidRPr="0034472D" w:rsidRDefault="00173A92" w:rsidP="007E4E10">
            <w:pPr>
              <w:rPr>
                <w:rFonts w:ascii="Garamond" w:hAnsi="Garamond"/>
                <w:lang w:val="es-MX"/>
              </w:rPr>
            </w:pPr>
            <w:r>
              <w:rPr>
                <w:rFonts w:ascii="Garamond" w:hAnsi="Garamond"/>
                <w:lang w:val="es-MX"/>
              </w:rPr>
              <w:t>BIMI 322</w:t>
            </w:r>
          </w:p>
        </w:tc>
        <w:tc>
          <w:tcPr>
            <w:tcW w:w="4536" w:type="dxa"/>
            <w:tcBorders>
              <w:top w:val="nil"/>
            </w:tcBorders>
          </w:tcPr>
          <w:p w14:paraId="5F7F72F9"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 xml:space="preserve">Estructura de Proteínas y </w:t>
            </w:r>
            <w:proofErr w:type="spellStart"/>
            <w:r>
              <w:rPr>
                <w:rFonts w:ascii="Garamond" w:hAnsi="Garamond"/>
              </w:rPr>
              <w:t>Proteómica</w:t>
            </w:r>
            <w:proofErr w:type="spellEnd"/>
          </w:p>
        </w:tc>
        <w:tc>
          <w:tcPr>
            <w:tcW w:w="2551" w:type="dxa"/>
            <w:tcBorders>
              <w:top w:val="nil"/>
            </w:tcBorders>
          </w:tcPr>
          <w:p w14:paraId="376A95F2" w14:textId="77777777" w:rsidR="00173A92" w:rsidRPr="004F517B" w:rsidRDefault="00173A92" w:rsidP="007E4E10">
            <w:pPr>
              <w:rPr>
                <w:rFonts w:ascii="Garamond" w:hAnsi="Garamond"/>
                <w:lang w:val="es-MX"/>
              </w:rPr>
            </w:pPr>
            <w:r w:rsidRPr="00E97870">
              <w:rPr>
                <w:rFonts w:ascii="Garamond" w:hAnsi="Garamond"/>
                <w:lang w:val="es-MX"/>
              </w:rPr>
              <w:t>Alejandro Reyes</w:t>
            </w:r>
          </w:p>
        </w:tc>
        <w:tc>
          <w:tcPr>
            <w:tcW w:w="1134" w:type="dxa"/>
            <w:tcBorders>
              <w:top w:val="nil"/>
            </w:tcBorders>
          </w:tcPr>
          <w:p w14:paraId="0F073670" w14:textId="77777777" w:rsidR="00173A92" w:rsidRPr="0034472D" w:rsidRDefault="00173A92" w:rsidP="007E4E10">
            <w:pPr>
              <w:jc w:val="center"/>
              <w:rPr>
                <w:rFonts w:ascii="Garamond" w:hAnsi="Garamond"/>
                <w:lang w:val="es-MX"/>
              </w:rPr>
            </w:pPr>
            <w:r>
              <w:rPr>
                <w:rFonts w:ascii="Garamond" w:hAnsi="Garamond"/>
                <w:lang w:val="es-MX"/>
              </w:rPr>
              <w:t>3</w:t>
            </w:r>
          </w:p>
        </w:tc>
      </w:tr>
      <w:tr w:rsidR="00173A92" w:rsidRPr="0034472D" w14:paraId="0ECAA7F4" w14:textId="77777777" w:rsidTr="00173A92">
        <w:tc>
          <w:tcPr>
            <w:tcW w:w="1063" w:type="dxa"/>
            <w:tcBorders>
              <w:bottom w:val="nil"/>
            </w:tcBorders>
          </w:tcPr>
          <w:p w14:paraId="4250658C" w14:textId="77777777" w:rsidR="00173A92" w:rsidRPr="0034472D" w:rsidRDefault="00173A92" w:rsidP="007E4E10">
            <w:pPr>
              <w:rPr>
                <w:rFonts w:ascii="Garamond" w:hAnsi="Garamond"/>
                <w:lang w:val="es-MX"/>
              </w:rPr>
            </w:pPr>
            <w:r>
              <w:rPr>
                <w:rFonts w:ascii="Garamond" w:hAnsi="Garamond"/>
                <w:lang w:val="es-MX"/>
              </w:rPr>
              <w:t>BIOQ 321</w:t>
            </w:r>
          </w:p>
        </w:tc>
        <w:tc>
          <w:tcPr>
            <w:tcW w:w="4536" w:type="dxa"/>
            <w:tcBorders>
              <w:bottom w:val="nil"/>
            </w:tcBorders>
          </w:tcPr>
          <w:p w14:paraId="215476DD"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Enzimología</w:t>
            </w:r>
          </w:p>
        </w:tc>
        <w:tc>
          <w:tcPr>
            <w:tcW w:w="2551" w:type="dxa"/>
            <w:tcBorders>
              <w:bottom w:val="nil"/>
            </w:tcBorders>
          </w:tcPr>
          <w:p w14:paraId="4060CF4E" w14:textId="77777777" w:rsidR="00173A92" w:rsidRPr="004F517B" w:rsidRDefault="00173A92" w:rsidP="007E4E10">
            <w:pPr>
              <w:rPr>
                <w:rFonts w:ascii="Garamond" w:hAnsi="Garamond"/>
                <w:lang w:val="es-MX"/>
              </w:rPr>
            </w:pPr>
            <w:r w:rsidRPr="00E97870">
              <w:rPr>
                <w:rFonts w:ascii="Garamond" w:hAnsi="Garamond"/>
                <w:lang w:val="es-MX"/>
              </w:rPr>
              <w:t>Juan Carlos Slebe</w:t>
            </w:r>
          </w:p>
        </w:tc>
        <w:tc>
          <w:tcPr>
            <w:tcW w:w="1134" w:type="dxa"/>
            <w:tcBorders>
              <w:bottom w:val="nil"/>
            </w:tcBorders>
          </w:tcPr>
          <w:p w14:paraId="5CFDC710"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05632609" w14:textId="77777777" w:rsidTr="00173A92">
        <w:tc>
          <w:tcPr>
            <w:tcW w:w="1063" w:type="dxa"/>
            <w:tcBorders>
              <w:top w:val="single" w:sz="4" w:space="0" w:color="auto"/>
              <w:left w:val="single" w:sz="4" w:space="0" w:color="auto"/>
              <w:bottom w:val="single" w:sz="4" w:space="0" w:color="auto"/>
              <w:right w:val="single" w:sz="4" w:space="0" w:color="auto"/>
            </w:tcBorders>
          </w:tcPr>
          <w:p w14:paraId="0F99E7C7" w14:textId="77777777" w:rsidR="00173A92" w:rsidRPr="0034472D" w:rsidRDefault="00173A92" w:rsidP="007E4E10">
            <w:pPr>
              <w:rPr>
                <w:rFonts w:ascii="Garamond" w:hAnsi="Garamond"/>
                <w:lang w:val="es-MX"/>
              </w:rPr>
            </w:pPr>
            <w:r>
              <w:rPr>
                <w:rFonts w:ascii="Garamond" w:hAnsi="Garamond"/>
                <w:lang w:val="es-MX"/>
              </w:rPr>
              <w:t>MCLI 310</w:t>
            </w:r>
          </w:p>
        </w:tc>
        <w:tc>
          <w:tcPr>
            <w:tcW w:w="4536" w:type="dxa"/>
            <w:tcBorders>
              <w:top w:val="single" w:sz="4" w:space="0" w:color="auto"/>
              <w:left w:val="single" w:sz="4" w:space="0" w:color="auto"/>
              <w:bottom w:val="single" w:sz="4" w:space="0" w:color="auto"/>
              <w:right w:val="single" w:sz="4" w:space="0" w:color="auto"/>
            </w:tcBorders>
          </w:tcPr>
          <w:p w14:paraId="1E5D703F" w14:textId="77777777" w:rsidR="00173A92" w:rsidRPr="0034472D" w:rsidRDefault="00173A92" w:rsidP="007E4E10">
            <w:pPr>
              <w:widowControl w:val="0"/>
              <w:autoSpaceDE w:val="0"/>
              <w:autoSpaceDN w:val="0"/>
              <w:adjustRightInd w:val="0"/>
              <w:jc w:val="both"/>
              <w:rPr>
                <w:rFonts w:ascii="Garamond" w:hAnsi="Garamond"/>
              </w:rPr>
            </w:pPr>
            <w:r>
              <w:rPr>
                <w:rFonts w:ascii="Garamond" w:hAnsi="Garamond"/>
              </w:rPr>
              <w:t>Virología Molecular</w:t>
            </w:r>
          </w:p>
        </w:tc>
        <w:tc>
          <w:tcPr>
            <w:tcW w:w="2551" w:type="dxa"/>
            <w:tcBorders>
              <w:top w:val="single" w:sz="4" w:space="0" w:color="auto"/>
              <w:left w:val="single" w:sz="4" w:space="0" w:color="auto"/>
              <w:bottom w:val="single" w:sz="4" w:space="0" w:color="auto"/>
              <w:right w:val="single" w:sz="4" w:space="0" w:color="auto"/>
            </w:tcBorders>
          </w:tcPr>
          <w:p w14:paraId="01A7E826" w14:textId="77777777" w:rsidR="00173A92" w:rsidRPr="004F517B" w:rsidRDefault="00173A92" w:rsidP="007E4E10">
            <w:pPr>
              <w:rPr>
                <w:rFonts w:ascii="Garamond" w:hAnsi="Garamond"/>
                <w:lang w:val="es-MX"/>
              </w:rPr>
            </w:pPr>
            <w:r>
              <w:rPr>
                <w:rFonts w:ascii="Garamond" w:hAnsi="Garamond"/>
                <w:lang w:val="es-MX"/>
              </w:rPr>
              <w:t>Carola Otth</w:t>
            </w:r>
          </w:p>
        </w:tc>
        <w:tc>
          <w:tcPr>
            <w:tcW w:w="1134" w:type="dxa"/>
            <w:tcBorders>
              <w:top w:val="single" w:sz="4" w:space="0" w:color="auto"/>
              <w:left w:val="single" w:sz="4" w:space="0" w:color="auto"/>
              <w:bottom w:val="single" w:sz="4" w:space="0" w:color="auto"/>
              <w:right w:val="single" w:sz="4" w:space="0" w:color="auto"/>
            </w:tcBorders>
          </w:tcPr>
          <w:p w14:paraId="2181A351" w14:textId="77777777" w:rsidR="00173A92" w:rsidRPr="0034472D" w:rsidRDefault="00173A92" w:rsidP="007E4E10">
            <w:pPr>
              <w:jc w:val="center"/>
              <w:rPr>
                <w:rFonts w:ascii="Garamond" w:hAnsi="Garamond"/>
                <w:lang w:val="es-MX"/>
              </w:rPr>
            </w:pPr>
            <w:r>
              <w:rPr>
                <w:rFonts w:ascii="Garamond" w:hAnsi="Garamond"/>
                <w:lang w:val="es-MX"/>
              </w:rPr>
              <w:t>5</w:t>
            </w:r>
          </w:p>
        </w:tc>
      </w:tr>
      <w:tr w:rsidR="00173A92" w:rsidRPr="0034472D" w14:paraId="737BF7D1" w14:textId="77777777" w:rsidTr="00173A92">
        <w:tc>
          <w:tcPr>
            <w:tcW w:w="1063" w:type="dxa"/>
            <w:tcBorders>
              <w:top w:val="nil"/>
              <w:left w:val="single" w:sz="4" w:space="0" w:color="auto"/>
              <w:bottom w:val="single" w:sz="4" w:space="0" w:color="auto"/>
              <w:right w:val="single" w:sz="4" w:space="0" w:color="auto"/>
            </w:tcBorders>
          </w:tcPr>
          <w:p w14:paraId="47B6CA73" w14:textId="77777777" w:rsidR="00173A92" w:rsidRPr="0034472D" w:rsidRDefault="00173A92" w:rsidP="007E4E10">
            <w:pPr>
              <w:rPr>
                <w:rFonts w:ascii="Garamond" w:hAnsi="Garamond"/>
              </w:rPr>
            </w:pPr>
            <w:r>
              <w:rPr>
                <w:rFonts w:ascii="Garamond" w:hAnsi="Garamond"/>
              </w:rPr>
              <w:t>BIMI 302</w:t>
            </w:r>
          </w:p>
        </w:tc>
        <w:tc>
          <w:tcPr>
            <w:tcW w:w="4536" w:type="dxa"/>
            <w:tcBorders>
              <w:top w:val="nil"/>
              <w:left w:val="single" w:sz="4" w:space="0" w:color="auto"/>
              <w:bottom w:val="single" w:sz="4" w:space="0" w:color="auto"/>
              <w:right w:val="single" w:sz="4" w:space="0" w:color="auto"/>
            </w:tcBorders>
          </w:tcPr>
          <w:p w14:paraId="4A816F30" w14:textId="77777777" w:rsidR="00173A92" w:rsidRPr="0034472D" w:rsidRDefault="00173A92" w:rsidP="007E4E10">
            <w:pPr>
              <w:widowControl w:val="0"/>
              <w:autoSpaceDE w:val="0"/>
              <w:autoSpaceDN w:val="0"/>
              <w:adjustRightInd w:val="0"/>
              <w:rPr>
                <w:rFonts w:ascii="Garamond" w:hAnsi="Garamond"/>
              </w:rPr>
            </w:pPr>
            <w:r>
              <w:rPr>
                <w:rFonts w:ascii="Garamond" w:hAnsi="Garamond"/>
              </w:rPr>
              <w:t>Microbiología Biotecnológica</w:t>
            </w:r>
          </w:p>
        </w:tc>
        <w:tc>
          <w:tcPr>
            <w:tcW w:w="2551" w:type="dxa"/>
            <w:tcBorders>
              <w:top w:val="nil"/>
              <w:left w:val="single" w:sz="4" w:space="0" w:color="auto"/>
              <w:bottom w:val="single" w:sz="4" w:space="0" w:color="auto"/>
              <w:right w:val="single" w:sz="4" w:space="0" w:color="auto"/>
            </w:tcBorders>
          </w:tcPr>
          <w:p w14:paraId="629358A8" w14:textId="77777777" w:rsidR="00173A92" w:rsidRPr="00FF3942" w:rsidRDefault="00173A92" w:rsidP="007E4E10">
            <w:pPr>
              <w:rPr>
                <w:rFonts w:ascii="Garamond" w:hAnsi="Garamond"/>
                <w:lang w:val="es-MX"/>
              </w:rPr>
            </w:pPr>
            <w:r w:rsidRPr="00FF3942">
              <w:rPr>
                <w:rFonts w:ascii="Garamond" w:hAnsi="Garamond"/>
                <w:lang w:val="es-MX"/>
              </w:rPr>
              <w:t>Sergio Leiva</w:t>
            </w:r>
          </w:p>
        </w:tc>
        <w:tc>
          <w:tcPr>
            <w:tcW w:w="1134" w:type="dxa"/>
            <w:tcBorders>
              <w:top w:val="nil"/>
              <w:left w:val="single" w:sz="4" w:space="0" w:color="auto"/>
              <w:bottom w:val="single" w:sz="4" w:space="0" w:color="auto"/>
              <w:right w:val="single" w:sz="4" w:space="0" w:color="auto"/>
            </w:tcBorders>
          </w:tcPr>
          <w:p w14:paraId="49BD052A"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6099E317" w14:textId="77777777" w:rsidTr="00173A92">
        <w:tc>
          <w:tcPr>
            <w:tcW w:w="1063" w:type="dxa"/>
            <w:tcBorders>
              <w:top w:val="nil"/>
            </w:tcBorders>
          </w:tcPr>
          <w:p w14:paraId="75DF0BC7" w14:textId="77777777" w:rsidR="00173A92" w:rsidRPr="001D6F0E" w:rsidRDefault="00173A92" w:rsidP="007E4E10">
            <w:pPr>
              <w:rPr>
                <w:rFonts w:ascii="Garamond" w:hAnsi="Garamond"/>
                <w:lang w:val="es-MX"/>
              </w:rPr>
            </w:pPr>
            <w:r w:rsidRPr="001D6F0E">
              <w:rPr>
                <w:rFonts w:ascii="Garamond" w:hAnsi="Garamond"/>
                <w:lang w:val="es-MX"/>
              </w:rPr>
              <w:t>FARM 321</w:t>
            </w:r>
          </w:p>
        </w:tc>
        <w:tc>
          <w:tcPr>
            <w:tcW w:w="4536" w:type="dxa"/>
            <w:tcBorders>
              <w:top w:val="nil"/>
            </w:tcBorders>
          </w:tcPr>
          <w:p w14:paraId="08D3BF11" w14:textId="77777777" w:rsidR="00173A92" w:rsidRPr="001D6F0E" w:rsidRDefault="00173A92" w:rsidP="007E4E10">
            <w:pPr>
              <w:widowControl w:val="0"/>
              <w:autoSpaceDE w:val="0"/>
              <w:autoSpaceDN w:val="0"/>
              <w:adjustRightInd w:val="0"/>
              <w:spacing w:line="255" w:lineRule="atLeast"/>
              <w:jc w:val="both"/>
              <w:rPr>
                <w:rFonts w:ascii="Garamond" w:hAnsi="Garamond"/>
              </w:rPr>
            </w:pPr>
            <w:r>
              <w:rPr>
                <w:rFonts w:ascii="Garamond" w:hAnsi="Garamond"/>
              </w:rPr>
              <w:t>Farmacología Avanzada</w:t>
            </w:r>
          </w:p>
        </w:tc>
        <w:tc>
          <w:tcPr>
            <w:tcW w:w="2551" w:type="dxa"/>
            <w:tcBorders>
              <w:top w:val="nil"/>
            </w:tcBorders>
          </w:tcPr>
          <w:p w14:paraId="3E55A6B3" w14:textId="77777777" w:rsidR="00173A92" w:rsidRPr="001D6F0E" w:rsidRDefault="00173A92" w:rsidP="007E4E10">
            <w:pPr>
              <w:rPr>
                <w:rFonts w:ascii="Garamond" w:hAnsi="Garamond"/>
                <w:lang w:val="es-MX"/>
              </w:rPr>
            </w:pPr>
            <w:r w:rsidRPr="00E97870">
              <w:rPr>
                <w:rFonts w:ascii="Garamond" w:hAnsi="Garamond"/>
                <w:lang w:val="es-MX"/>
              </w:rPr>
              <w:t>Rafael Burgos</w:t>
            </w:r>
          </w:p>
        </w:tc>
        <w:tc>
          <w:tcPr>
            <w:tcW w:w="1134" w:type="dxa"/>
            <w:tcBorders>
              <w:top w:val="nil"/>
            </w:tcBorders>
          </w:tcPr>
          <w:p w14:paraId="76E8EB5A" w14:textId="77777777" w:rsidR="00173A92" w:rsidRPr="001D6F0E" w:rsidRDefault="00173A92" w:rsidP="007E4E10">
            <w:pPr>
              <w:jc w:val="center"/>
              <w:rPr>
                <w:rFonts w:ascii="Garamond" w:hAnsi="Garamond"/>
                <w:lang w:val="es-MX"/>
              </w:rPr>
            </w:pPr>
            <w:r>
              <w:rPr>
                <w:rFonts w:ascii="Garamond" w:hAnsi="Garamond"/>
                <w:lang w:val="es-MX"/>
              </w:rPr>
              <w:t>4</w:t>
            </w:r>
          </w:p>
        </w:tc>
      </w:tr>
      <w:tr w:rsidR="00FD4071" w:rsidRPr="00FD4071" w14:paraId="5F270DFE" w14:textId="77777777" w:rsidTr="00110A65">
        <w:tc>
          <w:tcPr>
            <w:tcW w:w="1063" w:type="dxa"/>
          </w:tcPr>
          <w:p w14:paraId="54C7BD73" w14:textId="56215B7B" w:rsidR="00FD4071" w:rsidRPr="00FD4071" w:rsidRDefault="00FD4071" w:rsidP="00FD4071">
            <w:pPr>
              <w:rPr>
                <w:rFonts w:ascii="Garamond" w:hAnsi="Garamond"/>
                <w:lang w:val="es-MX"/>
              </w:rPr>
            </w:pPr>
            <w:r w:rsidRPr="00FD4071">
              <w:rPr>
                <w:rFonts w:ascii="Garamond" w:hAnsi="Garamond"/>
              </w:rPr>
              <w:t>QFAR 300</w:t>
            </w:r>
          </w:p>
        </w:tc>
        <w:tc>
          <w:tcPr>
            <w:tcW w:w="4536" w:type="dxa"/>
          </w:tcPr>
          <w:p w14:paraId="0DBBBC26" w14:textId="58BF6276" w:rsidR="00FD4071" w:rsidRPr="00FD4071" w:rsidRDefault="00FD4071" w:rsidP="00FD4071">
            <w:pPr>
              <w:widowControl w:val="0"/>
              <w:autoSpaceDE w:val="0"/>
              <w:autoSpaceDN w:val="0"/>
              <w:adjustRightInd w:val="0"/>
              <w:spacing w:line="255" w:lineRule="atLeast"/>
              <w:jc w:val="both"/>
              <w:rPr>
                <w:rFonts w:ascii="Garamond" w:hAnsi="Garamond"/>
              </w:rPr>
            </w:pPr>
            <w:r w:rsidRPr="00FD4071">
              <w:rPr>
                <w:rFonts w:ascii="Garamond" w:hAnsi="Garamond"/>
              </w:rPr>
              <w:t>Química y aplicaciones de productos naturales: Biosíntesis, aislamiento y elucidación estructural</w:t>
            </w:r>
          </w:p>
        </w:tc>
        <w:tc>
          <w:tcPr>
            <w:tcW w:w="2551" w:type="dxa"/>
          </w:tcPr>
          <w:p w14:paraId="762DA956" w14:textId="41312E78" w:rsidR="00FD4071" w:rsidRPr="00FD4071" w:rsidRDefault="00FD4071" w:rsidP="00FD4071">
            <w:pPr>
              <w:rPr>
                <w:rFonts w:ascii="Garamond" w:hAnsi="Garamond"/>
                <w:lang w:val="es-MX"/>
              </w:rPr>
            </w:pPr>
            <w:r w:rsidRPr="00FD4071">
              <w:rPr>
                <w:rFonts w:ascii="Garamond" w:hAnsi="Garamond"/>
                <w:lang w:val="es-MX"/>
              </w:rPr>
              <w:t>Mario Simirgiotis</w:t>
            </w:r>
          </w:p>
        </w:tc>
        <w:tc>
          <w:tcPr>
            <w:tcW w:w="1134" w:type="dxa"/>
          </w:tcPr>
          <w:p w14:paraId="50C63689" w14:textId="16D09720" w:rsidR="00FD4071" w:rsidRPr="00FD4071" w:rsidRDefault="00FD4071" w:rsidP="00FD4071">
            <w:pPr>
              <w:jc w:val="center"/>
              <w:rPr>
                <w:rFonts w:ascii="Garamond" w:hAnsi="Garamond"/>
                <w:lang w:val="es-MX"/>
              </w:rPr>
            </w:pPr>
            <w:r w:rsidRPr="00FD4071">
              <w:rPr>
                <w:rFonts w:ascii="Garamond" w:hAnsi="Garamond"/>
                <w:lang w:val="es-MX"/>
              </w:rPr>
              <w:t>3</w:t>
            </w:r>
          </w:p>
        </w:tc>
      </w:tr>
      <w:tr w:rsidR="00173A92" w:rsidRPr="0034472D" w14:paraId="52975F52" w14:textId="77777777" w:rsidTr="00173A92">
        <w:tc>
          <w:tcPr>
            <w:tcW w:w="1063" w:type="dxa"/>
          </w:tcPr>
          <w:p w14:paraId="0AA9CBE4" w14:textId="77777777" w:rsidR="00173A92" w:rsidRPr="001D6F0E" w:rsidRDefault="00173A92" w:rsidP="007E4E10">
            <w:pPr>
              <w:rPr>
                <w:rFonts w:ascii="Garamond" w:hAnsi="Garamond"/>
                <w:lang w:val="es-MX"/>
              </w:rPr>
            </w:pPr>
            <w:r>
              <w:rPr>
                <w:rFonts w:ascii="Garamond" w:hAnsi="Garamond"/>
                <w:lang w:val="es-MX"/>
              </w:rPr>
              <w:t>INMU 303</w:t>
            </w:r>
          </w:p>
        </w:tc>
        <w:tc>
          <w:tcPr>
            <w:tcW w:w="4536" w:type="dxa"/>
          </w:tcPr>
          <w:p w14:paraId="2EFF97D6" w14:textId="77777777" w:rsidR="00173A92" w:rsidRPr="001D6F0E" w:rsidRDefault="00173A92" w:rsidP="007E4E10">
            <w:pPr>
              <w:rPr>
                <w:rFonts w:ascii="Garamond" w:hAnsi="Garamond"/>
              </w:rPr>
            </w:pPr>
            <w:proofErr w:type="spellStart"/>
            <w:r>
              <w:rPr>
                <w:rFonts w:ascii="Garamond" w:hAnsi="Garamond"/>
              </w:rPr>
              <w:t>Inmunopatología</w:t>
            </w:r>
            <w:proofErr w:type="spellEnd"/>
          </w:p>
        </w:tc>
        <w:tc>
          <w:tcPr>
            <w:tcW w:w="2551" w:type="dxa"/>
          </w:tcPr>
          <w:p w14:paraId="1E70B473" w14:textId="77777777" w:rsidR="00173A92" w:rsidRPr="001D6F0E" w:rsidRDefault="00173A92" w:rsidP="007E4E10">
            <w:pPr>
              <w:rPr>
                <w:rFonts w:ascii="Garamond" w:hAnsi="Garamond"/>
                <w:lang w:val="es-MX"/>
              </w:rPr>
            </w:pPr>
            <w:r>
              <w:rPr>
                <w:rFonts w:ascii="Garamond" w:hAnsi="Garamond"/>
                <w:lang w:val="es-MX"/>
              </w:rPr>
              <w:t>Miguel Barría</w:t>
            </w:r>
          </w:p>
        </w:tc>
        <w:tc>
          <w:tcPr>
            <w:tcW w:w="1134" w:type="dxa"/>
          </w:tcPr>
          <w:p w14:paraId="64C77318" w14:textId="77777777" w:rsidR="00173A92" w:rsidRPr="001D6F0E" w:rsidRDefault="00173A92" w:rsidP="007E4E10">
            <w:pPr>
              <w:jc w:val="center"/>
              <w:rPr>
                <w:rFonts w:ascii="Garamond" w:hAnsi="Garamond"/>
                <w:lang w:val="es-MX"/>
              </w:rPr>
            </w:pPr>
            <w:r>
              <w:rPr>
                <w:rFonts w:ascii="Garamond" w:hAnsi="Garamond"/>
                <w:lang w:val="es-MX"/>
              </w:rPr>
              <w:t>4</w:t>
            </w:r>
          </w:p>
        </w:tc>
      </w:tr>
      <w:tr w:rsidR="00173A92" w:rsidRPr="0034472D" w14:paraId="5926FB3C" w14:textId="77777777" w:rsidTr="00173A92">
        <w:tc>
          <w:tcPr>
            <w:tcW w:w="1063" w:type="dxa"/>
          </w:tcPr>
          <w:p w14:paraId="1430B372" w14:textId="77777777" w:rsidR="00173A92" w:rsidRPr="001D6F0E" w:rsidRDefault="00173A92" w:rsidP="007E4E10">
            <w:pPr>
              <w:rPr>
                <w:rFonts w:ascii="Garamond" w:hAnsi="Garamond"/>
                <w:lang w:val="es-MX"/>
              </w:rPr>
            </w:pPr>
            <w:r>
              <w:rPr>
                <w:rFonts w:ascii="Garamond" w:hAnsi="Garamond"/>
                <w:lang w:val="es-MX"/>
              </w:rPr>
              <w:t>BIOQ 361</w:t>
            </w:r>
          </w:p>
        </w:tc>
        <w:tc>
          <w:tcPr>
            <w:tcW w:w="4536" w:type="dxa"/>
          </w:tcPr>
          <w:p w14:paraId="2B60CA0C" w14:textId="77777777" w:rsidR="00173A92" w:rsidRPr="001D6F0E" w:rsidRDefault="00173A92" w:rsidP="007E4E10">
            <w:pPr>
              <w:rPr>
                <w:rFonts w:ascii="Garamond" w:hAnsi="Garamond"/>
              </w:rPr>
            </w:pPr>
            <w:r>
              <w:rPr>
                <w:rFonts w:ascii="Garamond" w:hAnsi="Garamond"/>
              </w:rPr>
              <w:t>Tópicos Experimentales de la Genómica</w:t>
            </w:r>
          </w:p>
        </w:tc>
        <w:tc>
          <w:tcPr>
            <w:tcW w:w="2551" w:type="dxa"/>
          </w:tcPr>
          <w:p w14:paraId="3B33F997" w14:textId="77777777" w:rsidR="00173A92" w:rsidRPr="001D6F0E" w:rsidRDefault="00173A92" w:rsidP="007E4E10">
            <w:pPr>
              <w:rPr>
                <w:rFonts w:ascii="Garamond" w:hAnsi="Garamond"/>
                <w:lang w:val="es-MX"/>
              </w:rPr>
            </w:pPr>
            <w:r w:rsidRPr="00E97870">
              <w:rPr>
                <w:rFonts w:ascii="Garamond" w:hAnsi="Garamond"/>
                <w:lang w:val="es-MX"/>
              </w:rPr>
              <w:t>Gudrun Kausel</w:t>
            </w:r>
          </w:p>
        </w:tc>
        <w:tc>
          <w:tcPr>
            <w:tcW w:w="1134" w:type="dxa"/>
          </w:tcPr>
          <w:p w14:paraId="53FAD76B" w14:textId="77777777" w:rsidR="00173A92" w:rsidRPr="001D6F0E" w:rsidRDefault="00173A92" w:rsidP="007E4E10">
            <w:pPr>
              <w:jc w:val="center"/>
              <w:rPr>
                <w:rFonts w:ascii="Garamond" w:hAnsi="Garamond"/>
                <w:lang w:val="es-MX"/>
              </w:rPr>
            </w:pPr>
            <w:r>
              <w:rPr>
                <w:rFonts w:ascii="Garamond" w:hAnsi="Garamond"/>
                <w:lang w:val="es-MX"/>
              </w:rPr>
              <w:t>3</w:t>
            </w:r>
          </w:p>
        </w:tc>
      </w:tr>
      <w:tr w:rsidR="00173A92" w:rsidRPr="0034472D" w14:paraId="5B4BDE95" w14:textId="77777777" w:rsidTr="00173A92">
        <w:tc>
          <w:tcPr>
            <w:tcW w:w="1063" w:type="dxa"/>
          </w:tcPr>
          <w:p w14:paraId="4781250F" w14:textId="77777777" w:rsidR="00173A92" w:rsidRPr="001D6F0E" w:rsidRDefault="00173A92" w:rsidP="007E4E10">
            <w:pPr>
              <w:rPr>
                <w:rFonts w:ascii="Garamond" w:hAnsi="Garamond"/>
              </w:rPr>
            </w:pPr>
            <w:r>
              <w:rPr>
                <w:rFonts w:ascii="Garamond" w:hAnsi="Garamond"/>
              </w:rPr>
              <w:t>BIMI 310</w:t>
            </w:r>
          </w:p>
        </w:tc>
        <w:tc>
          <w:tcPr>
            <w:tcW w:w="4536" w:type="dxa"/>
          </w:tcPr>
          <w:p w14:paraId="40777861" w14:textId="77777777" w:rsidR="00173A92" w:rsidRPr="001D6F0E" w:rsidRDefault="00173A92" w:rsidP="007E4E10">
            <w:pPr>
              <w:widowControl w:val="0"/>
              <w:autoSpaceDE w:val="0"/>
              <w:autoSpaceDN w:val="0"/>
              <w:adjustRightInd w:val="0"/>
              <w:rPr>
                <w:rFonts w:ascii="Garamond" w:hAnsi="Garamond"/>
              </w:rPr>
            </w:pPr>
            <w:r>
              <w:rPr>
                <w:rFonts w:ascii="Garamond" w:hAnsi="Garamond"/>
              </w:rPr>
              <w:t>Microscopía y sus Aplicaciones en Biología Celular</w:t>
            </w:r>
          </w:p>
        </w:tc>
        <w:tc>
          <w:tcPr>
            <w:tcW w:w="2551" w:type="dxa"/>
          </w:tcPr>
          <w:p w14:paraId="42520977" w14:textId="77777777" w:rsidR="00173A92" w:rsidRPr="001D6F0E" w:rsidRDefault="00173A92" w:rsidP="007E4E10">
            <w:pPr>
              <w:rPr>
                <w:rFonts w:ascii="Garamond" w:hAnsi="Garamond"/>
              </w:rPr>
            </w:pPr>
            <w:r w:rsidRPr="00E97870">
              <w:rPr>
                <w:rFonts w:ascii="Garamond" w:hAnsi="Garamond"/>
              </w:rPr>
              <w:t>Maite Castro</w:t>
            </w:r>
          </w:p>
        </w:tc>
        <w:tc>
          <w:tcPr>
            <w:tcW w:w="1134" w:type="dxa"/>
          </w:tcPr>
          <w:p w14:paraId="6041E71B" w14:textId="77777777" w:rsidR="00173A92" w:rsidRPr="001D6F0E" w:rsidRDefault="00173A92" w:rsidP="007E4E10">
            <w:pPr>
              <w:jc w:val="center"/>
              <w:rPr>
                <w:rFonts w:ascii="Garamond" w:hAnsi="Garamond"/>
                <w:lang w:val="es-MX"/>
              </w:rPr>
            </w:pPr>
            <w:r>
              <w:rPr>
                <w:rFonts w:ascii="Garamond" w:hAnsi="Garamond"/>
                <w:lang w:val="es-MX"/>
              </w:rPr>
              <w:t>2</w:t>
            </w:r>
          </w:p>
        </w:tc>
      </w:tr>
      <w:tr w:rsidR="00FD4071" w:rsidRPr="0034472D" w14:paraId="36FC1595" w14:textId="77777777" w:rsidTr="00173A92">
        <w:tc>
          <w:tcPr>
            <w:tcW w:w="1063" w:type="dxa"/>
          </w:tcPr>
          <w:p w14:paraId="0173E287" w14:textId="110962CE" w:rsidR="00FD4071" w:rsidRPr="00FD4071" w:rsidRDefault="00FD4071" w:rsidP="00FD4071">
            <w:pPr>
              <w:rPr>
                <w:rFonts w:ascii="Garamond" w:hAnsi="Garamond"/>
              </w:rPr>
            </w:pPr>
            <w:r w:rsidRPr="00FD4071">
              <w:rPr>
                <w:rFonts w:ascii="Garamond" w:hAnsi="Garamond"/>
              </w:rPr>
              <w:t>PSVE 315</w:t>
            </w:r>
          </w:p>
        </w:tc>
        <w:tc>
          <w:tcPr>
            <w:tcW w:w="4536" w:type="dxa"/>
          </w:tcPr>
          <w:p w14:paraId="55C6128F" w14:textId="30203F7F" w:rsidR="00FD4071" w:rsidRPr="00FD4071" w:rsidRDefault="00FD4071" w:rsidP="00FD4071">
            <w:pPr>
              <w:widowControl w:val="0"/>
              <w:autoSpaceDE w:val="0"/>
              <w:autoSpaceDN w:val="0"/>
              <w:adjustRightInd w:val="0"/>
              <w:rPr>
                <w:rFonts w:ascii="Garamond" w:hAnsi="Garamond"/>
              </w:rPr>
            </w:pPr>
            <w:r w:rsidRPr="00FD4071">
              <w:rPr>
                <w:rFonts w:ascii="Garamond" w:hAnsi="Garamond"/>
              </w:rPr>
              <w:t>Métodos de Mejoramiento Vegetal</w:t>
            </w:r>
          </w:p>
        </w:tc>
        <w:tc>
          <w:tcPr>
            <w:tcW w:w="2551" w:type="dxa"/>
          </w:tcPr>
          <w:p w14:paraId="2AC2D6A9" w14:textId="6030A9A0" w:rsidR="00FD4071" w:rsidRPr="00FD4071" w:rsidRDefault="00FD4071" w:rsidP="00FD4071">
            <w:pPr>
              <w:rPr>
                <w:rFonts w:ascii="Garamond" w:hAnsi="Garamond"/>
              </w:rPr>
            </w:pPr>
            <w:r w:rsidRPr="00FD4071">
              <w:rPr>
                <w:rFonts w:ascii="Garamond" w:hAnsi="Garamond"/>
              </w:rPr>
              <w:t xml:space="preserve">Anita </w:t>
            </w:r>
            <w:proofErr w:type="spellStart"/>
            <w:r w:rsidRPr="00FD4071">
              <w:rPr>
                <w:rFonts w:ascii="Garamond" w:hAnsi="Garamond"/>
              </w:rPr>
              <w:t>Behn</w:t>
            </w:r>
            <w:proofErr w:type="spellEnd"/>
          </w:p>
        </w:tc>
        <w:tc>
          <w:tcPr>
            <w:tcW w:w="1134" w:type="dxa"/>
          </w:tcPr>
          <w:p w14:paraId="0FB1E71E" w14:textId="45E84BB2" w:rsidR="00FD4071" w:rsidRPr="00FD4071" w:rsidRDefault="00FD4071" w:rsidP="00FD4071">
            <w:pPr>
              <w:jc w:val="center"/>
              <w:rPr>
                <w:rFonts w:ascii="Garamond" w:hAnsi="Garamond"/>
                <w:lang w:val="es-MX"/>
              </w:rPr>
            </w:pPr>
            <w:r w:rsidRPr="00FD4071">
              <w:rPr>
                <w:rFonts w:ascii="Garamond" w:hAnsi="Garamond"/>
                <w:lang w:val="es-MX"/>
              </w:rPr>
              <w:t>3</w:t>
            </w:r>
          </w:p>
        </w:tc>
      </w:tr>
      <w:tr w:rsidR="00FD4071" w:rsidRPr="0034472D" w14:paraId="4D935B43" w14:textId="77777777" w:rsidTr="00173A92">
        <w:tc>
          <w:tcPr>
            <w:tcW w:w="1063" w:type="dxa"/>
          </w:tcPr>
          <w:p w14:paraId="4650E280" w14:textId="7BACCD11" w:rsidR="00FD4071" w:rsidRPr="00FD4071" w:rsidRDefault="00FD4071" w:rsidP="00FD4071">
            <w:pPr>
              <w:rPr>
                <w:rFonts w:ascii="Garamond" w:hAnsi="Garamond"/>
              </w:rPr>
            </w:pPr>
            <w:r w:rsidRPr="00FD4071">
              <w:rPr>
                <w:rFonts w:ascii="Garamond" w:hAnsi="Garamond"/>
              </w:rPr>
              <w:t>PSVE  319</w:t>
            </w:r>
          </w:p>
        </w:tc>
        <w:tc>
          <w:tcPr>
            <w:tcW w:w="4536" w:type="dxa"/>
          </w:tcPr>
          <w:p w14:paraId="280E26C3" w14:textId="2F440A79" w:rsidR="00FD4071" w:rsidRPr="00FD4071" w:rsidRDefault="00FD4071" w:rsidP="00FD4071">
            <w:pPr>
              <w:widowControl w:val="0"/>
              <w:autoSpaceDE w:val="0"/>
              <w:autoSpaceDN w:val="0"/>
              <w:adjustRightInd w:val="0"/>
              <w:rPr>
                <w:rFonts w:ascii="Garamond" w:hAnsi="Garamond"/>
              </w:rPr>
            </w:pPr>
            <w:r w:rsidRPr="00FD4071">
              <w:rPr>
                <w:rFonts w:ascii="Garamond" w:hAnsi="Garamond"/>
              </w:rPr>
              <w:t>Biología Molecular de Plantas</w:t>
            </w:r>
          </w:p>
        </w:tc>
        <w:tc>
          <w:tcPr>
            <w:tcW w:w="2551" w:type="dxa"/>
          </w:tcPr>
          <w:p w14:paraId="41F1CDA6" w14:textId="6052A330" w:rsidR="00FD4071" w:rsidRPr="00FD4071" w:rsidRDefault="00FD4071" w:rsidP="00FD4071">
            <w:pPr>
              <w:rPr>
                <w:rFonts w:ascii="Garamond" w:hAnsi="Garamond"/>
              </w:rPr>
            </w:pPr>
            <w:r w:rsidRPr="00FD4071">
              <w:rPr>
                <w:rFonts w:ascii="Garamond" w:hAnsi="Garamond"/>
              </w:rPr>
              <w:t xml:space="preserve">Iván </w:t>
            </w:r>
            <w:proofErr w:type="spellStart"/>
            <w:r w:rsidRPr="00FD4071">
              <w:rPr>
                <w:rFonts w:ascii="Garamond" w:hAnsi="Garamond"/>
              </w:rPr>
              <w:t>Maureira</w:t>
            </w:r>
            <w:proofErr w:type="spellEnd"/>
          </w:p>
        </w:tc>
        <w:tc>
          <w:tcPr>
            <w:tcW w:w="1134" w:type="dxa"/>
          </w:tcPr>
          <w:p w14:paraId="746B25BB" w14:textId="5D4B6378" w:rsidR="00FD4071" w:rsidRPr="00FD4071" w:rsidRDefault="00FD4071" w:rsidP="00FD4071">
            <w:pPr>
              <w:jc w:val="center"/>
              <w:rPr>
                <w:rFonts w:ascii="Garamond" w:hAnsi="Garamond"/>
                <w:lang w:val="es-MX"/>
              </w:rPr>
            </w:pPr>
            <w:r w:rsidRPr="00FD4071">
              <w:rPr>
                <w:rFonts w:ascii="Garamond" w:hAnsi="Garamond"/>
                <w:lang w:val="es-MX"/>
              </w:rPr>
              <w:t>4</w:t>
            </w:r>
          </w:p>
        </w:tc>
      </w:tr>
      <w:tr w:rsidR="00FD4071" w:rsidRPr="0034472D" w14:paraId="26FB509E" w14:textId="77777777" w:rsidTr="00173A92">
        <w:tc>
          <w:tcPr>
            <w:tcW w:w="1063" w:type="dxa"/>
          </w:tcPr>
          <w:p w14:paraId="29337274" w14:textId="3033D62D" w:rsidR="00FD4071" w:rsidRPr="00FD4071" w:rsidRDefault="00FD4071" w:rsidP="00FD4071">
            <w:pPr>
              <w:rPr>
                <w:rFonts w:ascii="Garamond" w:hAnsi="Garamond"/>
              </w:rPr>
            </w:pPr>
            <w:r w:rsidRPr="00FD4071">
              <w:rPr>
                <w:rFonts w:ascii="Garamond" w:hAnsi="Garamond"/>
              </w:rPr>
              <w:t>BIMI 309</w:t>
            </w:r>
          </w:p>
        </w:tc>
        <w:tc>
          <w:tcPr>
            <w:tcW w:w="4536" w:type="dxa"/>
          </w:tcPr>
          <w:p w14:paraId="35BA8E01" w14:textId="4FAC3F2F" w:rsidR="00FD4071" w:rsidRPr="00FD4071" w:rsidRDefault="00FD4071" w:rsidP="00FD4071">
            <w:pPr>
              <w:widowControl w:val="0"/>
              <w:autoSpaceDE w:val="0"/>
              <w:autoSpaceDN w:val="0"/>
              <w:adjustRightInd w:val="0"/>
              <w:rPr>
                <w:rFonts w:ascii="Garamond" w:hAnsi="Garamond"/>
              </w:rPr>
            </w:pPr>
            <w:r w:rsidRPr="00FD4071">
              <w:rPr>
                <w:rFonts w:ascii="Garamond" w:hAnsi="Garamond"/>
              </w:rPr>
              <w:t xml:space="preserve">Bioinformática Aplicada a la </w:t>
            </w:r>
            <w:proofErr w:type="spellStart"/>
            <w:r w:rsidRPr="00FD4071">
              <w:rPr>
                <w:rFonts w:ascii="Garamond" w:hAnsi="Garamond"/>
              </w:rPr>
              <w:t>Transcriptómica</w:t>
            </w:r>
            <w:proofErr w:type="spellEnd"/>
          </w:p>
        </w:tc>
        <w:tc>
          <w:tcPr>
            <w:tcW w:w="2551" w:type="dxa"/>
          </w:tcPr>
          <w:p w14:paraId="50E6893D" w14:textId="1E00C8D1" w:rsidR="00FD4071" w:rsidRPr="00FD4071" w:rsidRDefault="00FD4071" w:rsidP="00FD4071">
            <w:pPr>
              <w:rPr>
                <w:rFonts w:ascii="Garamond" w:hAnsi="Garamond"/>
              </w:rPr>
            </w:pPr>
            <w:r w:rsidRPr="00FD4071">
              <w:rPr>
                <w:rFonts w:ascii="Garamond" w:hAnsi="Garamond"/>
              </w:rPr>
              <w:t>Javier Canales</w:t>
            </w:r>
          </w:p>
        </w:tc>
        <w:tc>
          <w:tcPr>
            <w:tcW w:w="1134" w:type="dxa"/>
          </w:tcPr>
          <w:p w14:paraId="372BD0F0" w14:textId="1F24AC21" w:rsidR="00FD4071" w:rsidRPr="00FD4071" w:rsidRDefault="00FD4071" w:rsidP="00FD4071">
            <w:pPr>
              <w:jc w:val="center"/>
              <w:rPr>
                <w:rFonts w:ascii="Garamond" w:hAnsi="Garamond"/>
                <w:lang w:val="es-MX"/>
              </w:rPr>
            </w:pPr>
            <w:r w:rsidRPr="00FD4071">
              <w:rPr>
                <w:rFonts w:ascii="Garamond" w:hAnsi="Garamond"/>
                <w:lang w:val="es-MX"/>
              </w:rPr>
              <w:t>4</w:t>
            </w:r>
          </w:p>
        </w:tc>
      </w:tr>
      <w:tr w:rsidR="00173A92" w:rsidRPr="0034472D" w14:paraId="20E6A35C" w14:textId="77777777" w:rsidTr="00173A92">
        <w:tc>
          <w:tcPr>
            <w:tcW w:w="1063" w:type="dxa"/>
          </w:tcPr>
          <w:p w14:paraId="08A6E9ED" w14:textId="77777777" w:rsidR="00173A92" w:rsidRPr="001D6F0E" w:rsidRDefault="00173A92" w:rsidP="007E4E10">
            <w:pPr>
              <w:rPr>
                <w:rFonts w:ascii="Garamond" w:hAnsi="Garamond"/>
              </w:rPr>
            </w:pPr>
            <w:r>
              <w:rPr>
                <w:rFonts w:ascii="Garamond" w:hAnsi="Garamond"/>
              </w:rPr>
              <w:t>BIOQ 362</w:t>
            </w:r>
          </w:p>
        </w:tc>
        <w:tc>
          <w:tcPr>
            <w:tcW w:w="4536" w:type="dxa"/>
          </w:tcPr>
          <w:p w14:paraId="0668DCE0" w14:textId="77777777" w:rsidR="00173A92" w:rsidRPr="001D6F0E" w:rsidRDefault="00173A92" w:rsidP="007E4E10">
            <w:pPr>
              <w:widowControl w:val="0"/>
              <w:autoSpaceDE w:val="0"/>
              <w:autoSpaceDN w:val="0"/>
              <w:adjustRightInd w:val="0"/>
              <w:jc w:val="both"/>
              <w:rPr>
                <w:rFonts w:ascii="Garamond" w:hAnsi="Garamond"/>
              </w:rPr>
            </w:pPr>
            <w:r>
              <w:rPr>
                <w:rFonts w:ascii="Garamond" w:hAnsi="Garamond"/>
              </w:rPr>
              <w:t>Estrategias Experimentales de Expresión Génica en Teleósteos</w:t>
            </w:r>
          </w:p>
        </w:tc>
        <w:tc>
          <w:tcPr>
            <w:tcW w:w="2551" w:type="dxa"/>
          </w:tcPr>
          <w:p w14:paraId="7FEE448E" w14:textId="77777777" w:rsidR="00173A92" w:rsidRPr="001D6F0E" w:rsidRDefault="00173A92" w:rsidP="007E4E10">
            <w:pPr>
              <w:rPr>
                <w:rFonts w:ascii="Garamond" w:hAnsi="Garamond"/>
                <w:lang w:val="es-MX"/>
              </w:rPr>
            </w:pPr>
            <w:r w:rsidRPr="00E97870">
              <w:rPr>
                <w:rFonts w:ascii="Garamond" w:hAnsi="Garamond"/>
                <w:lang w:val="es-MX"/>
              </w:rPr>
              <w:t>Gudrun Kausel</w:t>
            </w:r>
          </w:p>
        </w:tc>
        <w:tc>
          <w:tcPr>
            <w:tcW w:w="1134" w:type="dxa"/>
          </w:tcPr>
          <w:p w14:paraId="72C8EADA" w14:textId="77777777" w:rsidR="00173A92" w:rsidRPr="001D6F0E" w:rsidRDefault="00173A92" w:rsidP="007E4E10">
            <w:pPr>
              <w:jc w:val="center"/>
              <w:rPr>
                <w:rFonts w:ascii="Garamond" w:hAnsi="Garamond"/>
                <w:lang w:val="es-MX"/>
              </w:rPr>
            </w:pPr>
            <w:r>
              <w:rPr>
                <w:rFonts w:ascii="Garamond" w:hAnsi="Garamond"/>
                <w:lang w:val="es-MX"/>
              </w:rPr>
              <w:t>2</w:t>
            </w:r>
          </w:p>
        </w:tc>
      </w:tr>
      <w:tr w:rsidR="00173A92" w:rsidRPr="0034472D" w14:paraId="1CAF3658" w14:textId="77777777" w:rsidTr="00173A92">
        <w:tc>
          <w:tcPr>
            <w:tcW w:w="1063" w:type="dxa"/>
            <w:tcBorders>
              <w:top w:val="single" w:sz="4" w:space="0" w:color="auto"/>
              <w:left w:val="single" w:sz="4" w:space="0" w:color="auto"/>
              <w:bottom w:val="single" w:sz="4" w:space="0" w:color="auto"/>
              <w:right w:val="single" w:sz="4" w:space="0" w:color="auto"/>
            </w:tcBorders>
          </w:tcPr>
          <w:p w14:paraId="4B15C521" w14:textId="77777777" w:rsidR="00173A92" w:rsidRPr="00067AA3" w:rsidRDefault="00173A92" w:rsidP="007E4E10">
            <w:pPr>
              <w:rPr>
                <w:rFonts w:ascii="Garamond" w:hAnsi="Garamond"/>
                <w:lang w:val="es-MX"/>
              </w:rPr>
            </w:pPr>
            <w:r w:rsidRPr="00067AA3">
              <w:rPr>
                <w:rFonts w:ascii="Garamond" w:hAnsi="Garamond"/>
                <w:lang w:val="es-MX"/>
              </w:rPr>
              <w:t>PANI 360</w:t>
            </w:r>
          </w:p>
        </w:tc>
        <w:tc>
          <w:tcPr>
            <w:tcW w:w="4536" w:type="dxa"/>
            <w:tcBorders>
              <w:top w:val="single" w:sz="4" w:space="0" w:color="auto"/>
              <w:left w:val="single" w:sz="4" w:space="0" w:color="auto"/>
              <w:bottom w:val="single" w:sz="4" w:space="0" w:color="auto"/>
              <w:right w:val="single" w:sz="4" w:space="0" w:color="auto"/>
            </w:tcBorders>
          </w:tcPr>
          <w:p w14:paraId="1D38727C" w14:textId="77777777" w:rsidR="00173A92" w:rsidRPr="00067AA3" w:rsidRDefault="00173A92" w:rsidP="007E4E10">
            <w:pPr>
              <w:rPr>
                <w:rFonts w:ascii="Garamond" w:hAnsi="Garamond"/>
                <w:lang w:val="es-MX"/>
              </w:rPr>
            </w:pPr>
            <w:r w:rsidRPr="00067AA3">
              <w:rPr>
                <w:rFonts w:ascii="Garamond" w:hAnsi="Garamond"/>
                <w:lang w:val="es-MX"/>
              </w:rPr>
              <w:t>Patologías Bacterianas y Virales de Peces</w:t>
            </w:r>
          </w:p>
        </w:tc>
        <w:tc>
          <w:tcPr>
            <w:tcW w:w="2551" w:type="dxa"/>
            <w:tcBorders>
              <w:top w:val="single" w:sz="4" w:space="0" w:color="auto"/>
              <w:left w:val="single" w:sz="4" w:space="0" w:color="auto"/>
              <w:bottom w:val="single" w:sz="4" w:space="0" w:color="auto"/>
              <w:right w:val="single" w:sz="4" w:space="0" w:color="auto"/>
            </w:tcBorders>
          </w:tcPr>
          <w:p w14:paraId="198CBD51" w14:textId="77777777" w:rsidR="00173A92" w:rsidRPr="00067AA3" w:rsidRDefault="00173A92" w:rsidP="007E4E10">
            <w:pPr>
              <w:rPr>
                <w:rFonts w:ascii="Garamond" w:hAnsi="Garamond"/>
                <w:lang w:val="es-MX"/>
              </w:rPr>
            </w:pPr>
            <w:r w:rsidRPr="00067AA3">
              <w:rPr>
                <w:rFonts w:ascii="Garamond" w:hAnsi="Garamond"/>
                <w:lang w:val="es-MX"/>
              </w:rPr>
              <w:t xml:space="preserve">Ricardo Enríquez </w:t>
            </w:r>
          </w:p>
        </w:tc>
        <w:tc>
          <w:tcPr>
            <w:tcW w:w="1134" w:type="dxa"/>
            <w:tcBorders>
              <w:top w:val="single" w:sz="4" w:space="0" w:color="auto"/>
              <w:left w:val="single" w:sz="4" w:space="0" w:color="auto"/>
              <w:bottom w:val="single" w:sz="4" w:space="0" w:color="auto"/>
              <w:right w:val="single" w:sz="4" w:space="0" w:color="auto"/>
            </w:tcBorders>
          </w:tcPr>
          <w:p w14:paraId="47477DBA" w14:textId="77777777" w:rsidR="00173A92" w:rsidRPr="0034472D" w:rsidRDefault="00173A92" w:rsidP="007E4E10">
            <w:pPr>
              <w:jc w:val="center"/>
              <w:rPr>
                <w:rFonts w:ascii="Garamond" w:hAnsi="Garamond"/>
                <w:lang w:val="es-MX"/>
              </w:rPr>
            </w:pPr>
            <w:r>
              <w:rPr>
                <w:rFonts w:ascii="Garamond" w:hAnsi="Garamond"/>
                <w:lang w:val="es-MX"/>
              </w:rPr>
              <w:t>4</w:t>
            </w:r>
          </w:p>
        </w:tc>
      </w:tr>
      <w:tr w:rsidR="00173A92" w:rsidRPr="0034472D" w14:paraId="4F693124" w14:textId="77777777" w:rsidTr="00173A92">
        <w:tc>
          <w:tcPr>
            <w:tcW w:w="1063" w:type="dxa"/>
            <w:tcBorders>
              <w:top w:val="single" w:sz="4" w:space="0" w:color="auto"/>
              <w:left w:val="single" w:sz="4" w:space="0" w:color="auto"/>
              <w:bottom w:val="single" w:sz="4" w:space="0" w:color="auto"/>
              <w:right w:val="single" w:sz="4" w:space="0" w:color="auto"/>
            </w:tcBorders>
          </w:tcPr>
          <w:p w14:paraId="08C4856B" w14:textId="77777777" w:rsidR="00173A92" w:rsidRPr="00067AA3" w:rsidRDefault="00173A92" w:rsidP="007E4E10">
            <w:pPr>
              <w:rPr>
                <w:rFonts w:ascii="Garamond" w:hAnsi="Garamond"/>
                <w:lang w:val="es-MX"/>
              </w:rPr>
            </w:pPr>
            <w:r w:rsidRPr="00067AA3">
              <w:rPr>
                <w:rFonts w:ascii="Garamond" w:hAnsi="Garamond"/>
                <w:lang w:val="es-MX"/>
              </w:rPr>
              <w:t>PANI 361</w:t>
            </w:r>
          </w:p>
        </w:tc>
        <w:tc>
          <w:tcPr>
            <w:tcW w:w="4536" w:type="dxa"/>
            <w:tcBorders>
              <w:top w:val="single" w:sz="4" w:space="0" w:color="auto"/>
              <w:left w:val="single" w:sz="4" w:space="0" w:color="auto"/>
              <w:bottom w:val="single" w:sz="4" w:space="0" w:color="auto"/>
              <w:right w:val="single" w:sz="4" w:space="0" w:color="auto"/>
            </w:tcBorders>
          </w:tcPr>
          <w:p w14:paraId="763F1D3B" w14:textId="77777777" w:rsidR="00173A92" w:rsidRPr="00067AA3" w:rsidRDefault="00173A92" w:rsidP="007E4E10">
            <w:pPr>
              <w:rPr>
                <w:rFonts w:ascii="Garamond" w:hAnsi="Garamond"/>
                <w:lang w:val="es-MX"/>
              </w:rPr>
            </w:pPr>
            <w:r w:rsidRPr="00067AA3">
              <w:rPr>
                <w:rFonts w:ascii="Garamond" w:hAnsi="Garamond"/>
                <w:lang w:val="es-MX"/>
              </w:rPr>
              <w:t>Técnicas Diagnósticas en Enfermedades de Peces</w:t>
            </w:r>
          </w:p>
        </w:tc>
        <w:tc>
          <w:tcPr>
            <w:tcW w:w="2551" w:type="dxa"/>
            <w:tcBorders>
              <w:top w:val="single" w:sz="4" w:space="0" w:color="auto"/>
              <w:left w:val="single" w:sz="4" w:space="0" w:color="auto"/>
              <w:bottom w:val="single" w:sz="4" w:space="0" w:color="auto"/>
              <w:right w:val="single" w:sz="4" w:space="0" w:color="auto"/>
            </w:tcBorders>
          </w:tcPr>
          <w:p w14:paraId="6E514596" w14:textId="77777777" w:rsidR="00173A92" w:rsidRPr="0034472D" w:rsidRDefault="00173A92" w:rsidP="007E4E10">
            <w:pPr>
              <w:rPr>
                <w:rFonts w:ascii="Garamond" w:hAnsi="Garamond"/>
                <w:lang w:val="es-MX"/>
              </w:rPr>
            </w:pPr>
            <w:r>
              <w:rPr>
                <w:rFonts w:ascii="Garamond" w:hAnsi="Garamond"/>
                <w:lang w:val="es-MX"/>
              </w:rPr>
              <w:t>Ricardo Enríquez</w:t>
            </w:r>
          </w:p>
        </w:tc>
        <w:tc>
          <w:tcPr>
            <w:tcW w:w="1134" w:type="dxa"/>
            <w:tcBorders>
              <w:top w:val="single" w:sz="4" w:space="0" w:color="auto"/>
              <w:left w:val="single" w:sz="4" w:space="0" w:color="auto"/>
              <w:bottom w:val="single" w:sz="4" w:space="0" w:color="auto"/>
              <w:right w:val="single" w:sz="4" w:space="0" w:color="auto"/>
            </w:tcBorders>
          </w:tcPr>
          <w:p w14:paraId="3EE76DB9" w14:textId="77777777" w:rsidR="00173A92" w:rsidRPr="0034472D" w:rsidRDefault="00173A92" w:rsidP="007E4E10">
            <w:pPr>
              <w:jc w:val="center"/>
              <w:rPr>
                <w:rFonts w:ascii="Garamond" w:hAnsi="Garamond"/>
                <w:lang w:val="es-MX"/>
              </w:rPr>
            </w:pPr>
            <w:r>
              <w:rPr>
                <w:rFonts w:ascii="Garamond" w:hAnsi="Garamond"/>
                <w:lang w:val="es-MX"/>
              </w:rPr>
              <w:t>3</w:t>
            </w:r>
          </w:p>
        </w:tc>
      </w:tr>
      <w:tr w:rsidR="00173A92" w:rsidRPr="0034472D" w14:paraId="556451C0" w14:textId="77777777" w:rsidTr="00173A92">
        <w:tc>
          <w:tcPr>
            <w:tcW w:w="1063" w:type="dxa"/>
            <w:tcBorders>
              <w:top w:val="single" w:sz="4" w:space="0" w:color="auto"/>
              <w:left w:val="single" w:sz="4" w:space="0" w:color="auto"/>
              <w:bottom w:val="single" w:sz="4" w:space="0" w:color="auto"/>
              <w:right w:val="single" w:sz="4" w:space="0" w:color="auto"/>
            </w:tcBorders>
          </w:tcPr>
          <w:p w14:paraId="118F113D" w14:textId="77777777" w:rsidR="00173A92" w:rsidRPr="00067AA3" w:rsidRDefault="00173A92" w:rsidP="007E4E10">
            <w:pPr>
              <w:rPr>
                <w:rFonts w:ascii="Garamond" w:hAnsi="Garamond"/>
                <w:lang w:val="es-MX"/>
              </w:rPr>
            </w:pPr>
            <w:r>
              <w:rPr>
                <w:rFonts w:ascii="Garamond" w:hAnsi="Garamond"/>
                <w:lang w:val="es-MX"/>
              </w:rPr>
              <w:t>BIMI 370</w:t>
            </w:r>
          </w:p>
        </w:tc>
        <w:tc>
          <w:tcPr>
            <w:tcW w:w="4536" w:type="dxa"/>
            <w:tcBorders>
              <w:top w:val="single" w:sz="4" w:space="0" w:color="auto"/>
              <w:left w:val="single" w:sz="4" w:space="0" w:color="auto"/>
              <w:bottom w:val="single" w:sz="4" w:space="0" w:color="auto"/>
              <w:right w:val="single" w:sz="4" w:space="0" w:color="auto"/>
            </w:tcBorders>
          </w:tcPr>
          <w:p w14:paraId="38951EDD" w14:textId="77777777" w:rsidR="00173A92" w:rsidRPr="00067AA3" w:rsidRDefault="00173A92" w:rsidP="007E4E10">
            <w:pPr>
              <w:rPr>
                <w:rFonts w:ascii="Garamond" w:hAnsi="Garamond"/>
                <w:lang w:val="es-MX"/>
              </w:rPr>
            </w:pPr>
            <w:r>
              <w:rPr>
                <w:rFonts w:ascii="Garamond" w:hAnsi="Garamond"/>
                <w:lang w:val="es-MX"/>
              </w:rPr>
              <w:t>Seminarios Bibliográficos</w:t>
            </w:r>
          </w:p>
        </w:tc>
        <w:tc>
          <w:tcPr>
            <w:tcW w:w="2551" w:type="dxa"/>
            <w:tcBorders>
              <w:top w:val="single" w:sz="4" w:space="0" w:color="auto"/>
              <w:left w:val="single" w:sz="4" w:space="0" w:color="auto"/>
              <w:bottom w:val="single" w:sz="4" w:space="0" w:color="auto"/>
              <w:right w:val="single" w:sz="4" w:space="0" w:color="auto"/>
            </w:tcBorders>
          </w:tcPr>
          <w:p w14:paraId="4BCDC59F" w14:textId="77777777" w:rsidR="00173A92" w:rsidRPr="0034472D" w:rsidRDefault="00173A92" w:rsidP="007E4E10">
            <w:pPr>
              <w:rPr>
                <w:rFonts w:ascii="Garamond" w:hAnsi="Garamond"/>
                <w:lang w:val="es-MX"/>
              </w:rPr>
            </w:pPr>
            <w:r w:rsidRPr="00E97870">
              <w:rPr>
                <w:rFonts w:ascii="Garamond" w:hAnsi="Garamond"/>
                <w:lang w:val="es-MX"/>
              </w:rPr>
              <w:t>Docentes Acreditados del Programa</w:t>
            </w:r>
          </w:p>
        </w:tc>
        <w:tc>
          <w:tcPr>
            <w:tcW w:w="1134" w:type="dxa"/>
            <w:tcBorders>
              <w:top w:val="single" w:sz="4" w:space="0" w:color="auto"/>
              <w:left w:val="single" w:sz="4" w:space="0" w:color="auto"/>
              <w:bottom w:val="single" w:sz="4" w:space="0" w:color="auto"/>
              <w:right w:val="single" w:sz="4" w:space="0" w:color="auto"/>
            </w:tcBorders>
          </w:tcPr>
          <w:p w14:paraId="30234D96" w14:textId="77777777" w:rsidR="00173A92" w:rsidRPr="0034472D" w:rsidRDefault="00173A92" w:rsidP="007E4E10">
            <w:pPr>
              <w:jc w:val="center"/>
              <w:rPr>
                <w:rFonts w:ascii="Garamond" w:hAnsi="Garamond"/>
                <w:lang w:val="es-MX"/>
              </w:rPr>
            </w:pPr>
            <w:r>
              <w:rPr>
                <w:rFonts w:ascii="Garamond" w:hAnsi="Garamond"/>
                <w:lang w:val="es-MX"/>
              </w:rPr>
              <w:t>2</w:t>
            </w:r>
          </w:p>
        </w:tc>
      </w:tr>
      <w:tr w:rsidR="00173A92" w:rsidRPr="0034472D" w14:paraId="6859642D" w14:textId="77777777" w:rsidTr="00173A92">
        <w:tc>
          <w:tcPr>
            <w:tcW w:w="1063" w:type="dxa"/>
            <w:tcBorders>
              <w:top w:val="single" w:sz="4" w:space="0" w:color="auto"/>
              <w:left w:val="single" w:sz="4" w:space="0" w:color="auto"/>
              <w:bottom w:val="single" w:sz="4" w:space="0" w:color="auto"/>
              <w:right w:val="single" w:sz="4" w:space="0" w:color="auto"/>
            </w:tcBorders>
          </w:tcPr>
          <w:p w14:paraId="04A11FED" w14:textId="77777777" w:rsidR="00173A92" w:rsidRPr="00067AA3" w:rsidRDefault="00173A92" w:rsidP="007E4E10">
            <w:pPr>
              <w:rPr>
                <w:rFonts w:ascii="Garamond" w:hAnsi="Garamond"/>
                <w:lang w:val="es-MX"/>
              </w:rPr>
            </w:pPr>
            <w:r>
              <w:rPr>
                <w:rFonts w:ascii="Garamond" w:hAnsi="Garamond"/>
                <w:lang w:val="es-MX"/>
              </w:rPr>
              <w:t>BIMI 360</w:t>
            </w:r>
          </w:p>
        </w:tc>
        <w:tc>
          <w:tcPr>
            <w:tcW w:w="4536" w:type="dxa"/>
            <w:tcBorders>
              <w:top w:val="single" w:sz="4" w:space="0" w:color="auto"/>
              <w:left w:val="single" w:sz="4" w:space="0" w:color="auto"/>
              <w:bottom w:val="single" w:sz="4" w:space="0" w:color="auto"/>
              <w:right w:val="single" w:sz="4" w:space="0" w:color="auto"/>
            </w:tcBorders>
          </w:tcPr>
          <w:p w14:paraId="34526D2A" w14:textId="77777777" w:rsidR="00173A92" w:rsidRPr="0034472D" w:rsidRDefault="00173A92" w:rsidP="007E4E10">
            <w:pPr>
              <w:rPr>
                <w:rFonts w:ascii="Garamond" w:hAnsi="Garamond"/>
                <w:lang w:val="es-MX"/>
              </w:rPr>
            </w:pPr>
            <w:r>
              <w:rPr>
                <w:rFonts w:ascii="Garamond" w:hAnsi="Garamond"/>
                <w:lang w:val="es-MX"/>
              </w:rPr>
              <w:t>Tópicos Experimentales en Biotecnología y Bioinformática</w:t>
            </w:r>
          </w:p>
        </w:tc>
        <w:tc>
          <w:tcPr>
            <w:tcW w:w="2551" w:type="dxa"/>
            <w:tcBorders>
              <w:top w:val="single" w:sz="4" w:space="0" w:color="auto"/>
              <w:left w:val="single" w:sz="4" w:space="0" w:color="auto"/>
              <w:bottom w:val="single" w:sz="4" w:space="0" w:color="auto"/>
              <w:right w:val="single" w:sz="4" w:space="0" w:color="auto"/>
            </w:tcBorders>
          </w:tcPr>
          <w:p w14:paraId="5932A239" w14:textId="77777777" w:rsidR="00173A92" w:rsidRPr="0034472D" w:rsidRDefault="00173A92" w:rsidP="007E4E10">
            <w:pPr>
              <w:rPr>
                <w:rFonts w:ascii="Garamond" w:hAnsi="Garamond"/>
                <w:lang w:val="es-MX"/>
              </w:rPr>
            </w:pPr>
            <w:r w:rsidRPr="00E97870">
              <w:rPr>
                <w:rFonts w:ascii="Garamond" w:hAnsi="Garamond"/>
                <w:lang w:val="es-MX"/>
              </w:rPr>
              <w:t>Docentes Acreditados del Programa</w:t>
            </w:r>
          </w:p>
        </w:tc>
        <w:tc>
          <w:tcPr>
            <w:tcW w:w="1134" w:type="dxa"/>
            <w:tcBorders>
              <w:top w:val="single" w:sz="4" w:space="0" w:color="auto"/>
              <w:left w:val="single" w:sz="4" w:space="0" w:color="auto"/>
              <w:bottom w:val="single" w:sz="4" w:space="0" w:color="auto"/>
              <w:right w:val="single" w:sz="4" w:space="0" w:color="auto"/>
            </w:tcBorders>
          </w:tcPr>
          <w:p w14:paraId="068646DE" w14:textId="77777777" w:rsidR="00173A92" w:rsidRPr="0034472D" w:rsidRDefault="00173A92" w:rsidP="007E4E10">
            <w:pPr>
              <w:jc w:val="center"/>
              <w:rPr>
                <w:rFonts w:ascii="Garamond" w:hAnsi="Garamond"/>
                <w:lang w:val="es-MX"/>
              </w:rPr>
            </w:pPr>
            <w:r>
              <w:rPr>
                <w:rFonts w:ascii="Garamond" w:hAnsi="Garamond"/>
                <w:lang w:val="es-MX"/>
              </w:rPr>
              <w:t>4</w:t>
            </w:r>
          </w:p>
        </w:tc>
      </w:tr>
      <w:tr w:rsidR="00FD4071" w:rsidRPr="00FD4071" w14:paraId="789EC801" w14:textId="77777777" w:rsidTr="00110A65">
        <w:tc>
          <w:tcPr>
            <w:tcW w:w="1063" w:type="dxa"/>
            <w:tcBorders>
              <w:bottom w:val="single" w:sz="4" w:space="0" w:color="auto"/>
            </w:tcBorders>
          </w:tcPr>
          <w:p w14:paraId="0076D6DF" w14:textId="30790F5A" w:rsidR="00FD4071" w:rsidRPr="00FD4071" w:rsidRDefault="00FD4071" w:rsidP="00FD4071">
            <w:pPr>
              <w:rPr>
                <w:rFonts w:ascii="Garamond" w:hAnsi="Garamond"/>
                <w:lang w:val="es-MX"/>
              </w:rPr>
            </w:pPr>
            <w:r w:rsidRPr="00FD4071">
              <w:rPr>
                <w:rFonts w:ascii="Garamond" w:hAnsi="Garamond"/>
                <w:lang w:val="es-MX"/>
              </w:rPr>
              <w:t>ESTD 313</w:t>
            </w:r>
          </w:p>
        </w:tc>
        <w:tc>
          <w:tcPr>
            <w:tcW w:w="4536" w:type="dxa"/>
            <w:tcBorders>
              <w:bottom w:val="single" w:sz="4" w:space="0" w:color="auto"/>
            </w:tcBorders>
          </w:tcPr>
          <w:p w14:paraId="6A1DE600" w14:textId="2F4EAA11" w:rsidR="00FD4071" w:rsidRPr="00FD4071" w:rsidRDefault="00FD4071" w:rsidP="00FD4071">
            <w:pPr>
              <w:rPr>
                <w:rFonts w:ascii="Garamond" w:hAnsi="Garamond"/>
                <w:lang w:val="es-MX"/>
              </w:rPr>
            </w:pPr>
            <w:r w:rsidRPr="00FD4071">
              <w:rPr>
                <w:rFonts w:ascii="Garamond" w:hAnsi="Garamond"/>
                <w:lang w:val="es-MX"/>
              </w:rPr>
              <w:t xml:space="preserve">Diseños Experimentales </w:t>
            </w:r>
          </w:p>
        </w:tc>
        <w:tc>
          <w:tcPr>
            <w:tcW w:w="2551" w:type="dxa"/>
            <w:tcBorders>
              <w:bottom w:val="single" w:sz="4" w:space="0" w:color="auto"/>
            </w:tcBorders>
          </w:tcPr>
          <w:p w14:paraId="180D88A9" w14:textId="77DF14C1" w:rsidR="00FD4071" w:rsidRPr="00FD4071" w:rsidRDefault="00FD4071" w:rsidP="00FD4071">
            <w:pPr>
              <w:rPr>
                <w:rFonts w:ascii="Garamond" w:hAnsi="Garamond"/>
                <w:lang w:val="es-MX"/>
              </w:rPr>
            </w:pPr>
            <w:r w:rsidRPr="00FD4071">
              <w:rPr>
                <w:rFonts w:ascii="Garamond" w:hAnsi="Garamond"/>
                <w:lang w:val="es-MX"/>
              </w:rPr>
              <w:t xml:space="preserve">Andrea Báez </w:t>
            </w:r>
          </w:p>
        </w:tc>
        <w:tc>
          <w:tcPr>
            <w:tcW w:w="1134" w:type="dxa"/>
            <w:tcBorders>
              <w:bottom w:val="single" w:sz="4" w:space="0" w:color="auto"/>
            </w:tcBorders>
          </w:tcPr>
          <w:p w14:paraId="5A408798" w14:textId="442C345D" w:rsidR="00FD4071" w:rsidRPr="00FD4071" w:rsidRDefault="00FD4071" w:rsidP="00FD4071">
            <w:pPr>
              <w:jc w:val="center"/>
              <w:rPr>
                <w:rFonts w:ascii="Garamond" w:hAnsi="Garamond"/>
                <w:lang w:val="es-MX"/>
              </w:rPr>
            </w:pPr>
            <w:r w:rsidRPr="00FD4071">
              <w:rPr>
                <w:rFonts w:ascii="Garamond" w:hAnsi="Garamond"/>
                <w:lang w:val="es-MX"/>
              </w:rPr>
              <w:t>4</w:t>
            </w:r>
          </w:p>
        </w:tc>
      </w:tr>
    </w:tbl>
    <w:p w14:paraId="4864EEA9" w14:textId="77777777" w:rsidR="00173A92" w:rsidRDefault="00173A92" w:rsidP="00173A92">
      <w:pPr>
        <w:pStyle w:val="Ttulo3"/>
        <w:jc w:val="left"/>
        <w:rPr>
          <w:rFonts w:ascii="Garamond" w:hAnsi="Garamond"/>
          <w:sz w:val="20"/>
        </w:rPr>
      </w:pPr>
    </w:p>
    <w:p w14:paraId="63249AD7" w14:textId="77777777" w:rsidR="00173A92" w:rsidRPr="0034472D" w:rsidRDefault="00173A92" w:rsidP="00173A92">
      <w:pPr>
        <w:pStyle w:val="Ttulo3"/>
        <w:jc w:val="left"/>
        <w:rPr>
          <w:rFonts w:ascii="Garamond" w:hAnsi="Garamond"/>
          <w:sz w:val="20"/>
        </w:rPr>
      </w:pPr>
      <w:r w:rsidRPr="0034472D">
        <w:rPr>
          <w:rFonts w:ascii="Garamond" w:hAnsi="Garamond"/>
          <w:sz w:val="20"/>
        </w:rPr>
        <w:t>Información general</w:t>
      </w:r>
    </w:p>
    <w:p w14:paraId="0E5514F5" w14:textId="77777777" w:rsidR="00173A92" w:rsidRPr="0034472D" w:rsidRDefault="00173A92" w:rsidP="00173A92">
      <w:pPr>
        <w:rPr>
          <w:rFonts w:ascii="Garamond" w:hAnsi="Garamond"/>
        </w:rPr>
      </w:pPr>
      <w:r w:rsidRPr="0034472D">
        <w:rPr>
          <w:rFonts w:ascii="Garamond" w:hAnsi="Garamond"/>
        </w:rPr>
        <w:t>Total créditos</w:t>
      </w:r>
      <w:r w:rsidRPr="0034472D">
        <w:rPr>
          <w:rFonts w:ascii="Garamond" w:hAnsi="Garamond"/>
        </w:rPr>
        <w:tab/>
      </w:r>
      <w:r>
        <w:rPr>
          <w:rFonts w:ascii="Garamond" w:hAnsi="Garamond"/>
        </w:rPr>
        <w:t>30</w:t>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obligatorio</w:t>
      </w:r>
      <w:r w:rsidRPr="0034472D">
        <w:rPr>
          <w:rFonts w:ascii="Garamond" w:hAnsi="Garamond"/>
        </w:rPr>
        <w:tab/>
      </w:r>
      <w:r>
        <w:rPr>
          <w:rFonts w:ascii="Garamond" w:hAnsi="Garamond"/>
        </w:rPr>
        <w:tab/>
      </w:r>
      <w:r w:rsidRPr="0034472D">
        <w:rPr>
          <w:rFonts w:ascii="Garamond" w:hAnsi="Garamond"/>
        </w:rPr>
        <w:t>1</w:t>
      </w:r>
      <w:r>
        <w:rPr>
          <w:rFonts w:ascii="Garamond" w:hAnsi="Garamond"/>
        </w:rPr>
        <w:t>4</w:t>
      </w:r>
    </w:p>
    <w:p w14:paraId="7111AF3A" w14:textId="77777777" w:rsidR="00173A92" w:rsidRPr="0034472D" w:rsidRDefault="00173A92" w:rsidP="00173A92">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r>
      <w:proofErr w:type="spellStart"/>
      <w:r w:rsidRPr="0034472D">
        <w:rPr>
          <w:rFonts w:ascii="Garamond" w:hAnsi="Garamond"/>
        </w:rPr>
        <w:t>Curriculum</w:t>
      </w:r>
      <w:proofErr w:type="spellEnd"/>
      <w:r w:rsidRPr="0034472D">
        <w:rPr>
          <w:rFonts w:ascii="Garamond" w:hAnsi="Garamond"/>
        </w:rPr>
        <w:t xml:space="preserve"> electivo</w:t>
      </w:r>
      <w:r w:rsidRPr="0034472D">
        <w:rPr>
          <w:rFonts w:ascii="Garamond" w:hAnsi="Garamond"/>
        </w:rPr>
        <w:tab/>
      </w:r>
      <w:r>
        <w:rPr>
          <w:rFonts w:ascii="Garamond" w:hAnsi="Garamond"/>
        </w:rPr>
        <w:tab/>
        <w:t>8</w:t>
      </w:r>
    </w:p>
    <w:p w14:paraId="4E7C3510" w14:textId="77777777" w:rsidR="00173A92" w:rsidRPr="0034472D" w:rsidRDefault="00173A92" w:rsidP="00173A92">
      <w:pPr>
        <w:rPr>
          <w:rFonts w:ascii="Garamond" w:hAnsi="Garamond"/>
        </w:rPr>
      </w:pPr>
      <w:r w:rsidRPr="0034472D">
        <w:rPr>
          <w:rFonts w:ascii="Garamond" w:hAnsi="Garamond"/>
        </w:rPr>
        <w:tab/>
      </w:r>
      <w:r w:rsidRPr="0034472D">
        <w:rPr>
          <w:rFonts w:ascii="Garamond" w:hAnsi="Garamond"/>
        </w:rPr>
        <w:tab/>
      </w:r>
      <w:r w:rsidRPr="0034472D">
        <w:rPr>
          <w:rFonts w:ascii="Garamond" w:hAnsi="Garamond"/>
        </w:rPr>
        <w:tab/>
      </w:r>
      <w:r>
        <w:rPr>
          <w:rFonts w:ascii="Garamond" w:hAnsi="Garamond"/>
        </w:rPr>
        <w:t>Trabajo Final de Graduación</w:t>
      </w:r>
      <w:r w:rsidRPr="0034472D">
        <w:rPr>
          <w:rFonts w:ascii="Garamond" w:hAnsi="Garamond"/>
        </w:rPr>
        <w:tab/>
      </w:r>
      <w:r>
        <w:rPr>
          <w:rFonts w:ascii="Garamond" w:hAnsi="Garamond"/>
        </w:rPr>
        <w:t>8</w:t>
      </w:r>
    </w:p>
    <w:p w14:paraId="0E0C7D5C" w14:textId="77777777" w:rsidR="00173A92" w:rsidRDefault="00173A92" w:rsidP="00173A92">
      <w:pPr>
        <w:rPr>
          <w:rFonts w:ascii="Garamond" w:hAnsi="Garamond"/>
        </w:rPr>
      </w:pPr>
    </w:p>
    <w:p w14:paraId="1031DE09" w14:textId="77777777" w:rsidR="00173A92" w:rsidRPr="0034472D" w:rsidRDefault="00173A92" w:rsidP="00173A92">
      <w:pPr>
        <w:rPr>
          <w:rFonts w:ascii="Garamond" w:hAnsi="Garamond"/>
        </w:rPr>
      </w:pPr>
      <w:r>
        <w:rPr>
          <w:rFonts w:ascii="Garamond" w:hAnsi="Garamond"/>
        </w:rPr>
        <w:t xml:space="preserve">Director </w:t>
      </w:r>
      <w:r w:rsidRPr="0034472D">
        <w:rPr>
          <w:rFonts w:ascii="Garamond" w:hAnsi="Garamond"/>
        </w:rPr>
        <w:t xml:space="preserve">del programa: </w:t>
      </w:r>
      <w:r>
        <w:rPr>
          <w:rFonts w:ascii="Garamond" w:hAnsi="Garamond"/>
        </w:rPr>
        <w:t>Dr Sergio Leiva</w:t>
      </w:r>
    </w:p>
    <w:p w14:paraId="641FA7CE" w14:textId="77777777" w:rsidR="00173A92" w:rsidRDefault="00397A76" w:rsidP="00173A92">
      <w:pPr>
        <w:rPr>
          <w:rFonts w:ascii="Garamond" w:hAnsi="Garamond"/>
        </w:rPr>
      </w:pPr>
      <w:hyperlink r:id="rId14" w:history="1">
        <w:r w:rsidR="00173A92" w:rsidRPr="00CB412E">
          <w:rPr>
            <w:rStyle w:val="Hipervnculo"/>
          </w:rPr>
          <w:t>sleiva@uach.cl</w:t>
        </w:r>
      </w:hyperlink>
      <w:r w:rsidR="00173A92">
        <w:rPr>
          <w:rFonts w:ascii="Garamond" w:hAnsi="Garamond"/>
        </w:rPr>
        <w:t xml:space="preserve">  teléfono 63 2</w:t>
      </w:r>
      <w:r w:rsidR="00173A92" w:rsidRPr="0034472D">
        <w:rPr>
          <w:rFonts w:ascii="Garamond" w:hAnsi="Garamond"/>
        </w:rPr>
        <w:t>2</w:t>
      </w:r>
      <w:r w:rsidR="00173A92">
        <w:rPr>
          <w:rFonts w:ascii="Garamond" w:hAnsi="Garamond"/>
        </w:rPr>
        <w:t>93856</w:t>
      </w:r>
    </w:p>
    <w:p w14:paraId="2D756DF1" w14:textId="77777777" w:rsidR="00173A92" w:rsidRDefault="00173A92" w:rsidP="00173A92"/>
    <w:p w14:paraId="23088AE2" w14:textId="77777777" w:rsidR="00F176A4" w:rsidRDefault="00F176A4" w:rsidP="00F176A4">
      <w:pPr>
        <w:spacing w:after="200" w:line="276" w:lineRule="auto"/>
        <w:rPr>
          <w:rFonts w:ascii="Garamond" w:hAnsi="Garamond"/>
          <w:b/>
          <w:sz w:val="24"/>
        </w:rPr>
      </w:pPr>
    </w:p>
    <w:p w14:paraId="19C4BCDF" w14:textId="77777777" w:rsidR="00F176A4" w:rsidRDefault="00F176A4" w:rsidP="00F176A4">
      <w:pPr>
        <w:spacing w:after="200" w:line="276" w:lineRule="auto"/>
        <w:rPr>
          <w:rFonts w:ascii="Garamond" w:hAnsi="Garamond"/>
          <w:b/>
          <w:sz w:val="24"/>
        </w:rPr>
      </w:pPr>
    </w:p>
    <w:p w14:paraId="41B7E36F" w14:textId="77777777" w:rsidR="00F176A4" w:rsidRDefault="00F176A4" w:rsidP="000D7E1D">
      <w:pPr>
        <w:rPr>
          <w:lang w:val="pt-BR"/>
        </w:rPr>
      </w:pPr>
    </w:p>
    <w:p w14:paraId="469CEEE4" w14:textId="77777777" w:rsidR="00F176A4" w:rsidRDefault="00F176A4" w:rsidP="000D7E1D">
      <w:pPr>
        <w:rPr>
          <w:lang w:val="pt-BR"/>
        </w:rPr>
      </w:pPr>
    </w:p>
    <w:p w14:paraId="0D858B4E" w14:textId="77777777" w:rsidR="00F176A4" w:rsidRDefault="00F176A4" w:rsidP="000D7E1D">
      <w:pPr>
        <w:rPr>
          <w:lang w:val="pt-BR"/>
        </w:rPr>
      </w:pPr>
    </w:p>
    <w:p w14:paraId="573DE715" w14:textId="77777777" w:rsidR="00F176A4" w:rsidRPr="00745FCF" w:rsidRDefault="00F176A4" w:rsidP="00F176A4">
      <w:pPr>
        <w:jc w:val="center"/>
        <w:rPr>
          <w:rFonts w:ascii="Garamond" w:hAnsi="Garamond"/>
          <w:b/>
          <w:sz w:val="24"/>
          <w:szCs w:val="24"/>
        </w:rPr>
      </w:pPr>
      <w:r w:rsidRPr="00745FCF">
        <w:rPr>
          <w:rFonts w:ascii="Garamond" w:hAnsi="Garamond"/>
          <w:b/>
          <w:sz w:val="24"/>
          <w:szCs w:val="24"/>
        </w:rPr>
        <w:t>Magíster en Ecología Aplicada</w:t>
      </w:r>
    </w:p>
    <w:p w14:paraId="7CD6EFDC" w14:textId="77777777" w:rsidR="00F176A4" w:rsidRPr="00745FCF" w:rsidRDefault="00F176A4" w:rsidP="00F176A4">
      <w:pPr>
        <w:rPr>
          <w:rFonts w:ascii="Garamond" w:hAnsi="Garamond"/>
        </w:rPr>
      </w:pPr>
    </w:p>
    <w:p w14:paraId="5CBCC5F4" w14:textId="77777777" w:rsidR="00F176A4" w:rsidRPr="00745FCF" w:rsidRDefault="00F176A4" w:rsidP="00F176A4">
      <w:pPr>
        <w:rPr>
          <w:rFonts w:ascii="Garamond" w:hAnsi="Garamond"/>
          <w:b/>
        </w:rPr>
      </w:pPr>
      <w:r w:rsidRPr="00745FCF">
        <w:rPr>
          <w:rFonts w:ascii="Garamond" w:hAnsi="Garamond"/>
          <w:b/>
        </w:rPr>
        <w:t>Plan de estudios</w:t>
      </w: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063"/>
        <w:gridCol w:w="3683"/>
        <w:gridCol w:w="2835"/>
        <w:gridCol w:w="992"/>
        <w:gridCol w:w="995"/>
      </w:tblGrid>
      <w:tr w:rsidR="007A6296" w:rsidRPr="007A6296" w14:paraId="7AC771E0"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A39A" w14:textId="77777777" w:rsidR="007A6296" w:rsidRPr="007A6296" w:rsidRDefault="007A6296" w:rsidP="007A6296">
            <w:pPr>
              <w:jc w:val="center"/>
              <w:rPr>
                <w:rFonts w:ascii="Garamond" w:hAnsi="Garamond"/>
                <w:b/>
                <w:lang w:val="es-MX"/>
              </w:rPr>
            </w:pPr>
            <w:r w:rsidRPr="007A6296">
              <w:rPr>
                <w:rFonts w:ascii="Garamond" w:hAnsi="Garamond"/>
                <w:b/>
                <w:lang w:val="es-MX"/>
              </w:rPr>
              <w:t>Código</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31427" w14:textId="77777777" w:rsidR="007A6296" w:rsidRPr="007A6296" w:rsidRDefault="007A6296" w:rsidP="007A6296">
            <w:pPr>
              <w:jc w:val="center"/>
              <w:rPr>
                <w:rFonts w:ascii="Garamond" w:hAnsi="Garamond"/>
                <w:b/>
                <w:lang w:val="es-MX"/>
              </w:rPr>
            </w:pPr>
            <w:r w:rsidRPr="007A6296">
              <w:rPr>
                <w:rFonts w:ascii="Garamond" w:hAnsi="Garamond"/>
                <w:b/>
                <w:lang w:val="es-MX"/>
              </w:rPr>
              <w:t>Asignaturas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58E167" w14:textId="77777777" w:rsidR="007A6296" w:rsidRPr="007A6296" w:rsidRDefault="007A6296" w:rsidP="007A6296">
            <w:pPr>
              <w:jc w:val="center"/>
              <w:rPr>
                <w:rFonts w:ascii="Garamond" w:hAnsi="Garamond"/>
                <w:b/>
                <w:lang w:val="es-MX"/>
              </w:rPr>
            </w:pPr>
            <w:r w:rsidRPr="007A6296">
              <w:rPr>
                <w:rFonts w:ascii="Garamond" w:hAnsi="Garamond"/>
                <w:b/>
                <w:lang w:val="es-MX"/>
              </w:rPr>
              <w:t>Profesor Responsable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CBFFF7" w14:textId="77777777" w:rsidR="007A6296" w:rsidRPr="007A6296" w:rsidRDefault="007A6296" w:rsidP="007A6296">
            <w:pPr>
              <w:jc w:val="center"/>
              <w:rPr>
                <w:rFonts w:ascii="Garamond" w:hAnsi="Garamond"/>
                <w:b/>
                <w:lang w:val="es-MX"/>
              </w:rPr>
            </w:pPr>
            <w:r w:rsidRPr="007A6296">
              <w:rPr>
                <w:rFonts w:ascii="Garamond" w:hAnsi="Garamond"/>
                <w:b/>
                <w:lang w:val="es-MX"/>
              </w:rPr>
              <w:t>Semestre</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6E83" w14:textId="77777777" w:rsidR="007A6296" w:rsidRPr="007A6296" w:rsidRDefault="007A6296" w:rsidP="007A6296">
            <w:pPr>
              <w:jc w:val="center"/>
              <w:rPr>
                <w:rFonts w:ascii="Garamond" w:hAnsi="Garamond"/>
                <w:b/>
                <w:lang w:val="es-MX"/>
              </w:rPr>
            </w:pPr>
            <w:r w:rsidRPr="007A6296">
              <w:rPr>
                <w:rFonts w:ascii="Garamond" w:hAnsi="Garamond"/>
                <w:b/>
                <w:lang w:val="es-MX"/>
              </w:rPr>
              <w:t>Créditos</w:t>
            </w:r>
          </w:p>
        </w:tc>
      </w:tr>
      <w:tr w:rsidR="007A6296" w:rsidRPr="007A6296" w14:paraId="57E34D95" w14:textId="77777777" w:rsidTr="00B343D0">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Pr>
          <w:p w14:paraId="506899DB" w14:textId="77777777" w:rsidR="007A6296" w:rsidRPr="007A6296" w:rsidRDefault="007A6296" w:rsidP="007A6296">
            <w:pPr>
              <w:ind w:left="993"/>
              <w:rPr>
                <w:rFonts w:ascii="Garamond" w:hAnsi="Garamond"/>
                <w:lang w:val="es-MX"/>
              </w:rPr>
            </w:pPr>
            <w:r w:rsidRPr="007A6296">
              <w:rPr>
                <w:rFonts w:ascii="Garamond" w:hAnsi="Garamond"/>
                <w:b/>
                <w:bCs/>
                <w:lang w:val="es-MX"/>
              </w:rPr>
              <w:t>Asignaturas obligatorias</w:t>
            </w:r>
          </w:p>
        </w:tc>
      </w:tr>
      <w:tr w:rsidR="007A6296" w:rsidRPr="007A6296" w14:paraId="40994D64"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43F7" w14:textId="77777777" w:rsidR="007A6296" w:rsidRPr="007A6296" w:rsidRDefault="007A6296" w:rsidP="007A6296">
            <w:pPr>
              <w:jc w:val="center"/>
              <w:rPr>
                <w:rFonts w:ascii="Garamond" w:hAnsi="Garamond"/>
                <w:lang w:val="es-MX"/>
              </w:rPr>
            </w:pPr>
            <w:r w:rsidRPr="007A6296">
              <w:rPr>
                <w:rFonts w:ascii="Garamond" w:hAnsi="Garamond"/>
                <w:lang w:val="es-MX"/>
              </w:rPr>
              <w:t>CAEV 350</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037B7" w14:textId="77777777" w:rsidR="007A6296" w:rsidRPr="007A6296" w:rsidRDefault="007A6296" w:rsidP="007A6296">
            <w:r w:rsidRPr="007A6296">
              <w:rPr>
                <w:rFonts w:ascii="Garamond" w:hAnsi="Garamond"/>
              </w:rPr>
              <w:t>Bioestadística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765148" w14:textId="77777777" w:rsidR="007A6296" w:rsidRPr="007A6296" w:rsidRDefault="007A6296" w:rsidP="007A6296">
            <w:r w:rsidRPr="007A6296">
              <w:rPr>
                <w:rFonts w:ascii="Garamond" w:hAnsi="Garamond"/>
              </w:rPr>
              <w:t>Leonardo Bacigalupe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E18FCEA"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7AF9"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371BBEA1"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AD23D" w14:textId="77777777" w:rsidR="007A6296" w:rsidRPr="007A6296" w:rsidRDefault="007A6296" w:rsidP="007A6296">
            <w:pPr>
              <w:jc w:val="center"/>
              <w:rPr>
                <w:rFonts w:ascii="Garamond" w:hAnsi="Garamond"/>
              </w:rPr>
            </w:pPr>
            <w:r w:rsidRPr="007A6296">
              <w:rPr>
                <w:rFonts w:ascii="Garamond" w:hAnsi="Garamond"/>
              </w:rPr>
              <w:t>CAEV 302</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050FD" w14:textId="77777777" w:rsidR="007A6296" w:rsidRPr="007A6296" w:rsidRDefault="007A6296" w:rsidP="007A6296">
            <w:pPr>
              <w:widowControl w:val="0"/>
              <w:spacing w:line="60" w:lineRule="atLeast"/>
              <w:rPr>
                <w:rFonts w:ascii="Garamond" w:hAnsi="Garamond"/>
                <w:lang w:val="es-ES_tradnl"/>
              </w:rPr>
            </w:pPr>
            <w:r w:rsidRPr="007A6296">
              <w:rPr>
                <w:rFonts w:ascii="Garamond" w:hAnsi="Garamond"/>
              </w:rPr>
              <w:t>Ecología Aplicada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FEA26" w14:textId="77777777" w:rsidR="007A6296" w:rsidRPr="007A6296" w:rsidRDefault="007A6296" w:rsidP="007A6296">
            <w:r w:rsidRPr="007A6296">
              <w:rPr>
                <w:rFonts w:ascii="Garamond" w:hAnsi="Garamond"/>
              </w:rPr>
              <w:t>Olga Barbosa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8D6B7E7"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9FBC0"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774221B8" w14:textId="77777777" w:rsidTr="00B343D0">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Pr>
          <w:p w14:paraId="3E6D0413" w14:textId="77777777" w:rsidR="007A6296" w:rsidRPr="007A6296" w:rsidRDefault="007A6296" w:rsidP="007A6296">
            <w:pPr>
              <w:ind w:left="993"/>
              <w:jc w:val="both"/>
              <w:rPr>
                <w:rFonts w:ascii="Garamond" w:hAnsi="Garamond"/>
                <w:b/>
                <w:lang w:val="es-MX"/>
              </w:rPr>
            </w:pPr>
            <w:r w:rsidRPr="007A6296">
              <w:rPr>
                <w:rFonts w:ascii="Garamond" w:hAnsi="Garamond"/>
                <w:b/>
                <w:bCs/>
              </w:rPr>
              <w:t>Asignaturas electivas</w:t>
            </w:r>
          </w:p>
        </w:tc>
      </w:tr>
      <w:tr w:rsidR="007A6296" w:rsidRPr="007A6296" w14:paraId="69ABBDD2"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4815C" w14:textId="77777777" w:rsidR="007A6296" w:rsidRPr="007A6296" w:rsidRDefault="007A6296" w:rsidP="007A6296">
            <w:pPr>
              <w:jc w:val="center"/>
              <w:rPr>
                <w:rFonts w:ascii="Garamond" w:hAnsi="Garamond"/>
                <w:lang w:val="es-ES_tradnl"/>
              </w:rPr>
            </w:pPr>
            <w:r w:rsidRPr="007A6296">
              <w:rPr>
                <w:rFonts w:ascii="Garamond" w:hAnsi="Garamond"/>
                <w:lang w:val="es-ES_tradnl"/>
              </w:rPr>
              <w:t>CAEV 300</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38775" w14:textId="77777777" w:rsidR="007A6296" w:rsidRPr="007A6296" w:rsidRDefault="007A6296" w:rsidP="007A6296">
            <w:pPr>
              <w:widowControl w:val="0"/>
              <w:rPr>
                <w:rFonts w:ascii="Garamond" w:hAnsi="Garamond"/>
              </w:rPr>
            </w:pPr>
            <w:r w:rsidRPr="007A6296">
              <w:rPr>
                <w:rFonts w:ascii="Garamond" w:hAnsi="Garamond"/>
              </w:rPr>
              <w:t>Bases Ecológicas para la Gestión Ambiental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04F98" w14:textId="77777777" w:rsidR="007A6296" w:rsidRPr="007A6296" w:rsidRDefault="007A6296" w:rsidP="007A6296">
            <w:pPr>
              <w:rPr>
                <w:rFonts w:ascii="Garamond" w:hAnsi="Garamond"/>
              </w:rPr>
            </w:pPr>
            <w:r w:rsidRPr="007A6296">
              <w:rPr>
                <w:rFonts w:ascii="Garamond" w:hAnsi="Garamond"/>
              </w:rPr>
              <w:t>Sergio Estay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DA6DFB"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A285F"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280AC338"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9DFE1F" w14:textId="77777777" w:rsidR="007A6296" w:rsidRPr="007A6296" w:rsidRDefault="007A6296" w:rsidP="007A6296">
            <w:pPr>
              <w:jc w:val="center"/>
              <w:rPr>
                <w:rFonts w:ascii="Garamond" w:hAnsi="Garamond"/>
                <w:lang w:val="es-MX"/>
              </w:rPr>
            </w:pPr>
            <w:r w:rsidRPr="007A6296">
              <w:rPr>
                <w:rFonts w:ascii="Garamond" w:hAnsi="Garamond"/>
                <w:lang w:val="es-MX"/>
              </w:rPr>
              <w:t>ICML  301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2AED7C" w14:textId="77777777" w:rsidR="007A6296" w:rsidRPr="007A6296" w:rsidRDefault="007A6296" w:rsidP="007A6296">
            <w:pPr>
              <w:rPr>
                <w:rFonts w:ascii="Garamond" w:hAnsi="Garamond"/>
              </w:rPr>
            </w:pPr>
            <w:proofErr w:type="spellStart"/>
            <w:r w:rsidRPr="007A6296">
              <w:rPr>
                <w:rFonts w:ascii="Garamond" w:hAnsi="Garamond"/>
              </w:rPr>
              <w:t>Seven</w:t>
            </w:r>
            <w:proofErr w:type="spellEnd"/>
            <w:r w:rsidRPr="007A6296">
              <w:rPr>
                <w:rFonts w:ascii="Garamond" w:hAnsi="Garamond"/>
              </w:rPr>
              <w:t>: Siete Principios Ecológicos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5A290" w14:textId="77777777" w:rsidR="007A6296" w:rsidRPr="007A6296" w:rsidRDefault="007A6296" w:rsidP="007A6296">
            <w:pPr>
              <w:rPr>
                <w:rFonts w:ascii="Garamond" w:hAnsi="Garamond"/>
                <w:lang w:val="es-MX"/>
              </w:rPr>
            </w:pPr>
            <w:r w:rsidRPr="007A6296">
              <w:rPr>
                <w:rFonts w:ascii="Garamond" w:hAnsi="Garamond"/>
                <w:lang w:val="es-MX"/>
              </w:rPr>
              <w:t>Nelson Valdivia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D9A3319"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7162E"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57D039A7"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01363" w14:textId="77777777" w:rsidR="007A6296" w:rsidRPr="007A6296" w:rsidRDefault="007A6296" w:rsidP="007A6296">
            <w:pPr>
              <w:jc w:val="center"/>
              <w:rPr>
                <w:rFonts w:ascii="Garamond" w:hAnsi="Garamond"/>
                <w:lang w:val="es-MX"/>
              </w:rPr>
            </w:pPr>
            <w:r w:rsidRPr="007A6296">
              <w:rPr>
                <w:rFonts w:ascii="Garamond" w:hAnsi="Garamond"/>
                <w:lang w:val="es-MX"/>
              </w:rPr>
              <w:t>CAEV 303</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480D9" w14:textId="77777777" w:rsidR="007A6296" w:rsidRPr="007A6296" w:rsidRDefault="007A6296" w:rsidP="007A6296">
            <w:pPr>
              <w:widowControl w:val="0"/>
              <w:rPr>
                <w:rFonts w:ascii="Garamond" w:hAnsi="Garamond"/>
              </w:rPr>
            </w:pPr>
            <w:r w:rsidRPr="007A6296">
              <w:rPr>
                <w:rFonts w:ascii="Garamond" w:hAnsi="Garamond"/>
              </w:rPr>
              <w:t>Biogeografía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FF467" w14:textId="77777777" w:rsidR="007A6296" w:rsidRPr="007A6296" w:rsidRDefault="007A6296" w:rsidP="007A6296">
            <w:pPr>
              <w:rPr>
                <w:rFonts w:ascii="Garamond" w:hAnsi="Garamond"/>
                <w:lang w:val="es-MX"/>
              </w:rPr>
            </w:pPr>
            <w:r w:rsidRPr="007A6296">
              <w:rPr>
                <w:rFonts w:ascii="Garamond" w:hAnsi="Garamond"/>
                <w:lang w:val="es-MX"/>
              </w:rPr>
              <w:t>Susana Paula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0FFD8BB"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2A3215"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3B9D38D3"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0A1F1" w14:textId="77777777" w:rsidR="007A6296" w:rsidRPr="007A6296" w:rsidRDefault="007A6296" w:rsidP="007A6296">
            <w:pPr>
              <w:jc w:val="center"/>
              <w:rPr>
                <w:rFonts w:ascii="Garamond" w:hAnsi="Garamond"/>
                <w:lang w:val="es-MX"/>
              </w:rPr>
            </w:pPr>
            <w:r w:rsidRPr="007A6296">
              <w:rPr>
                <w:rFonts w:ascii="Garamond" w:hAnsi="Garamond"/>
                <w:lang w:val="es-MX"/>
              </w:rPr>
              <w:t>CAEV 304</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986E" w14:textId="77777777" w:rsidR="007A6296" w:rsidRPr="007A6296" w:rsidRDefault="007A6296" w:rsidP="007A6296">
            <w:pPr>
              <w:widowControl w:val="0"/>
              <w:rPr>
                <w:rFonts w:ascii="Garamond" w:hAnsi="Garamond"/>
              </w:rPr>
            </w:pPr>
            <w:r w:rsidRPr="007A6296">
              <w:rPr>
                <w:rFonts w:ascii="Garamond" w:hAnsi="Garamond"/>
              </w:rPr>
              <w:t>Técnicas de Muestreo en Ecología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9193CC" w14:textId="77777777" w:rsidR="007A6296" w:rsidRPr="007A6296" w:rsidRDefault="007A6296" w:rsidP="007A6296">
            <w:pPr>
              <w:rPr>
                <w:rFonts w:ascii="Garamond" w:hAnsi="Garamond"/>
                <w:lang w:val="es-MX"/>
              </w:rPr>
            </w:pPr>
            <w:r w:rsidRPr="007A6296">
              <w:rPr>
                <w:rFonts w:ascii="Garamond" w:hAnsi="Garamond"/>
                <w:lang w:val="es-MX"/>
              </w:rPr>
              <w:t>Mauricio Soto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3DFB8CC"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15315"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14A12FCF"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99DB95" w14:textId="77777777" w:rsidR="007A6296" w:rsidRPr="007A6296" w:rsidRDefault="007A6296" w:rsidP="007A6296">
            <w:pPr>
              <w:jc w:val="center"/>
              <w:rPr>
                <w:rFonts w:ascii="Garamond" w:hAnsi="Garamond"/>
                <w:lang w:val="es-MX"/>
              </w:rPr>
            </w:pPr>
            <w:r w:rsidRPr="007A6296">
              <w:rPr>
                <w:rFonts w:ascii="Garamond" w:hAnsi="Garamond"/>
                <w:lang w:val="es-MX"/>
              </w:rPr>
              <w:t>CAEV 306</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89B04E" w14:textId="77777777" w:rsidR="007A6296" w:rsidRPr="007A6296" w:rsidRDefault="007A6296" w:rsidP="007A6296">
            <w:pPr>
              <w:rPr>
                <w:rFonts w:ascii="Garamond" w:hAnsi="Garamond"/>
                <w:lang w:val="es-MX"/>
              </w:rPr>
            </w:pPr>
            <w:r w:rsidRPr="007A6296">
              <w:rPr>
                <w:rFonts w:ascii="Garamond" w:hAnsi="Garamond"/>
              </w:rPr>
              <w:t xml:space="preserve">Ecología del </w:t>
            </w:r>
            <w:proofErr w:type="spellStart"/>
            <w:r w:rsidRPr="007A6296">
              <w:rPr>
                <w:rFonts w:ascii="Garamond" w:hAnsi="Garamond"/>
              </w:rPr>
              <w:t>Antropoceno</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7D9F" w14:textId="77777777" w:rsidR="007A6296" w:rsidRPr="007A6296" w:rsidRDefault="007A6296" w:rsidP="007A6296">
            <w:pPr>
              <w:rPr>
                <w:rFonts w:ascii="Garamond" w:hAnsi="Garamond"/>
                <w:lang w:val="es-MX"/>
              </w:rPr>
            </w:pPr>
            <w:r w:rsidRPr="007A6296">
              <w:rPr>
                <w:rFonts w:ascii="Garamond" w:hAnsi="Garamond"/>
                <w:lang w:val="es-MX"/>
              </w:rPr>
              <w:t>Olga Barbosa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091C12"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6BA2D"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5BDB7284"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3DB6A" w14:textId="77777777" w:rsidR="007A6296" w:rsidRPr="007A6296" w:rsidRDefault="007A6296" w:rsidP="007A6296">
            <w:pPr>
              <w:jc w:val="center"/>
              <w:rPr>
                <w:rFonts w:ascii="Garamond" w:hAnsi="Garamond"/>
              </w:rPr>
            </w:pPr>
            <w:r w:rsidRPr="007A6296">
              <w:rPr>
                <w:rFonts w:ascii="Garamond" w:hAnsi="Garamond"/>
              </w:rPr>
              <w:t>CAEV 307</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5225D" w14:textId="77777777" w:rsidR="007A6296" w:rsidRPr="007A6296" w:rsidRDefault="007A6296" w:rsidP="007A6296">
            <w:pPr>
              <w:widowControl w:val="0"/>
              <w:rPr>
                <w:rFonts w:ascii="Garamond" w:hAnsi="Garamond"/>
              </w:rPr>
            </w:pPr>
            <w:r w:rsidRPr="007A6296">
              <w:rPr>
                <w:rFonts w:ascii="Garamond" w:hAnsi="Garamond"/>
              </w:rPr>
              <w:t>Planificación Ecológica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40DBF" w14:textId="77777777" w:rsidR="007A6296" w:rsidRPr="007A6296" w:rsidRDefault="007A6296" w:rsidP="007A6296">
            <w:pPr>
              <w:rPr>
                <w:rFonts w:ascii="Garamond" w:hAnsi="Garamond"/>
                <w:lang w:val="es-MX"/>
              </w:rPr>
            </w:pPr>
            <w:r w:rsidRPr="007A6296">
              <w:rPr>
                <w:rFonts w:ascii="Garamond" w:hAnsi="Garamond"/>
                <w:lang w:val="es-MX"/>
              </w:rPr>
              <w:t>Paula Villagra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F002890"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20DD6C"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4E9EBB21"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C51C94" w14:textId="77777777" w:rsidR="007A6296" w:rsidRPr="007A6296" w:rsidRDefault="007A6296" w:rsidP="007A6296">
            <w:pPr>
              <w:jc w:val="center"/>
              <w:rPr>
                <w:rFonts w:ascii="Garamond" w:hAnsi="Garamond"/>
                <w:lang w:val="es-MX"/>
              </w:rPr>
            </w:pPr>
            <w:r w:rsidRPr="007A6296">
              <w:rPr>
                <w:rFonts w:ascii="Garamond" w:hAnsi="Garamond"/>
                <w:lang w:val="es-MX"/>
              </w:rPr>
              <w:t>CAEV 308</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61F74" w14:textId="77777777" w:rsidR="007A6296" w:rsidRPr="007A6296" w:rsidRDefault="007A6296" w:rsidP="007A6296">
            <w:pPr>
              <w:rPr>
                <w:rFonts w:ascii="Garamond" w:hAnsi="Garamond"/>
                <w:lang w:val="es-MX"/>
              </w:rPr>
            </w:pPr>
            <w:r w:rsidRPr="007A6296">
              <w:rPr>
                <w:rFonts w:ascii="Garamond" w:hAnsi="Garamond"/>
              </w:rPr>
              <w:t>Unidad de Investigación en Ecología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5155C6" w14:textId="77777777" w:rsidR="007A6296" w:rsidRPr="007A6296" w:rsidRDefault="007A6296" w:rsidP="007A6296">
            <w:pPr>
              <w:rPr>
                <w:rFonts w:ascii="Garamond" w:hAnsi="Garamond"/>
                <w:lang w:val="es-MX"/>
              </w:rPr>
            </w:pPr>
            <w:r w:rsidRPr="007A6296">
              <w:rPr>
                <w:rFonts w:ascii="Garamond" w:hAnsi="Garamond"/>
                <w:lang w:val="es-MX"/>
              </w:rPr>
              <w:t>Profesores Acreditados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6543BFD" w14:textId="77777777" w:rsidR="007A6296" w:rsidRPr="007A6296" w:rsidRDefault="007A6296" w:rsidP="007A6296">
            <w:pPr>
              <w:jc w:val="center"/>
              <w:rPr>
                <w:rFonts w:ascii="Garamond" w:hAnsi="Garamond"/>
                <w:lang w:val="es-MX"/>
              </w:rPr>
            </w:pPr>
            <w:r w:rsidRPr="007A6296">
              <w:rPr>
                <w:rFonts w:ascii="Garamond" w:hAnsi="Garamond"/>
                <w:lang w:val="es-MX"/>
              </w:rPr>
              <w:t>1 o 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8E1A97" w14:textId="77777777" w:rsidR="007A6296" w:rsidRPr="007A6296" w:rsidRDefault="007A6296" w:rsidP="007A6296">
            <w:pPr>
              <w:jc w:val="center"/>
              <w:rPr>
                <w:rFonts w:ascii="Garamond" w:hAnsi="Garamond"/>
                <w:lang w:val="es-MX"/>
              </w:rPr>
            </w:pPr>
            <w:r w:rsidRPr="007A6296">
              <w:rPr>
                <w:rFonts w:ascii="Garamond" w:hAnsi="Garamond"/>
                <w:lang w:val="es-MX"/>
              </w:rPr>
              <w:t>2</w:t>
            </w:r>
          </w:p>
        </w:tc>
      </w:tr>
      <w:tr w:rsidR="007A6296" w:rsidRPr="007A6296" w14:paraId="4354AB37"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BFE3" w14:textId="77777777" w:rsidR="007A6296" w:rsidRPr="007A6296" w:rsidRDefault="007A6296" w:rsidP="007A6296">
            <w:pPr>
              <w:jc w:val="center"/>
              <w:rPr>
                <w:rFonts w:ascii="Garamond" w:hAnsi="Garamond"/>
              </w:rPr>
            </w:pPr>
            <w:r w:rsidRPr="007A6296">
              <w:rPr>
                <w:rFonts w:ascii="Garamond" w:hAnsi="Garamond"/>
              </w:rPr>
              <w:t>CAEV 321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373000" w14:textId="77777777" w:rsidR="007A6296" w:rsidRPr="007A6296" w:rsidRDefault="007A6296" w:rsidP="007A6296">
            <w:pPr>
              <w:widowControl w:val="0"/>
              <w:rPr>
                <w:rFonts w:ascii="Garamond" w:hAnsi="Garamond"/>
              </w:rPr>
            </w:pPr>
            <w:r w:rsidRPr="007A6296">
              <w:rPr>
                <w:rFonts w:ascii="Garamond" w:hAnsi="Garamond"/>
              </w:rPr>
              <w:t>Ecología de Invasiones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91CE2" w14:textId="77777777" w:rsidR="007A6296" w:rsidRPr="007A6296" w:rsidRDefault="007A6296" w:rsidP="007A6296">
            <w:pPr>
              <w:rPr>
                <w:rFonts w:ascii="Garamond" w:hAnsi="Garamond"/>
              </w:rPr>
            </w:pPr>
            <w:r w:rsidRPr="007A6296">
              <w:rPr>
                <w:rFonts w:ascii="Garamond" w:hAnsi="Garamond"/>
              </w:rPr>
              <w:t>Sergio Estay</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715DC5F"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41349" w14:textId="77777777" w:rsidR="007A6296" w:rsidRPr="007A6296" w:rsidRDefault="007A6296" w:rsidP="007A6296">
            <w:pPr>
              <w:jc w:val="center"/>
              <w:rPr>
                <w:rFonts w:ascii="Garamond" w:hAnsi="Garamond"/>
                <w:lang w:val="es-MX"/>
              </w:rPr>
            </w:pPr>
            <w:r w:rsidRPr="007A6296">
              <w:rPr>
                <w:rFonts w:ascii="Garamond" w:hAnsi="Garamond"/>
                <w:lang w:val="es-MX"/>
              </w:rPr>
              <w:t>2</w:t>
            </w:r>
          </w:p>
        </w:tc>
      </w:tr>
      <w:tr w:rsidR="007A6296" w:rsidRPr="007A6296" w14:paraId="17598D91" w14:textId="77777777" w:rsidTr="00B343D0">
        <w:trPr>
          <w:trHeight w:val="179"/>
        </w:trPr>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3932B3" w14:textId="77777777" w:rsidR="007A6296" w:rsidRPr="007A6296" w:rsidRDefault="007A6296" w:rsidP="007A6296">
            <w:pPr>
              <w:jc w:val="center"/>
              <w:rPr>
                <w:rFonts w:ascii="Garamond" w:hAnsi="Garamond"/>
                <w:lang w:val="es-MX"/>
              </w:rPr>
            </w:pPr>
            <w:r w:rsidRPr="007A6296">
              <w:rPr>
                <w:rFonts w:ascii="Garamond" w:hAnsi="Garamond"/>
                <w:lang w:val="es-MX"/>
              </w:rPr>
              <w:t>CIAN  321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ACF14" w14:textId="77777777" w:rsidR="007A6296" w:rsidRPr="007A6296" w:rsidRDefault="007A6296" w:rsidP="007A6296">
            <w:pPr>
              <w:rPr>
                <w:rFonts w:ascii="Garamond" w:hAnsi="Garamond"/>
                <w:lang w:val="es-MX"/>
              </w:rPr>
            </w:pPr>
            <w:r w:rsidRPr="007A6296">
              <w:rPr>
                <w:rFonts w:ascii="Garamond" w:hAnsi="Garamond"/>
              </w:rPr>
              <w:t>Manejo y Conservación de Vida Silvestre</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6E1C5" w14:textId="77777777" w:rsidR="007A6296" w:rsidRPr="007A6296" w:rsidRDefault="007A6296" w:rsidP="007A6296">
            <w:pPr>
              <w:rPr>
                <w:rFonts w:ascii="Garamond" w:hAnsi="Garamond"/>
                <w:lang w:val="es-MX"/>
              </w:rPr>
            </w:pPr>
            <w:r w:rsidRPr="007A6296">
              <w:rPr>
                <w:rFonts w:ascii="Garamond" w:hAnsi="Garamond"/>
                <w:lang w:val="es-MX"/>
              </w:rPr>
              <w:t>Paulo Corti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D0228E"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48DA"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73D0DD1F"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8BA42" w14:textId="77777777" w:rsidR="007A6296" w:rsidRPr="007A6296" w:rsidRDefault="007A6296" w:rsidP="007A6296">
            <w:pPr>
              <w:jc w:val="center"/>
              <w:rPr>
                <w:rFonts w:ascii="Garamond" w:hAnsi="Garamond"/>
                <w:lang w:val="es-MX"/>
              </w:rPr>
            </w:pPr>
            <w:r w:rsidRPr="007A6296">
              <w:rPr>
                <w:rFonts w:ascii="Garamond" w:hAnsi="Garamond"/>
                <w:lang w:val="es-MX"/>
              </w:rPr>
              <w:t>CAEV 325</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E53DD" w14:textId="77777777" w:rsidR="007A6296" w:rsidRPr="007A6296" w:rsidRDefault="007A6296" w:rsidP="007A6296">
            <w:pPr>
              <w:widowControl w:val="0"/>
              <w:rPr>
                <w:rFonts w:ascii="Garamond" w:hAnsi="Garamond"/>
              </w:rPr>
            </w:pPr>
            <w:proofErr w:type="spellStart"/>
            <w:r w:rsidRPr="007A6296">
              <w:rPr>
                <w:rFonts w:ascii="Garamond" w:hAnsi="Garamond"/>
              </w:rPr>
              <w:t>Ecohidrología</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540F9C" w14:textId="77777777" w:rsidR="007A6296" w:rsidRPr="007A6296" w:rsidRDefault="007A6296" w:rsidP="007A6296">
            <w:pPr>
              <w:rPr>
                <w:rFonts w:ascii="Garamond" w:hAnsi="Garamond"/>
                <w:lang w:val="es-MX"/>
              </w:rPr>
            </w:pPr>
            <w:r w:rsidRPr="007A6296">
              <w:rPr>
                <w:rFonts w:ascii="Garamond" w:hAnsi="Garamond"/>
                <w:lang w:val="es-MX"/>
              </w:rPr>
              <w:t>Olga Barbosa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E7DB11"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BFDB4" w14:textId="77777777" w:rsidR="007A6296" w:rsidRPr="007A6296" w:rsidRDefault="007A6296" w:rsidP="007A6296">
            <w:pPr>
              <w:jc w:val="center"/>
              <w:rPr>
                <w:rFonts w:ascii="Garamond" w:hAnsi="Garamond"/>
                <w:lang w:val="es-MX"/>
              </w:rPr>
            </w:pPr>
            <w:r w:rsidRPr="007A6296">
              <w:rPr>
                <w:rFonts w:ascii="Garamond" w:hAnsi="Garamond"/>
                <w:lang w:val="es-MX"/>
              </w:rPr>
              <w:t>4</w:t>
            </w:r>
          </w:p>
        </w:tc>
      </w:tr>
      <w:tr w:rsidR="007A6296" w:rsidRPr="007A6296" w14:paraId="0ACF3B00"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FDC7C" w14:textId="77777777" w:rsidR="007A6296" w:rsidRPr="007A6296" w:rsidRDefault="007A6296" w:rsidP="007A6296">
            <w:pPr>
              <w:jc w:val="center"/>
              <w:rPr>
                <w:rFonts w:ascii="Garamond" w:hAnsi="Garamond"/>
                <w:lang w:val="es-MX"/>
              </w:rPr>
            </w:pPr>
            <w:r w:rsidRPr="007A6296">
              <w:rPr>
                <w:rFonts w:ascii="Garamond" w:hAnsi="Garamond"/>
                <w:lang w:val="es-MX"/>
              </w:rPr>
              <w:t>EAGR 327</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A3C05" w14:textId="77777777" w:rsidR="007A6296" w:rsidRPr="007A6296" w:rsidRDefault="007A6296" w:rsidP="007A6296">
            <w:pPr>
              <w:rPr>
                <w:rFonts w:ascii="Garamond" w:hAnsi="Garamond"/>
                <w:lang w:val="es-MX"/>
              </w:rPr>
            </w:pPr>
            <w:r w:rsidRPr="007A6296">
              <w:rPr>
                <w:rFonts w:ascii="Garamond" w:hAnsi="Garamond"/>
              </w:rPr>
              <w:t>Tópicos en Economía Ambiental y Ecológica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D3D6C" w14:textId="77777777" w:rsidR="007A6296" w:rsidRPr="007A6296" w:rsidRDefault="007A6296" w:rsidP="007A6296">
            <w:pPr>
              <w:rPr>
                <w:rFonts w:ascii="Garamond" w:hAnsi="Garamond"/>
                <w:lang w:val="es-MX"/>
              </w:rPr>
            </w:pPr>
            <w:r w:rsidRPr="007A6296">
              <w:rPr>
                <w:rFonts w:ascii="Garamond" w:hAnsi="Garamond"/>
                <w:lang w:val="es-MX"/>
              </w:rPr>
              <w:t>Laura Nahuelhual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90A1527"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DA467F" w14:textId="77777777" w:rsidR="007A6296" w:rsidRPr="007A6296" w:rsidRDefault="007A6296" w:rsidP="007A6296">
            <w:pPr>
              <w:jc w:val="center"/>
              <w:rPr>
                <w:rFonts w:ascii="Garamond" w:hAnsi="Garamond"/>
                <w:lang w:val="es-MX"/>
              </w:rPr>
            </w:pPr>
            <w:r w:rsidRPr="007A6296">
              <w:rPr>
                <w:rFonts w:ascii="Garamond" w:hAnsi="Garamond"/>
                <w:lang w:val="es-MX"/>
              </w:rPr>
              <w:t>4</w:t>
            </w:r>
          </w:p>
        </w:tc>
      </w:tr>
      <w:tr w:rsidR="007A6296" w:rsidRPr="007A6296" w14:paraId="720E59B2"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171FB5" w14:textId="77777777" w:rsidR="007A6296" w:rsidRPr="007A6296" w:rsidRDefault="007A6296" w:rsidP="007A6296">
            <w:pPr>
              <w:jc w:val="center"/>
              <w:rPr>
                <w:rFonts w:ascii="Garamond" w:hAnsi="Garamond"/>
                <w:lang w:val="es-MX"/>
              </w:rPr>
            </w:pPr>
            <w:r w:rsidRPr="007A6296">
              <w:rPr>
                <w:rFonts w:ascii="Garamond" w:hAnsi="Garamond"/>
                <w:lang w:val="es-MX"/>
              </w:rPr>
              <w:t>DPUB 351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82FC5" w14:textId="77777777" w:rsidR="007A6296" w:rsidRPr="007A6296" w:rsidRDefault="007A6296" w:rsidP="007A6296">
            <w:pPr>
              <w:widowControl w:val="0"/>
              <w:spacing w:line="255" w:lineRule="atLeast"/>
              <w:rPr>
                <w:rFonts w:ascii="Garamond" w:hAnsi="Garamond"/>
              </w:rPr>
            </w:pPr>
            <w:r w:rsidRPr="007A6296">
              <w:rPr>
                <w:rFonts w:ascii="Garamond" w:hAnsi="Garamond"/>
              </w:rPr>
              <w:t>Instrumentos de Gestión Ambiental</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D7EFF" w14:textId="77777777" w:rsidR="007A6296" w:rsidRPr="007A6296" w:rsidRDefault="007A6296" w:rsidP="007A6296">
            <w:pPr>
              <w:rPr>
                <w:rFonts w:ascii="Garamond" w:hAnsi="Garamond"/>
                <w:lang w:val="es-MX"/>
              </w:rPr>
            </w:pPr>
            <w:r w:rsidRPr="007A6296">
              <w:rPr>
                <w:rFonts w:ascii="Garamond" w:hAnsi="Garamond"/>
                <w:lang w:val="es-MX"/>
              </w:rPr>
              <w:t>Vladimir Riesco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9BDBBBA"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A629"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4EE3F8B2"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93E399" w14:textId="77777777" w:rsidR="007A6296" w:rsidRPr="007A6296" w:rsidRDefault="007A6296" w:rsidP="007A6296">
            <w:pPr>
              <w:jc w:val="center"/>
              <w:rPr>
                <w:rFonts w:ascii="Garamond" w:hAnsi="Garamond"/>
                <w:lang w:val="es-MX"/>
              </w:rPr>
            </w:pPr>
            <w:r w:rsidRPr="007A6296">
              <w:rPr>
                <w:rFonts w:ascii="Garamond" w:hAnsi="Garamond"/>
                <w:lang w:val="es-MX"/>
              </w:rPr>
              <w:t>MEPR 352</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F27A4" w14:textId="77777777" w:rsidR="007A6296" w:rsidRPr="007A6296" w:rsidRDefault="007A6296" w:rsidP="007A6296">
            <w:pPr>
              <w:widowControl w:val="0"/>
              <w:rPr>
                <w:rFonts w:ascii="Garamond" w:hAnsi="Garamond"/>
              </w:rPr>
            </w:pPr>
            <w:r w:rsidRPr="007A6296">
              <w:rPr>
                <w:rFonts w:ascii="Garamond" w:hAnsi="Garamond"/>
              </w:rPr>
              <w:t>Ecología de Enfermedades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0AE3A" w14:textId="77777777" w:rsidR="007A6296" w:rsidRPr="007A6296" w:rsidRDefault="007A6296" w:rsidP="007A6296">
            <w:pPr>
              <w:rPr>
                <w:rFonts w:ascii="Garamond" w:hAnsi="Garamond"/>
                <w:lang w:val="es-MX"/>
              </w:rPr>
            </w:pPr>
            <w:r w:rsidRPr="007A6296">
              <w:rPr>
                <w:rFonts w:ascii="Garamond" w:hAnsi="Garamond"/>
                <w:lang w:val="es-MX"/>
              </w:rPr>
              <w:t>Gerardo Acosta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D588CE8" w14:textId="77777777" w:rsidR="007A6296" w:rsidRPr="007A6296" w:rsidRDefault="007A6296" w:rsidP="007A6296">
            <w:pPr>
              <w:jc w:val="center"/>
              <w:rPr>
                <w:rFonts w:ascii="Garamond" w:hAnsi="Garamond"/>
                <w:lang w:val="es-MX"/>
              </w:rPr>
            </w:pPr>
            <w:r w:rsidRPr="007A6296">
              <w:rPr>
                <w:rFonts w:ascii="Garamond" w:hAnsi="Garamond"/>
                <w:lang w:val="es-MX"/>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229611" w14:textId="77777777" w:rsidR="007A6296" w:rsidRPr="007A6296" w:rsidRDefault="007A6296" w:rsidP="007A6296">
            <w:pPr>
              <w:jc w:val="center"/>
              <w:rPr>
                <w:rFonts w:ascii="Garamond" w:hAnsi="Garamond"/>
                <w:lang w:val="es-MX"/>
              </w:rPr>
            </w:pPr>
            <w:r w:rsidRPr="007A6296">
              <w:rPr>
                <w:rFonts w:ascii="Garamond" w:hAnsi="Garamond"/>
                <w:lang w:val="es-MX"/>
              </w:rPr>
              <w:t>3</w:t>
            </w:r>
          </w:p>
        </w:tc>
      </w:tr>
      <w:tr w:rsidR="007A6296" w:rsidRPr="007A6296" w14:paraId="1CFFB1D7" w14:textId="77777777" w:rsidTr="00B343D0">
        <w:tc>
          <w:tcPr>
            <w:tcW w:w="9568" w:type="dxa"/>
            <w:gridSpan w:val="5"/>
            <w:tcBorders>
              <w:top w:val="single" w:sz="4" w:space="0" w:color="000000"/>
              <w:left w:val="single" w:sz="4" w:space="0" w:color="000000"/>
              <w:bottom w:val="single" w:sz="4" w:space="0" w:color="000000"/>
              <w:right w:val="single" w:sz="4" w:space="0" w:color="000000"/>
            </w:tcBorders>
            <w:shd w:val="clear" w:color="auto" w:fill="auto"/>
          </w:tcPr>
          <w:p w14:paraId="1AC89B6F" w14:textId="77777777" w:rsidR="007A6296" w:rsidRPr="007A6296" w:rsidRDefault="007A6296" w:rsidP="007A6296">
            <w:pPr>
              <w:ind w:left="993"/>
              <w:jc w:val="both"/>
              <w:rPr>
                <w:rFonts w:ascii="Garamond" w:hAnsi="Garamond"/>
                <w:b/>
                <w:lang w:val="es-MX"/>
              </w:rPr>
            </w:pPr>
            <w:r w:rsidRPr="007A6296">
              <w:rPr>
                <w:rFonts w:ascii="Garamond" w:hAnsi="Garamond"/>
                <w:b/>
              </w:rPr>
              <w:t>Actividades complementarias obligatorias</w:t>
            </w:r>
          </w:p>
        </w:tc>
      </w:tr>
      <w:tr w:rsidR="007A6296" w:rsidRPr="007A6296" w14:paraId="594C4B24"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647A5" w14:textId="2DD9B283" w:rsidR="007A6296" w:rsidRPr="007A6296" w:rsidRDefault="007A6296" w:rsidP="007A6296">
            <w:pPr>
              <w:jc w:val="center"/>
              <w:rPr>
                <w:rFonts w:ascii="Garamond" w:hAnsi="Garamond"/>
                <w:lang w:val="es-MX"/>
              </w:rPr>
            </w:pPr>
            <w:r w:rsidRPr="007A6296">
              <w:rPr>
                <w:rFonts w:ascii="Garamond" w:hAnsi="Garamond"/>
                <w:lang w:val="es-MX"/>
              </w:rPr>
              <w:t>*</w:t>
            </w:r>
            <w:r>
              <w:rPr>
                <w:rFonts w:ascii="Garamond" w:hAnsi="Garamond"/>
                <w:lang w:val="es-MX"/>
              </w:rPr>
              <w:t>GCIE 4</w:t>
            </w:r>
            <w:r w:rsidRPr="007A6296">
              <w:rPr>
                <w:rFonts w:ascii="Garamond" w:hAnsi="Garamond"/>
                <w:lang w:val="es-MX"/>
              </w:rPr>
              <w:t>01</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743CE" w14:textId="77777777" w:rsidR="007A6296" w:rsidRPr="007A6296" w:rsidRDefault="007A6296" w:rsidP="007A6296">
            <w:pPr>
              <w:rPr>
                <w:rFonts w:ascii="Garamond" w:hAnsi="Garamond"/>
                <w:lang w:val="es-MX"/>
              </w:rPr>
            </w:pPr>
            <w:r w:rsidRPr="007A6296">
              <w:rPr>
                <w:rFonts w:ascii="Garamond" w:hAnsi="Garamond"/>
                <w:lang w:val="es-MX"/>
              </w:rPr>
              <w:t>Inglés</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C11EE3" w14:textId="13A207D6" w:rsidR="007A6296" w:rsidRPr="007A6296" w:rsidRDefault="007A6296" w:rsidP="007A6296">
            <w:pPr>
              <w:rPr>
                <w:rFonts w:ascii="Garamond" w:hAnsi="Garamond"/>
                <w:lang w:val="pt-B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1CAB744" w14:textId="77777777" w:rsidR="007A6296" w:rsidRPr="007A6296" w:rsidRDefault="007A6296" w:rsidP="007A6296">
            <w:pPr>
              <w:jc w:val="center"/>
              <w:rPr>
                <w:rFonts w:ascii="Garamond" w:hAnsi="Garamond"/>
                <w:lang w:val="es-MX"/>
              </w:rPr>
            </w:pPr>
            <w:r w:rsidRPr="007A6296">
              <w:rPr>
                <w:rFonts w:ascii="Garamond" w:hAnsi="Garamond"/>
                <w:lang w:val="es-MX"/>
              </w:rPr>
              <w:t>1 o 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8C83" w14:textId="77777777" w:rsidR="007A6296" w:rsidRPr="007A6296" w:rsidRDefault="007A6296" w:rsidP="007A6296">
            <w:pPr>
              <w:jc w:val="center"/>
              <w:rPr>
                <w:rFonts w:ascii="Garamond" w:hAnsi="Garamond"/>
                <w:lang w:val="es-MX"/>
              </w:rPr>
            </w:pPr>
            <w:r w:rsidRPr="007A6296">
              <w:rPr>
                <w:rFonts w:ascii="Garamond" w:hAnsi="Garamond"/>
                <w:lang w:val="es-MX"/>
              </w:rPr>
              <w:t>---</w:t>
            </w:r>
          </w:p>
        </w:tc>
      </w:tr>
      <w:tr w:rsidR="007A6296" w:rsidRPr="007A6296" w14:paraId="262BD8CF"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EB7DD7" w14:textId="77777777" w:rsidR="007A6296" w:rsidRPr="007A6296" w:rsidRDefault="007A6296" w:rsidP="007A6296">
            <w:pPr>
              <w:jc w:val="center"/>
              <w:rPr>
                <w:rFonts w:ascii="Garamond" w:hAnsi="Garamond"/>
                <w:lang w:val="en-US"/>
              </w:rPr>
            </w:pPr>
            <w:r w:rsidRPr="007A6296">
              <w:rPr>
                <w:rFonts w:ascii="Garamond" w:hAnsi="Garamond"/>
                <w:lang w:val="en-US"/>
              </w:rPr>
              <w:t>CAEV 398</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7922D" w14:textId="77777777" w:rsidR="007A6296" w:rsidRPr="007A6296" w:rsidRDefault="007A6296" w:rsidP="007A6296">
            <w:pPr>
              <w:rPr>
                <w:rFonts w:ascii="Garamond" w:hAnsi="Garamond"/>
              </w:rPr>
            </w:pPr>
            <w:r w:rsidRPr="007A6296">
              <w:rPr>
                <w:rFonts w:ascii="Garamond" w:hAnsi="Garamond"/>
              </w:rPr>
              <w:t>Proyecto de Tesis / Seminario Graduación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BF7F7E" w14:textId="77777777" w:rsidR="007A6296" w:rsidRPr="007A6296" w:rsidRDefault="007A6296" w:rsidP="007A6296">
            <w:pPr>
              <w:rPr>
                <w:rFonts w:ascii="Garamond" w:hAnsi="Garamond"/>
                <w:lang w:val="pt-BR"/>
              </w:rPr>
            </w:pPr>
            <w:r w:rsidRPr="007A6296">
              <w:rPr>
                <w:rFonts w:ascii="Garamond" w:hAnsi="Garamond"/>
                <w:lang w:val="es-CL"/>
              </w:rPr>
              <w:t>Sergio Estay (coordinador)</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8AF8FC" w14:textId="77777777" w:rsidR="007A6296" w:rsidRPr="007A6296" w:rsidRDefault="007A6296" w:rsidP="007A6296">
            <w:pPr>
              <w:jc w:val="center"/>
              <w:rPr>
                <w:rFonts w:ascii="Garamond" w:hAnsi="Garamond"/>
                <w:lang w:val="es-MX"/>
              </w:rPr>
            </w:pPr>
            <w:r w:rsidRPr="007A6296">
              <w:rPr>
                <w:rFonts w:ascii="Garamond" w:hAnsi="Garamond"/>
                <w:lang w:val="es-MX"/>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7ED130" w14:textId="77777777" w:rsidR="007A6296" w:rsidRPr="007A6296" w:rsidRDefault="007A6296" w:rsidP="007A6296">
            <w:pPr>
              <w:jc w:val="center"/>
              <w:rPr>
                <w:rFonts w:ascii="Garamond" w:hAnsi="Garamond"/>
                <w:lang w:val="es-MX"/>
              </w:rPr>
            </w:pPr>
            <w:r w:rsidRPr="007A6296">
              <w:rPr>
                <w:rFonts w:ascii="Garamond" w:hAnsi="Garamond"/>
                <w:lang w:val="es-MX"/>
              </w:rPr>
              <w:t>---</w:t>
            </w:r>
          </w:p>
        </w:tc>
      </w:tr>
      <w:tr w:rsidR="007A6296" w:rsidRPr="007A6296" w14:paraId="34455059"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2943C7" w14:textId="77777777" w:rsidR="007A6296" w:rsidRPr="007A6296" w:rsidRDefault="007A6296" w:rsidP="007A6296">
            <w:pPr>
              <w:jc w:val="center"/>
              <w:rPr>
                <w:rFonts w:ascii="Garamond" w:hAnsi="Garamond"/>
                <w:lang w:val="es-MX"/>
              </w:rPr>
            </w:pPr>
            <w:r w:rsidRPr="007A6296">
              <w:rPr>
                <w:rFonts w:ascii="Garamond" w:hAnsi="Garamond"/>
                <w:lang w:val="es-MX"/>
              </w:rPr>
              <w:t>CAEV 399</w:t>
            </w: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A2D8A" w14:textId="77777777" w:rsidR="007A6296" w:rsidRPr="007A6296" w:rsidRDefault="007A6296" w:rsidP="007A6296">
            <w:pPr>
              <w:rPr>
                <w:rFonts w:ascii="Garamond" w:hAnsi="Garamond"/>
                <w:lang w:val="es-MX"/>
              </w:rPr>
            </w:pPr>
            <w:r w:rsidRPr="007A6296">
              <w:rPr>
                <w:rFonts w:ascii="Garamond" w:hAnsi="Garamond"/>
                <w:lang w:val="es-MX"/>
              </w:rPr>
              <w:t>Tesis / Seminario Graduación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51F7E6" w14:textId="77777777" w:rsidR="007A6296" w:rsidRPr="007A6296" w:rsidRDefault="007A6296" w:rsidP="007A6296">
            <w:pPr>
              <w:rPr>
                <w:rFonts w:ascii="Garamond" w:hAnsi="Garamond"/>
                <w:lang w:val="es-MX"/>
              </w:rPr>
            </w:pPr>
            <w:r w:rsidRPr="007A6296">
              <w:rPr>
                <w:rFonts w:ascii="Garamond" w:hAnsi="Garamond"/>
                <w:lang w:val="es-MX"/>
              </w:rPr>
              <w:t>Profesores Acreditados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FA01AA1" w14:textId="77777777" w:rsidR="007A6296" w:rsidRPr="007A6296" w:rsidRDefault="007A6296" w:rsidP="007A6296">
            <w:pPr>
              <w:jc w:val="center"/>
              <w:rPr>
                <w:rFonts w:ascii="Garamond" w:hAnsi="Garamond"/>
                <w:lang w:val="es-MX"/>
              </w:rPr>
            </w:pPr>
            <w:r w:rsidRPr="007A6296">
              <w:rPr>
                <w:rFonts w:ascii="Garamond" w:hAnsi="Garamond"/>
                <w:lang w:val="es-MX"/>
              </w:rPr>
              <w:t>1 o 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A77DD" w14:textId="77777777" w:rsidR="007A6296" w:rsidRPr="007A6296" w:rsidRDefault="007A6296" w:rsidP="007A6296">
            <w:pPr>
              <w:jc w:val="center"/>
              <w:rPr>
                <w:rFonts w:ascii="Garamond" w:hAnsi="Garamond"/>
                <w:lang w:val="es-MX"/>
              </w:rPr>
            </w:pPr>
            <w:r w:rsidRPr="007A6296">
              <w:rPr>
                <w:rFonts w:ascii="Garamond" w:hAnsi="Garamond"/>
                <w:lang w:val="es-MX"/>
              </w:rPr>
              <w:t>10</w:t>
            </w:r>
          </w:p>
        </w:tc>
      </w:tr>
      <w:tr w:rsidR="007A6296" w:rsidRPr="007A6296" w14:paraId="59C20584" w14:textId="77777777" w:rsidTr="00B343D0">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831EF" w14:textId="77777777" w:rsidR="007A6296" w:rsidRPr="007A6296" w:rsidRDefault="007A6296" w:rsidP="007A6296">
            <w:pPr>
              <w:jc w:val="center"/>
              <w:rPr>
                <w:rFonts w:ascii="Garamond" w:hAnsi="Garamond"/>
                <w:lang w:val="es-MX"/>
              </w:rPr>
            </w:pPr>
          </w:p>
        </w:tc>
        <w:tc>
          <w:tcPr>
            <w:tcW w:w="36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0823B" w14:textId="77777777" w:rsidR="007A6296" w:rsidRPr="007A6296" w:rsidRDefault="007A6296" w:rsidP="007A6296">
            <w:pPr>
              <w:rPr>
                <w:rFonts w:ascii="Garamond" w:hAnsi="Garamond"/>
                <w:lang w:val="es-MX"/>
              </w:rPr>
            </w:pPr>
            <w:r w:rsidRPr="007A6296">
              <w:rPr>
                <w:rFonts w:ascii="Garamond" w:hAnsi="Garamond"/>
                <w:lang w:val="es-MX"/>
              </w:rPr>
              <w:t>Examen de Grado</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0D433" w14:textId="77777777" w:rsidR="007A6296" w:rsidRPr="007A6296" w:rsidRDefault="007A6296" w:rsidP="007A6296">
            <w:pPr>
              <w:rPr>
                <w:rFonts w:ascii="Garamond" w:hAnsi="Garamond"/>
                <w:lang w:val="es-MX"/>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4B955EF" w14:textId="77777777" w:rsidR="007A6296" w:rsidRPr="007A6296" w:rsidRDefault="007A6296" w:rsidP="007A6296">
            <w:pPr>
              <w:jc w:val="center"/>
              <w:rPr>
                <w:rFonts w:ascii="Garamond" w:hAnsi="Garamond"/>
                <w:lang w:val="es-MX"/>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28E83" w14:textId="77777777" w:rsidR="007A6296" w:rsidRPr="007A6296" w:rsidRDefault="007A6296" w:rsidP="007A6296">
            <w:pPr>
              <w:jc w:val="center"/>
              <w:rPr>
                <w:rFonts w:ascii="Garamond" w:hAnsi="Garamond"/>
                <w:lang w:val="es-MX"/>
              </w:rPr>
            </w:pPr>
          </w:p>
        </w:tc>
      </w:tr>
    </w:tbl>
    <w:p w14:paraId="796EB095" w14:textId="77777777" w:rsidR="00F176A4" w:rsidRPr="00745FCF" w:rsidRDefault="00F176A4" w:rsidP="00F176A4">
      <w:pPr>
        <w:rPr>
          <w:rFonts w:ascii="Garamond" w:hAnsi="Garamond"/>
        </w:rPr>
      </w:pPr>
    </w:p>
    <w:p w14:paraId="267930ED" w14:textId="77777777" w:rsidR="00F176A4" w:rsidRPr="00745FCF" w:rsidRDefault="00F176A4" w:rsidP="00F176A4">
      <w:pPr>
        <w:rPr>
          <w:rFonts w:ascii="Garamond" w:hAnsi="Garamond"/>
          <w:b/>
        </w:rPr>
      </w:pPr>
      <w:r w:rsidRPr="00745FCF">
        <w:rPr>
          <w:rFonts w:ascii="Garamond" w:hAnsi="Garamond"/>
          <w:b/>
        </w:rPr>
        <w:t>Información general</w:t>
      </w:r>
    </w:p>
    <w:p w14:paraId="1256C40D" w14:textId="77777777" w:rsidR="00F176A4" w:rsidRPr="00745FCF" w:rsidRDefault="00F176A4" w:rsidP="00F176A4">
      <w:pPr>
        <w:rPr>
          <w:rFonts w:ascii="Garamond" w:hAnsi="Garamond"/>
        </w:rPr>
      </w:pPr>
      <w:r w:rsidRPr="00745FCF">
        <w:rPr>
          <w:rFonts w:ascii="Garamond" w:hAnsi="Garamond"/>
        </w:rPr>
        <w:t>Total créditos</w:t>
      </w:r>
      <w:r w:rsidRPr="00745FCF">
        <w:rPr>
          <w:rFonts w:ascii="Garamond" w:hAnsi="Garamond"/>
        </w:rPr>
        <w:tab/>
        <w:t>28</w:t>
      </w:r>
      <w:r>
        <w:rPr>
          <w:rFonts w:ascii="Garamond" w:hAnsi="Garamond"/>
        </w:rPr>
        <w:tab/>
      </w:r>
      <w:r w:rsidRPr="00745FCF">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obligatorio</w:t>
      </w:r>
      <w:r w:rsidRPr="00745FCF">
        <w:rPr>
          <w:rFonts w:ascii="Garamond" w:hAnsi="Garamond"/>
        </w:rPr>
        <w:tab/>
        <w:t>06</w:t>
      </w:r>
    </w:p>
    <w:p w14:paraId="25ABD2EF" w14:textId="77777777" w:rsidR="00F176A4" w:rsidRPr="00745FCF" w:rsidRDefault="00F176A4" w:rsidP="00F176A4">
      <w:pPr>
        <w:rPr>
          <w:rFonts w:ascii="Garamond" w:hAnsi="Garamond"/>
        </w:rPr>
      </w:pPr>
      <w:r w:rsidRPr="00745FCF">
        <w:rPr>
          <w:rFonts w:ascii="Garamond" w:hAnsi="Garamond"/>
        </w:rPr>
        <w:tab/>
      </w:r>
      <w:r w:rsidRPr="00745FCF">
        <w:rPr>
          <w:rFonts w:ascii="Garamond" w:hAnsi="Garamond"/>
        </w:rPr>
        <w:tab/>
      </w:r>
      <w:r w:rsidRPr="00745FCF">
        <w:rPr>
          <w:rFonts w:ascii="Garamond" w:hAnsi="Garamond"/>
        </w:rPr>
        <w:tab/>
      </w:r>
      <w:r>
        <w:rPr>
          <w:rFonts w:ascii="Garamond" w:hAnsi="Garamond"/>
        </w:rPr>
        <w:tab/>
      </w:r>
      <w:proofErr w:type="spellStart"/>
      <w:r w:rsidRPr="00745FCF">
        <w:rPr>
          <w:rFonts w:ascii="Garamond" w:hAnsi="Garamond"/>
        </w:rPr>
        <w:t>Curriculum</w:t>
      </w:r>
      <w:proofErr w:type="spellEnd"/>
      <w:r w:rsidRPr="00745FCF">
        <w:rPr>
          <w:rFonts w:ascii="Garamond" w:hAnsi="Garamond"/>
        </w:rPr>
        <w:t xml:space="preserve"> electivo</w:t>
      </w:r>
      <w:r w:rsidRPr="00745FCF">
        <w:rPr>
          <w:rFonts w:ascii="Garamond" w:hAnsi="Garamond"/>
        </w:rPr>
        <w:tab/>
        <w:t>12</w:t>
      </w:r>
    </w:p>
    <w:p w14:paraId="4BC7D4BE" w14:textId="77777777" w:rsidR="00F176A4" w:rsidRDefault="00F176A4" w:rsidP="00F176A4">
      <w:pPr>
        <w:rPr>
          <w:rFonts w:ascii="Garamond" w:hAnsi="Garamond"/>
        </w:rPr>
      </w:pPr>
      <w:r w:rsidRPr="00745FCF">
        <w:rPr>
          <w:rFonts w:ascii="Garamond" w:hAnsi="Garamond"/>
        </w:rPr>
        <w:tab/>
      </w:r>
      <w:r w:rsidRPr="00745FCF">
        <w:rPr>
          <w:rFonts w:ascii="Garamond" w:hAnsi="Garamond"/>
        </w:rPr>
        <w:tab/>
      </w:r>
      <w:r w:rsidRPr="00745FCF">
        <w:rPr>
          <w:rFonts w:ascii="Garamond" w:hAnsi="Garamond"/>
        </w:rPr>
        <w:tab/>
      </w:r>
      <w:r>
        <w:rPr>
          <w:rFonts w:ascii="Garamond" w:hAnsi="Garamond"/>
        </w:rPr>
        <w:tab/>
      </w:r>
      <w:r w:rsidRPr="00745FCF">
        <w:rPr>
          <w:rFonts w:ascii="Garamond" w:hAnsi="Garamond"/>
        </w:rPr>
        <w:t>Tesis</w:t>
      </w:r>
      <w:r w:rsidRPr="00745FCF">
        <w:rPr>
          <w:rFonts w:ascii="Garamond" w:hAnsi="Garamond"/>
        </w:rPr>
        <w:tab/>
      </w:r>
      <w:r w:rsidRPr="00745FCF">
        <w:rPr>
          <w:rFonts w:ascii="Garamond" w:hAnsi="Garamond"/>
        </w:rPr>
        <w:tab/>
      </w:r>
      <w:r w:rsidRPr="00745FCF">
        <w:rPr>
          <w:rFonts w:ascii="Garamond" w:hAnsi="Garamond"/>
        </w:rPr>
        <w:tab/>
        <w:t>10</w:t>
      </w:r>
    </w:p>
    <w:p w14:paraId="4C396686" w14:textId="77777777" w:rsidR="00F176A4" w:rsidRPr="00745FCF" w:rsidRDefault="00F176A4" w:rsidP="00F176A4">
      <w:pPr>
        <w:rPr>
          <w:rFonts w:ascii="Garamond" w:hAnsi="Garamond"/>
        </w:rPr>
      </w:pPr>
    </w:p>
    <w:p w14:paraId="511EF2ED" w14:textId="5F57D0BF" w:rsidR="00F176A4" w:rsidRPr="00745FCF" w:rsidRDefault="00F176A4" w:rsidP="00F176A4">
      <w:pPr>
        <w:rPr>
          <w:rFonts w:ascii="Garamond" w:hAnsi="Garamond"/>
        </w:rPr>
      </w:pPr>
      <w:r w:rsidRPr="00745FCF">
        <w:rPr>
          <w:rFonts w:ascii="Garamond" w:hAnsi="Garamond"/>
        </w:rPr>
        <w:t xml:space="preserve">Director de Programa: Dr. </w:t>
      </w:r>
      <w:r w:rsidR="007A6296">
        <w:rPr>
          <w:rFonts w:ascii="Garamond" w:hAnsi="Garamond"/>
        </w:rPr>
        <w:t>Sergio A. Estay</w:t>
      </w:r>
    </w:p>
    <w:p w14:paraId="2B5A5C8B" w14:textId="0CCB67A9" w:rsidR="00F176A4" w:rsidRPr="00745FCF" w:rsidRDefault="00F176A4" w:rsidP="00F176A4">
      <w:pPr>
        <w:rPr>
          <w:rFonts w:ascii="Garamond" w:hAnsi="Garamond"/>
        </w:rPr>
      </w:pPr>
      <w:r w:rsidRPr="00745FCF">
        <w:rPr>
          <w:rFonts w:ascii="Garamond" w:hAnsi="Garamond"/>
        </w:rPr>
        <w:t>E-mail</w:t>
      </w:r>
      <w:r w:rsidRPr="0094181A">
        <w:rPr>
          <w:sz w:val="18"/>
          <w:szCs w:val="18"/>
        </w:rPr>
        <w:t xml:space="preserve">: </w:t>
      </w:r>
      <w:r w:rsidR="007A6296" w:rsidRPr="007A6296">
        <w:rPr>
          <w:rStyle w:val="Hipervnculo"/>
          <w:rFonts w:ascii="Garamond" w:hAnsi="Garamond"/>
          <w:color w:val="auto"/>
          <w:u w:val="none"/>
        </w:rPr>
        <w:t>ecolap@uach.cl</w:t>
      </w:r>
      <w:r w:rsidRPr="0094181A">
        <w:rPr>
          <w:rFonts w:ascii="Garamond" w:hAnsi="Garamond"/>
        </w:rPr>
        <w:t xml:space="preserve">  </w:t>
      </w:r>
      <w:r w:rsidRPr="00745FCF">
        <w:rPr>
          <w:rFonts w:ascii="Garamond" w:hAnsi="Garamond"/>
        </w:rPr>
        <w:t>Teléfono 63-2293</w:t>
      </w:r>
      <w:r w:rsidR="007A6296">
        <w:rPr>
          <w:rFonts w:ascii="Garamond" w:hAnsi="Garamond"/>
        </w:rPr>
        <w:t>913</w:t>
      </w:r>
    </w:p>
    <w:p w14:paraId="449D104B" w14:textId="77777777" w:rsidR="00F176A4" w:rsidRPr="00745FCF" w:rsidRDefault="00F176A4" w:rsidP="00F176A4">
      <w:pPr>
        <w:rPr>
          <w:rFonts w:ascii="Garamond" w:hAnsi="Garamond"/>
        </w:rPr>
      </w:pPr>
    </w:p>
    <w:p w14:paraId="5886F83E" w14:textId="77777777" w:rsidR="00F176A4" w:rsidRDefault="00F176A4" w:rsidP="00F176A4">
      <w:pPr>
        <w:spacing w:after="200" w:line="276" w:lineRule="auto"/>
        <w:rPr>
          <w:rFonts w:ascii="Garamond" w:hAnsi="Garamond"/>
          <w:b/>
          <w:sz w:val="24"/>
        </w:rPr>
      </w:pPr>
      <w:r w:rsidRPr="00F94ADE">
        <w:rPr>
          <w:rFonts w:ascii="Garamond" w:hAnsi="Garamond"/>
          <w:lang w:val="es-CL"/>
        </w:rPr>
        <w:t>*Todos l</w:t>
      </w:r>
      <w:r w:rsidRPr="00F94ADE">
        <w:rPr>
          <w:rFonts w:ascii="Garamond" w:hAnsi="Garamond" w:cs="Calibri"/>
        </w:rPr>
        <w:t xml:space="preserve">os estudiantes rinden un examen de </w:t>
      </w:r>
      <w:proofErr w:type="spellStart"/>
      <w:r w:rsidRPr="00F94ADE">
        <w:rPr>
          <w:rFonts w:ascii="Garamond" w:hAnsi="Garamond" w:cs="Calibri"/>
        </w:rPr>
        <w:t>proficiencia</w:t>
      </w:r>
      <w:proofErr w:type="spellEnd"/>
      <w:r w:rsidRPr="00F94ADE">
        <w:rPr>
          <w:rFonts w:ascii="Garamond" w:hAnsi="Garamond" w:cs="Calibri"/>
        </w:rPr>
        <w:t xml:space="preserve"> en Inglés; de no aprobar deberán inscribir la asignatura de idioma</w:t>
      </w:r>
      <w:r w:rsidRPr="00F94ADE">
        <w:rPr>
          <w:rFonts w:ascii="Garamond" w:hAnsi="Garamond"/>
          <w:lang w:val="es-CL"/>
        </w:rPr>
        <w:t xml:space="preserve">. </w:t>
      </w:r>
      <w:r>
        <w:rPr>
          <w:rFonts w:ascii="Garamond" w:hAnsi="Garamond"/>
          <w:lang w:val="es-CL"/>
        </w:rPr>
        <w:t xml:space="preserve">**Los estudiantes pueden incluir cursos nivel 400 (Doctorado) en sus planes de estudios como asignaturas electivas. </w:t>
      </w:r>
      <w:r w:rsidRPr="00F94ADE">
        <w:rPr>
          <w:rFonts w:ascii="Garamond" w:hAnsi="Garamond"/>
          <w:lang w:val="es-CL"/>
        </w:rPr>
        <w:t>**</w:t>
      </w:r>
      <w:r>
        <w:rPr>
          <w:rFonts w:ascii="Garamond" w:hAnsi="Garamond"/>
          <w:lang w:val="es-CL"/>
        </w:rPr>
        <w:t>*</w:t>
      </w:r>
      <w:r w:rsidRPr="00F94ADE">
        <w:rPr>
          <w:rFonts w:ascii="Garamond" w:hAnsi="Garamond"/>
          <w:lang w:val="es-CL"/>
        </w:rPr>
        <w:t>El Proyecto de Tesis de Grado o Seminario de Graduación debe ser entregado y defendido al término del segundo semestre académico correspondiente al plan de estudios</w:t>
      </w:r>
      <w:r w:rsidRPr="00745FCF">
        <w:rPr>
          <w:rFonts w:ascii="Garamond" w:hAnsi="Garamond"/>
          <w:lang w:val="es-CL"/>
        </w:rPr>
        <w:t>.</w:t>
      </w:r>
    </w:p>
    <w:p w14:paraId="4CEE4B0C" w14:textId="77777777" w:rsidR="00F176A4" w:rsidRDefault="00F176A4" w:rsidP="00F176A4">
      <w:pPr>
        <w:spacing w:after="200" w:line="276" w:lineRule="auto"/>
        <w:rPr>
          <w:rFonts w:ascii="Garamond" w:hAnsi="Garamond"/>
          <w:b/>
          <w:sz w:val="24"/>
        </w:rPr>
      </w:pPr>
    </w:p>
    <w:p w14:paraId="6CC1F41B" w14:textId="77777777" w:rsidR="00F176A4" w:rsidRDefault="00F176A4" w:rsidP="00F176A4"/>
    <w:p w14:paraId="67BEAD76" w14:textId="77777777" w:rsidR="00F176A4" w:rsidRDefault="00F176A4" w:rsidP="00F176A4"/>
    <w:p w14:paraId="1911793D" w14:textId="77777777" w:rsidR="00F176A4" w:rsidRDefault="00F176A4" w:rsidP="00F176A4"/>
    <w:p w14:paraId="4E64C5D1" w14:textId="77777777" w:rsidR="00F176A4" w:rsidRDefault="00F176A4" w:rsidP="00F176A4"/>
    <w:p w14:paraId="0B05C6A9" w14:textId="77777777" w:rsidR="00F176A4" w:rsidRDefault="00F176A4" w:rsidP="00F176A4"/>
    <w:p w14:paraId="77A2EBCD" w14:textId="77777777" w:rsidR="00F176A4" w:rsidRDefault="00F176A4" w:rsidP="00F176A4"/>
    <w:p w14:paraId="403D1055" w14:textId="77777777" w:rsidR="00F176A4" w:rsidRDefault="00F176A4" w:rsidP="00F176A4"/>
    <w:p w14:paraId="01A86646" w14:textId="77777777" w:rsidR="00F176A4" w:rsidRDefault="00F176A4" w:rsidP="00F176A4"/>
    <w:p w14:paraId="3468334B" w14:textId="77777777" w:rsidR="00F176A4" w:rsidRDefault="00F176A4" w:rsidP="00F176A4"/>
    <w:p w14:paraId="1C849001" w14:textId="77777777" w:rsidR="00F176A4" w:rsidRDefault="00F176A4" w:rsidP="00F176A4"/>
    <w:p w14:paraId="2495277B" w14:textId="77777777" w:rsidR="00F176A4" w:rsidRDefault="00F176A4" w:rsidP="00F176A4"/>
    <w:p w14:paraId="091862DB" w14:textId="77777777" w:rsidR="00F176A4" w:rsidRDefault="00F176A4" w:rsidP="00F176A4"/>
    <w:p w14:paraId="07951A21" w14:textId="77777777" w:rsidR="00F176A4" w:rsidRPr="0034472D" w:rsidRDefault="00F176A4" w:rsidP="00F176A4">
      <w:pPr>
        <w:pStyle w:val="Ttulo3"/>
        <w:rPr>
          <w:rFonts w:ascii="Garamond" w:hAnsi="Garamond"/>
          <w:sz w:val="24"/>
        </w:rPr>
      </w:pPr>
      <w:r w:rsidRPr="0034472D">
        <w:rPr>
          <w:rFonts w:ascii="Garamond" w:hAnsi="Garamond"/>
          <w:sz w:val="24"/>
        </w:rPr>
        <w:t xml:space="preserve">Programa de </w:t>
      </w:r>
      <w:r>
        <w:rPr>
          <w:rFonts w:ascii="Garamond" w:hAnsi="Garamond"/>
          <w:sz w:val="24"/>
        </w:rPr>
        <w:t>Magíster en Paleontología</w:t>
      </w:r>
    </w:p>
    <w:p w14:paraId="7E182669" w14:textId="77777777" w:rsidR="00F176A4" w:rsidRPr="0034472D" w:rsidRDefault="00F176A4" w:rsidP="00F176A4">
      <w:pPr>
        <w:pStyle w:val="Puesto"/>
        <w:jc w:val="left"/>
        <w:rPr>
          <w:rFonts w:ascii="Garamond" w:hAnsi="Garamond"/>
          <w:sz w:val="20"/>
          <w:u w:val="single"/>
        </w:rPr>
      </w:pPr>
    </w:p>
    <w:p w14:paraId="7F867819" w14:textId="77777777" w:rsidR="00F176A4" w:rsidRPr="0034472D" w:rsidRDefault="00F176A4" w:rsidP="00F176A4">
      <w:pPr>
        <w:pStyle w:val="Ttulo3"/>
        <w:jc w:val="left"/>
        <w:rPr>
          <w:rFonts w:ascii="Garamond" w:hAnsi="Garamond"/>
          <w:sz w:val="20"/>
        </w:rPr>
      </w:pPr>
      <w:r w:rsidRPr="0034472D">
        <w:rPr>
          <w:rFonts w:ascii="Garamond" w:hAnsi="Garamond"/>
          <w:sz w:val="20"/>
        </w:rPr>
        <w:t>Plan de Estudios</w:t>
      </w:r>
    </w:p>
    <w:p w14:paraId="64BA5988" w14:textId="77777777" w:rsidR="00F176A4" w:rsidRDefault="00F176A4" w:rsidP="00F176A4">
      <w:pPr>
        <w:pStyle w:val="Ttulo3"/>
        <w:jc w:val="left"/>
        <w:rPr>
          <w:rFonts w:ascii="Garamond" w:hAnsi="Garamond"/>
          <w:sz w:val="20"/>
          <w:lang w:val="es-ES_tradn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4677"/>
        <w:gridCol w:w="2835"/>
        <w:gridCol w:w="993"/>
      </w:tblGrid>
      <w:tr w:rsidR="00F176A4" w:rsidRPr="0034472D" w14:paraId="5535EE05"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5C099963" w14:textId="77777777" w:rsidR="00F176A4" w:rsidRPr="0034472D" w:rsidRDefault="00F176A4" w:rsidP="00F176A4">
            <w:pPr>
              <w:rPr>
                <w:rFonts w:ascii="Garamond" w:hAnsi="Garamond"/>
                <w:lang w:val="es-MX"/>
              </w:rPr>
            </w:pPr>
            <w:r w:rsidRPr="0034472D">
              <w:rPr>
                <w:rFonts w:ascii="Garamond" w:hAnsi="Garamond"/>
                <w:lang w:val="es-MX"/>
              </w:rPr>
              <w:t>Código</w:t>
            </w:r>
          </w:p>
        </w:tc>
        <w:tc>
          <w:tcPr>
            <w:tcW w:w="4677" w:type="dxa"/>
            <w:tcBorders>
              <w:top w:val="single" w:sz="4" w:space="0" w:color="000000"/>
              <w:left w:val="single" w:sz="4" w:space="0" w:color="000000"/>
              <w:bottom w:val="single" w:sz="4" w:space="0" w:color="000000"/>
              <w:right w:val="single" w:sz="4" w:space="0" w:color="000000"/>
            </w:tcBorders>
          </w:tcPr>
          <w:p w14:paraId="774E42C7" w14:textId="77777777" w:rsidR="00F176A4" w:rsidRPr="0034472D" w:rsidRDefault="00F176A4" w:rsidP="00F176A4">
            <w:pPr>
              <w:rPr>
                <w:rFonts w:ascii="Garamond" w:hAnsi="Garamond"/>
                <w:lang w:val="es-MX"/>
              </w:rPr>
            </w:pPr>
            <w:r w:rsidRPr="0034472D">
              <w:rPr>
                <w:rFonts w:ascii="Garamond" w:hAnsi="Garamond"/>
                <w:lang w:val="es-MX"/>
              </w:rPr>
              <w:t>Asignaturas</w:t>
            </w:r>
          </w:p>
        </w:tc>
        <w:tc>
          <w:tcPr>
            <w:tcW w:w="2835" w:type="dxa"/>
            <w:tcBorders>
              <w:top w:val="single" w:sz="4" w:space="0" w:color="000000"/>
              <w:left w:val="single" w:sz="4" w:space="0" w:color="000000"/>
              <w:bottom w:val="single" w:sz="4" w:space="0" w:color="000000"/>
              <w:right w:val="single" w:sz="4" w:space="0" w:color="000000"/>
            </w:tcBorders>
          </w:tcPr>
          <w:p w14:paraId="1064C801" w14:textId="77777777" w:rsidR="00F176A4" w:rsidRPr="0034472D" w:rsidRDefault="00F176A4" w:rsidP="00F176A4">
            <w:pPr>
              <w:rPr>
                <w:rFonts w:ascii="Garamond" w:hAnsi="Garamond"/>
                <w:lang w:val="es-MX"/>
              </w:rPr>
            </w:pPr>
            <w:r w:rsidRPr="0034472D">
              <w:rPr>
                <w:rFonts w:ascii="Garamond" w:hAnsi="Garamond"/>
                <w:lang w:val="es-MX"/>
              </w:rPr>
              <w:t>Profesor</w:t>
            </w:r>
          </w:p>
        </w:tc>
        <w:tc>
          <w:tcPr>
            <w:tcW w:w="993" w:type="dxa"/>
            <w:tcBorders>
              <w:top w:val="single" w:sz="4" w:space="0" w:color="000000"/>
              <w:left w:val="single" w:sz="4" w:space="0" w:color="000000"/>
              <w:bottom w:val="single" w:sz="4" w:space="0" w:color="000000"/>
              <w:right w:val="single" w:sz="4" w:space="0" w:color="000000"/>
            </w:tcBorders>
          </w:tcPr>
          <w:p w14:paraId="05597DA6" w14:textId="77777777" w:rsidR="00F176A4" w:rsidRPr="0034472D" w:rsidRDefault="00F176A4" w:rsidP="00F176A4">
            <w:pPr>
              <w:jc w:val="center"/>
              <w:rPr>
                <w:rFonts w:ascii="Garamond" w:hAnsi="Garamond"/>
                <w:lang w:val="es-MX"/>
              </w:rPr>
            </w:pPr>
            <w:r w:rsidRPr="0034472D">
              <w:rPr>
                <w:rFonts w:ascii="Garamond" w:hAnsi="Garamond"/>
                <w:lang w:val="es-MX"/>
              </w:rPr>
              <w:t>Créditos</w:t>
            </w:r>
          </w:p>
        </w:tc>
      </w:tr>
      <w:tr w:rsidR="00F176A4" w:rsidRPr="0034472D" w14:paraId="47385D98" w14:textId="77777777" w:rsidTr="00F176A4">
        <w:trPr>
          <w:trHeight w:val="95"/>
        </w:trPr>
        <w:tc>
          <w:tcPr>
            <w:tcW w:w="1063" w:type="dxa"/>
            <w:tcBorders>
              <w:top w:val="single" w:sz="4" w:space="0" w:color="000000"/>
              <w:left w:val="single" w:sz="4" w:space="0" w:color="000000"/>
              <w:bottom w:val="single" w:sz="4" w:space="0" w:color="000000"/>
              <w:right w:val="nil"/>
            </w:tcBorders>
          </w:tcPr>
          <w:p w14:paraId="10F90FCF" w14:textId="77777777" w:rsidR="00F176A4" w:rsidRPr="0034472D" w:rsidRDefault="00F176A4" w:rsidP="00F176A4">
            <w:pPr>
              <w:rPr>
                <w:rFonts w:ascii="Garamond" w:hAnsi="Garamond"/>
                <w:b/>
                <w:lang w:val="es-MX"/>
              </w:rPr>
            </w:pPr>
          </w:p>
        </w:tc>
        <w:tc>
          <w:tcPr>
            <w:tcW w:w="4677" w:type="dxa"/>
            <w:tcBorders>
              <w:top w:val="single" w:sz="4" w:space="0" w:color="000000"/>
              <w:left w:val="nil"/>
              <w:bottom w:val="single" w:sz="4" w:space="0" w:color="000000"/>
              <w:right w:val="nil"/>
            </w:tcBorders>
          </w:tcPr>
          <w:p w14:paraId="3DE03172" w14:textId="77777777" w:rsidR="00F176A4" w:rsidRPr="0034472D" w:rsidRDefault="00F176A4" w:rsidP="00F176A4">
            <w:pPr>
              <w:rPr>
                <w:rFonts w:ascii="Garamond" w:hAnsi="Garamond"/>
                <w:b/>
                <w:lang w:val="es-MX"/>
              </w:rPr>
            </w:pPr>
            <w:r w:rsidRPr="0034472D">
              <w:rPr>
                <w:rFonts w:ascii="Garamond" w:hAnsi="Garamond"/>
                <w:b/>
                <w:lang w:val="es-MX"/>
              </w:rPr>
              <w:t>Asignaturas obligatorias</w:t>
            </w:r>
          </w:p>
        </w:tc>
        <w:tc>
          <w:tcPr>
            <w:tcW w:w="2835" w:type="dxa"/>
            <w:tcBorders>
              <w:top w:val="single" w:sz="4" w:space="0" w:color="000000"/>
              <w:left w:val="nil"/>
              <w:bottom w:val="single" w:sz="4" w:space="0" w:color="000000"/>
              <w:right w:val="nil"/>
            </w:tcBorders>
          </w:tcPr>
          <w:p w14:paraId="5CD5B38F" w14:textId="77777777" w:rsidR="00F176A4" w:rsidRPr="0034472D" w:rsidRDefault="00F176A4" w:rsidP="00F176A4">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0D566A4A" w14:textId="77777777" w:rsidR="00F176A4" w:rsidRPr="0034472D" w:rsidRDefault="00F176A4" w:rsidP="00F176A4">
            <w:pPr>
              <w:jc w:val="center"/>
              <w:rPr>
                <w:rFonts w:ascii="Garamond" w:hAnsi="Garamond"/>
                <w:b/>
                <w:lang w:val="es-MX"/>
              </w:rPr>
            </w:pPr>
          </w:p>
        </w:tc>
      </w:tr>
      <w:tr w:rsidR="00F176A4" w:rsidRPr="0034472D" w14:paraId="72F652BB"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586B5959" w14:textId="77777777" w:rsidR="00F176A4" w:rsidRPr="0034472D" w:rsidRDefault="00F176A4" w:rsidP="00F176A4">
            <w:pPr>
              <w:rPr>
                <w:rFonts w:ascii="Garamond" w:hAnsi="Garamond"/>
                <w:lang w:val="es-ES_tradnl"/>
              </w:rPr>
            </w:pPr>
            <w:r>
              <w:rPr>
                <w:rFonts w:ascii="Garamond" w:hAnsi="Garamond"/>
                <w:lang w:val="es-ES_tradnl"/>
              </w:rPr>
              <w:t>CITI 309</w:t>
            </w:r>
          </w:p>
        </w:tc>
        <w:tc>
          <w:tcPr>
            <w:tcW w:w="4677" w:type="dxa"/>
            <w:tcBorders>
              <w:top w:val="single" w:sz="4" w:space="0" w:color="000000"/>
              <w:left w:val="single" w:sz="4" w:space="0" w:color="000000"/>
              <w:bottom w:val="single" w:sz="4" w:space="0" w:color="000000"/>
              <w:right w:val="single" w:sz="4" w:space="0" w:color="000000"/>
            </w:tcBorders>
          </w:tcPr>
          <w:p w14:paraId="294F8FF6" w14:textId="77777777" w:rsidR="00F176A4" w:rsidRPr="0034472D" w:rsidRDefault="00F176A4" w:rsidP="00F176A4">
            <w:pPr>
              <w:rPr>
                <w:rFonts w:ascii="Garamond" w:hAnsi="Garamond"/>
              </w:rPr>
            </w:pPr>
            <w:proofErr w:type="spellStart"/>
            <w:r>
              <w:rPr>
                <w:rFonts w:ascii="Garamond" w:hAnsi="Garamond"/>
              </w:rPr>
              <w:t>Macropaleontología</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6C52A808" w14:textId="77777777" w:rsidR="00F176A4" w:rsidRDefault="00F176A4" w:rsidP="00F176A4">
            <w:pPr>
              <w:rPr>
                <w:rFonts w:ascii="Garamond" w:hAnsi="Garamond"/>
                <w:lang w:val="es-MX"/>
              </w:rPr>
            </w:pPr>
            <w:r>
              <w:rPr>
                <w:rFonts w:ascii="Garamond" w:hAnsi="Garamond"/>
                <w:lang w:val="es-MX"/>
              </w:rPr>
              <w:t>Sven Nielsen</w:t>
            </w:r>
          </w:p>
        </w:tc>
        <w:tc>
          <w:tcPr>
            <w:tcW w:w="993" w:type="dxa"/>
            <w:tcBorders>
              <w:top w:val="single" w:sz="4" w:space="0" w:color="000000"/>
              <w:left w:val="single" w:sz="4" w:space="0" w:color="000000"/>
              <w:bottom w:val="single" w:sz="4" w:space="0" w:color="000000"/>
              <w:right w:val="single" w:sz="4" w:space="0" w:color="000000"/>
            </w:tcBorders>
          </w:tcPr>
          <w:p w14:paraId="3A0528AD" w14:textId="77777777" w:rsidR="00F176A4" w:rsidRDefault="00F176A4" w:rsidP="00F176A4">
            <w:pPr>
              <w:jc w:val="center"/>
              <w:rPr>
                <w:rFonts w:ascii="Garamond" w:hAnsi="Garamond"/>
                <w:lang w:val="es-MX"/>
              </w:rPr>
            </w:pPr>
            <w:r>
              <w:rPr>
                <w:rFonts w:ascii="Garamond" w:hAnsi="Garamond"/>
                <w:lang w:val="es-MX"/>
              </w:rPr>
              <w:t>3</w:t>
            </w:r>
          </w:p>
        </w:tc>
      </w:tr>
      <w:tr w:rsidR="00F176A4" w:rsidRPr="0034472D" w14:paraId="0CA494C9"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6ED0C0A0" w14:textId="77777777" w:rsidR="00F176A4" w:rsidRPr="0034472D" w:rsidRDefault="00F176A4" w:rsidP="00F176A4">
            <w:pPr>
              <w:rPr>
                <w:rFonts w:ascii="Garamond" w:hAnsi="Garamond"/>
                <w:lang w:val="es-ES_tradnl"/>
              </w:rPr>
            </w:pPr>
            <w:r>
              <w:rPr>
                <w:rFonts w:ascii="Garamond" w:hAnsi="Garamond"/>
                <w:lang w:val="es-ES_tradnl"/>
              </w:rPr>
              <w:t>CITI 310</w:t>
            </w:r>
          </w:p>
        </w:tc>
        <w:tc>
          <w:tcPr>
            <w:tcW w:w="4677" w:type="dxa"/>
            <w:tcBorders>
              <w:top w:val="single" w:sz="4" w:space="0" w:color="000000"/>
              <w:left w:val="single" w:sz="4" w:space="0" w:color="000000"/>
              <w:bottom w:val="single" w:sz="4" w:space="0" w:color="000000"/>
              <w:right w:val="single" w:sz="4" w:space="0" w:color="000000"/>
            </w:tcBorders>
          </w:tcPr>
          <w:p w14:paraId="597A9B28" w14:textId="77777777" w:rsidR="00F176A4" w:rsidRPr="0034472D" w:rsidRDefault="00F176A4" w:rsidP="00F176A4">
            <w:pPr>
              <w:rPr>
                <w:rFonts w:ascii="Garamond" w:hAnsi="Garamond"/>
              </w:rPr>
            </w:pPr>
            <w:r>
              <w:rPr>
                <w:rFonts w:ascii="Garamond" w:hAnsi="Garamond"/>
              </w:rPr>
              <w:t>Tópicos de paleontología</w:t>
            </w:r>
          </w:p>
        </w:tc>
        <w:tc>
          <w:tcPr>
            <w:tcW w:w="2835" w:type="dxa"/>
            <w:tcBorders>
              <w:top w:val="single" w:sz="4" w:space="0" w:color="000000"/>
              <w:left w:val="single" w:sz="4" w:space="0" w:color="000000"/>
              <w:bottom w:val="single" w:sz="4" w:space="0" w:color="000000"/>
              <w:right w:val="single" w:sz="4" w:space="0" w:color="000000"/>
            </w:tcBorders>
          </w:tcPr>
          <w:p w14:paraId="4F9F3010" w14:textId="77777777" w:rsidR="00F176A4" w:rsidRDefault="00F176A4" w:rsidP="00F176A4">
            <w:pPr>
              <w:rPr>
                <w:rFonts w:ascii="Garamond" w:hAnsi="Garamond"/>
                <w:lang w:val="es-MX"/>
              </w:rPr>
            </w:pPr>
            <w:r>
              <w:rPr>
                <w:rFonts w:ascii="Garamond" w:hAnsi="Garamond"/>
                <w:lang w:val="es-MX"/>
              </w:rPr>
              <w:t>Karen Moreno</w:t>
            </w:r>
          </w:p>
        </w:tc>
        <w:tc>
          <w:tcPr>
            <w:tcW w:w="993" w:type="dxa"/>
            <w:tcBorders>
              <w:top w:val="single" w:sz="4" w:space="0" w:color="000000"/>
              <w:left w:val="single" w:sz="4" w:space="0" w:color="000000"/>
              <w:bottom w:val="single" w:sz="4" w:space="0" w:color="000000"/>
              <w:right w:val="single" w:sz="4" w:space="0" w:color="000000"/>
            </w:tcBorders>
          </w:tcPr>
          <w:p w14:paraId="2903AA2F" w14:textId="77777777" w:rsidR="00F176A4" w:rsidRDefault="00F176A4" w:rsidP="00F176A4">
            <w:pPr>
              <w:jc w:val="center"/>
              <w:rPr>
                <w:rFonts w:ascii="Garamond" w:hAnsi="Garamond"/>
                <w:lang w:val="es-MX"/>
              </w:rPr>
            </w:pPr>
            <w:r>
              <w:rPr>
                <w:rFonts w:ascii="Garamond" w:hAnsi="Garamond"/>
                <w:lang w:val="es-MX"/>
              </w:rPr>
              <w:t>3</w:t>
            </w:r>
          </w:p>
        </w:tc>
      </w:tr>
      <w:tr w:rsidR="00F176A4" w:rsidRPr="0034472D" w14:paraId="68BF1447"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20EC8FFB" w14:textId="77777777" w:rsidR="00F176A4" w:rsidRPr="0034472D" w:rsidRDefault="00F176A4" w:rsidP="00F176A4">
            <w:pPr>
              <w:rPr>
                <w:rFonts w:ascii="Garamond" w:hAnsi="Garamond"/>
                <w:lang w:val="es-ES_tradnl"/>
              </w:rPr>
            </w:pPr>
            <w:r>
              <w:rPr>
                <w:rFonts w:ascii="Garamond" w:hAnsi="Garamond"/>
                <w:lang w:val="es-ES_tradnl"/>
              </w:rPr>
              <w:t>CITI 311</w:t>
            </w:r>
          </w:p>
        </w:tc>
        <w:tc>
          <w:tcPr>
            <w:tcW w:w="4677" w:type="dxa"/>
            <w:tcBorders>
              <w:top w:val="single" w:sz="4" w:space="0" w:color="000000"/>
              <w:left w:val="single" w:sz="4" w:space="0" w:color="000000"/>
              <w:bottom w:val="single" w:sz="4" w:space="0" w:color="000000"/>
              <w:right w:val="single" w:sz="4" w:space="0" w:color="000000"/>
            </w:tcBorders>
          </w:tcPr>
          <w:p w14:paraId="2E5C4310" w14:textId="77777777" w:rsidR="00F176A4" w:rsidRPr="0034472D" w:rsidRDefault="00F176A4" w:rsidP="00F176A4">
            <w:pPr>
              <w:rPr>
                <w:rFonts w:ascii="Garamond" w:hAnsi="Garamond"/>
              </w:rPr>
            </w:pPr>
            <w:r>
              <w:rPr>
                <w:rFonts w:ascii="Garamond" w:hAnsi="Garamond"/>
              </w:rPr>
              <w:t>Patrimonio paleontológico: normas y leyes</w:t>
            </w:r>
          </w:p>
        </w:tc>
        <w:tc>
          <w:tcPr>
            <w:tcW w:w="2835" w:type="dxa"/>
            <w:tcBorders>
              <w:top w:val="single" w:sz="4" w:space="0" w:color="000000"/>
              <w:left w:val="single" w:sz="4" w:space="0" w:color="000000"/>
              <w:bottom w:val="single" w:sz="4" w:space="0" w:color="000000"/>
              <w:right w:val="single" w:sz="4" w:space="0" w:color="000000"/>
            </w:tcBorders>
          </w:tcPr>
          <w:p w14:paraId="24857D1A" w14:textId="77777777" w:rsidR="00F176A4" w:rsidRDefault="00F176A4" w:rsidP="00F176A4">
            <w:pPr>
              <w:rPr>
                <w:rFonts w:ascii="Garamond" w:hAnsi="Garamond"/>
                <w:lang w:val="es-MX"/>
              </w:rPr>
            </w:pPr>
            <w:r>
              <w:rPr>
                <w:rFonts w:ascii="Garamond" w:hAnsi="Garamond"/>
                <w:lang w:val="es-MX"/>
              </w:rPr>
              <w:t>Karen Moreno</w:t>
            </w:r>
          </w:p>
        </w:tc>
        <w:tc>
          <w:tcPr>
            <w:tcW w:w="993" w:type="dxa"/>
            <w:tcBorders>
              <w:top w:val="single" w:sz="4" w:space="0" w:color="000000"/>
              <w:left w:val="single" w:sz="4" w:space="0" w:color="000000"/>
              <w:bottom w:val="single" w:sz="4" w:space="0" w:color="000000"/>
              <w:right w:val="single" w:sz="4" w:space="0" w:color="000000"/>
            </w:tcBorders>
          </w:tcPr>
          <w:p w14:paraId="301D2271" w14:textId="77777777" w:rsidR="00F176A4" w:rsidRDefault="00F176A4" w:rsidP="00F176A4">
            <w:pPr>
              <w:jc w:val="center"/>
              <w:rPr>
                <w:rFonts w:ascii="Garamond" w:hAnsi="Garamond"/>
                <w:lang w:val="es-MX"/>
              </w:rPr>
            </w:pPr>
            <w:r>
              <w:rPr>
                <w:rFonts w:ascii="Garamond" w:hAnsi="Garamond"/>
                <w:lang w:val="es-MX"/>
              </w:rPr>
              <w:t>3</w:t>
            </w:r>
          </w:p>
        </w:tc>
      </w:tr>
      <w:tr w:rsidR="00F176A4" w:rsidRPr="0034472D" w14:paraId="2901BB54"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0579CFB9" w14:textId="77777777" w:rsidR="00F176A4" w:rsidRPr="0034472D" w:rsidRDefault="00F176A4" w:rsidP="00F176A4">
            <w:pPr>
              <w:rPr>
                <w:rFonts w:ascii="Garamond" w:hAnsi="Garamond"/>
                <w:lang w:val="es-ES_tradnl"/>
              </w:rPr>
            </w:pPr>
            <w:r>
              <w:rPr>
                <w:rFonts w:ascii="Garamond" w:hAnsi="Garamond"/>
                <w:lang w:val="es-ES_tradnl"/>
              </w:rPr>
              <w:t>CITI 312</w:t>
            </w:r>
          </w:p>
        </w:tc>
        <w:tc>
          <w:tcPr>
            <w:tcW w:w="4677" w:type="dxa"/>
            <w:tcBorders>
              <w:top w:val="single" w:sz="4" w:space="0" w:color="000000"/>
              <w:left w:val="single" w:sz="4" w:space="0" w:color="000000"/>
              <w:bottom w:val="single" w:sz="4" w:space="0" w:color="000000"/>
              <w:right w:val="single" w:sz="4" w:space="0" w:color="000000"/>
            </w:tcBorders>
          </w:tcPr>
          <w:p w14:paraId="2D229D36" w14:textId="77777777" w:rsidR="00F176A4" w:rsidRPr="0034472D" w:rsidRDefault="00F176A4" w:rsidP="00F176A4">
            <w:pPr>
              <w:rPr>
                <w:rFonts w:ascii="Garamond" w:hAnsi="Garamond"/>
              </w:rPr>
            </w:pPr>
            <w:r>
              <w:rPr>
                <w:rFonts w:ascii="Garamond" w:hAnsi="Garamond"/>
              </w:rPr>
              <w:t xml:space="preserve">Micropaleontología aplicada a la reconstrucción </w:t>
            </w:r>
            <w:proofErr w:type="spellStart"/>
            <w:r>
              <w:rPr>
                <w:rFonts w:ascii="Garamond" w:hAnsi="Garamond"/>
              </w:rPr>
              <w:t>paleoambiental</w:t>
            </w:r>
            <w:proofErr w:type="spellEnd"/>
          </w:p>
        </w:tc>
        <w:tc>
          <w:tcPr>
            <w:tcW w:w="2835" w:type="dxa"/>
            <w:tcBorders>
              <w:top w:val="single" w:sz="4" w:space="0" w:color="000000"/>
              <w:left w:val="single" w:sz="4" w:space="0" w:color="000000"/>
              <w:bottom w:val="single" w:sz="4" w:space="0" w:color="000000"/>
              <w:right w:val="single" w:sz="4" w:space="0" w:color="000000"/>
            </w:tcBorders>
          </w:tcPr>
          <w:p w14:paraId="23F5F284" w14:textId="77777777" w:rsidR="00F176A4" w:rsidRPr="0034472D" w:rsidRDefault="00F176A4" w:rsidP="00F176A4">
            <w:pPr>
              <w:rPr>
                <w:rFonts w:ascii="Garamond" w:hAnsi="Garamond"/>
                <w:lang w:val="es-MX"/>
              </w:rPr>
            </w:pPr>
            <w:r>
              <w:rPr>
                <w:rFonts w:ascii="Garamond" w:hAnsi="Garamond"/>
                <w:lang w:val="es-MX"/>
              </w:rPr>
              <w:t xml:space="preserve">Ana María Abarzúa </w:t>
            </w:r>
          </w:p>
        </w:tc>
        <w:tc>
          <w:tcPr>
            <w:tcW w:w="993" w:type="dxa"/>
            <w:tcBorders>
              <w:top w:val="single" w:sz="4" w:space="0" w:color="000000"/>
              <w:left w:val="single" w:sz="4" w:space="0" w:color="000000"/>
              <w:bottom w:val="single" w:sz="4" w:space="0" w:color="000000"/>
              <w:right w:val="single" w:sz="4" w:space="0" w:color="000000"/>
            </w:tcBorders>
          </w:tcPr>
          <w:p w14:paraId="2D6579E3" w14:textId="77777777" w:rsidR="00F176A4" w:rsidRPr="0034472D" w:rsidRDefault="00F176A4" w:rsidP="00F176A4">
            <w:pPr>
              <w:jc w:val="center"/>
              <w:rPr>
                <w:rFonts w:ascii="Garamond" w:hAnsi="Garamond"/>
                <w:lang w:val="es-MX"/>
              </w:rPr>
            </w:pPr>
            <w:r>
              <w:rPr>
                <w:rFonts w:ascii="Garamond" w:hAnsi="Garamond"/>
                <w:lang w:val="es-MX"/>
              </w:rPr>
              <w:t>3</w:t>
            </w:r>
          </w:p>
        </w:tc>
      </w:tr>
      <w:tr w:rsidR="00F176A4" w:rsidRPr="0034472D" w14:paraId="186A3A28" w14:textId="77777777" w:rsidTr="00F176A4">
        <w:trPr>
          <w:trHeight w:val="95"/>
        </w:trPr>
        <w:tc>
          <w:tcPr>
            <w:tcW w:w="1063" w:type="dxa"/>
            <w:tcBorders>
              <w:top w:val="single" w:sz="4" w:space="0" w:color="000000"/>
              <w:left w:val="single" w:sz="4" w:space="0" w:color="000000"/>
              <w:bottom w:val="single" w:sz="4" w:space="0" w:color="auto"/>
              <w:right w:val="nil"/>
            </w:tcBorders>
          </w:tcPr>
          <w:p w14:paraId="427C5264" w14:textId="77777777" w:rsidR="00F176A4" w:rsidRPr="0034472D" w:rsidRDefault="00F176A4" w:rsidP="00F176A4">
            <w:pPr>
              <w:rPr>
                <w:rFonts w:ascii="Garamond" w:hAnsi="Garamond"/>
                <w:b/>
                <w:snapToGrid w:val="0"/>
              </w:rPr>
            </w:pPr>
          </w:p>
        </w:tc>
        <w:tc>
          <w:tcPr>
            <w:tcW w:w="4677" w:type="dxa"/>
            <w:tcBorders>
              <w:top w:val="single" w:sz="4" w:space="0" w:color="000000"/>
              <w:left w:val="nil"/>
              <w:bottom w:val="single" w:sz="4" w:space="0" w:color="auto"/>
              <w:right w:val="nil"/>
            </w:tcBorders>
          </w:tcPr>
          <w:p w14:paraId="3671AE1B" w14:textId="77777777" w:rsidR="00F176A4" w:rsidRPr="0034472D" w:rsidRDefault="00F176A4" w:rsidP="00F176A4">
            <w:pPr>
              <w:rPr>
                <w:rFonts w:ascii="Garamond" w:hAnsi="Garamond"/>
                <w:b/>
                <w:snapToGrid w:val="0"/>
              </w:rPr>
            </w:pPr>
            <w:r w:rsidRPr="0034472D">
              <w:rPr>
                <w:rFonts w:ascii="Garamond" w:hAnsi="Garamond"/>
                <w:b/>
              </w:rPr>
              <w:t>Asignaturas complementarias electivas</w:t>
            </w:r>
          </w:p>
        </w:tc>
        <w:tc>
          <w:tcPr>
            <w:tcW w:w="2835" w:type="dxa"/>
            <w:tcBorders>
              <w:top w:val="single" w:sz="4" w:space="0" w:color="000000"/>
              <w:left w:val="nil"/>
              <w:bottom w:val="single" w:sz="4" w:space="0" w:color="000000"/>
              <w:right w:val="nil"/>
            </w:tcBorders>
          </w:tcPr>
          <w:p w14:paraId="42310B3D" w14:textId="77777777" w:rsidR="00F176A4" w:rsidRPr="0034472D" w:rsidRDefault="00F176A4" w:rsidP="00F176A4">
            <w:pPr>
              <w:rPr>
                <w:rFonts w:ascii="Garamond" w:hAnsi="Garamond"/>
                <w:b/>
                <w:lang w:val="es-MX"/>
              </w:rPr>
            </w:pPr>
          </w:p>
        </w:tc>
        <w:tc>
          <w:tcPr>
            <w:tcW w:w="993" w:type="dxa"/>
            <w:tcBorders>
              <w:top w:val="single" w:sz="4" w:space="0" w:color="000000"/>
              <w:left w:val="nil"/>
              <w:bottom w:val="single" w:sz="4" w:space="0" w:color="000000"/>
              <w:right w:val="single" w:sz="4" w:space="0" w:color="000000"/>
            </w:tcBorders>
          </w:tcPr>
          <w:p w14:paraId="6E88FD4C" w14:textId="77777777" w:rsidR="00F176A4" w:rsidRPr="0034472D" w:rsidRDefault="00F176A4" w:rsidP="00F176A4">
            <w:pPr>
              <w:jc w:val="center"/>
              <w:rPr>
                <w:rFonts w:ascii="Garamond" w:hAnsi="Garamond"/>
                <w:b/>
                <w:lang w:val="es-MX"/>
              </w:rPr>
            </w:pPr>
          </w:p>
        </w:tc>
      </w:tr>
      <w:tr w:rsidR="00F176A4" w:rsidRPr="003A5AEC" w14:paraId="2F586C9A" w14:textId="77777777" w:rsidTr="00F176A4">
        <w:trPr>
          <w:trHeight w:val="95"/>
        </w:trPr>
        <w:tc>
          <w:tcPr>
            <w:tcW w:w="1063" w:type="dxa"/>
            <w:tcBorders>
              <w:top w:val="single" w:sz="4" w:space="0" w:color="000000"/>
              <w:left w:val="single" w:sz="4" w:space="0" w:color="auto"/>
              <w:bottom w:val="single" w:sz="4" w:space="0" w:color="000000"/>
            </w:tcBorders>
          </w:tcPr>
          <w:p w14:paraId="3E45D996"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313</w:t>
            </w:r>
          </w:p>
        </w:tc>
        <w:tc>
          <w:tcPr>
            <w:tcW w:w="4677" w:type="dxa"/>
            <w:tcBorders>
              <w:top w:val="single" w:sz="4" w:space="0" w:color="000000"/>
              <w:bottom w:val="single" w:sz="4" w:space="0" w:color="000000"/>
            </w:tcBorders>
            <w:vAlign w:val="center"/>
          </w:tcPr>
          <w:p w14:paraId="18B92D28" w14:textId="77777777" w:rsidR="00F176A4" w:rsidRPr="003A5AEC" w:rsidRDefault="00F176A4" w:rsidP="00F176A4">
            <w:pPr>
              <w:jc w:val="both"/>
              <w:rPr>
                <w:rFonts w:ascii="Garamond" w:hAnsi="Garamond"/>
                <w:lang w:val="es-MX"/>
              </w:rPr>
            </w:pPr>
            <w:r w:rsidRPr="003A5AEC">
              <w:rPr>
                <w:rFonts w:ascii="Garamond" w:hAnsi="Garamond"/>
                <w:lang w:val="es-MX"/>
              </w:rPr>
              <w:t>Palinología y reconstrucción climática cuantitativa</w:t>
            </w:r>
          </w:p>
        </w:tc>
        <w:tc>
          <w:tcPr>
            <w:tcW w:w="2835" w:type="dxa"/>
            <w:tcBorders>
              <w:top w:val="single" w:sz="4" w:space="0" w:color="000000"/>
              <w:bottom w:val="single" w:sz="4" w:space="0" w:color="000000"/>
            </w:tcBorders>
            <w:vAlign w:val="center"/>
          </w:tcPr>
          <w:p w14:paraId="13060CF5" w14:textId="77777777" w:rsidR="00F176A4" w:rsidRPr="003A5AEC" w:rsidRDefault="00F176A4" w:rsidP="00F176A4">
            <w:pPr>
              <w:jc w:val="both"/>
              <w:rPr>
                <w:rFonts w:ascii="Garamond" w:hAnsi="Garamond"/>
                <w:lang w:val="es-MX"/>
              </w:rPr>
            </w:pPr>
            <w:r w:rsidRPr="003A5AEC">
              <w:rPr>
                <w:rFonts w:ascii="Garamond" w:hAnsi="Garamond"/>
                <w:lang w:val="es-MX"/>
              </w:rPr>
              <w:t>Dra. Ana M. Abarzua</w:t>
            </w:r>
          </w:p>
        </w:tc>
        <w:tc>
          <w:tcPr>
            <w:tcW w:w="993" w:type="dxa"/>
            <w:tcBorders>
              <w:top w:val="single" w:sz="4" w:space="0" w:color="000000"/>
              <w:bottom w:val="single" w:sz="4" w:space="0" w:color="000000"/>
              <w:right w:val="single" w:sz="4" w:space="0" w:color="000000"/>
            </w:tcBorders>
            <w:vAlign w:val="center"/>
          </w:tcPr>
          <w:p w14:paraId="6A2BDA09" w14:textId="77777777" w:rsidR="00F176A4" w:rsidRPr="003A5AEC" w:rsidRDefault="00F176A4" w:rsidP="00F176A4">
            <w:pPr>
              <w:jc w:val="center"/>
              <w:rPr>
                <w:rFonts w:ascii="Garamond" w:hAnsi="Garamond"/>
                <w:lang w:val="es-MX"/>
              </w:rPr>
            </w:pPr>
            <w:r w:rsidRPr="003A5AEC">
              <w:rPr>
                <w:rFonts w:ascii="Garamond" w:hAnsi="Garamond"/>
                <w:lang w:val="es-MX"/>
              </w:rPr>
              <w:t>3</w:t>
            </w:r>
          </w:p>
        </w:tc>
      </w:tr>
      <w:tr w:rsidR="00F176A4" w:rsidRPr="003A5AEC" w14:paraId="27B2AC77" w14:textId="77777777" w:rsidTr="00F176A4">
        <w:trPr>
          <w:trHeight w:val="95"/>
        </w:trPr>
        <w:tc>
          <w:tcPr>
            <w:tcW w:w="1063" w:type="dxa"/>
            <w:tcBorders>
              <w:top w:val="single" w:sz="4" w:space="0" w:color="000000"/>
              <w:left w:val="single" w:sz="4" w:space="0" w:color="auto"/>
              <w:bottom w:val="single" w:sz="4" w:space="0" w:color="000000"/>
            </w:tcBorders>
          </w:tcPr>
          <w:p w14:paraId="6E4B27E9"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314</w:t>
            </w:r>
          </w:p>
        </w:tc>
        <w:tc>
          <w:tcPr>
            <w:tcW w:w="4677" w:type="dxa"/>
            <w:tcBorders>
              <w:top w:val="single" w:sz="4" w:space="0" w:color="000000"/>
              <w:bottom w:val="single" w:sz="4" w:space="0" w:color="000000"/>
            </w:tcBorders>
            <w:vAlign w:val="center"/>
          </w:tcPr>
          <w:p w14:paraId="5446F8EC" w14:textId="77777777" w:rsidR="00F176A4" w:rsidRPr="003A5AEC" w:rsidRDefault="00F176A4" w:rsidP="00F176A4">
            <w:pPr>
              <w:jc w:val="both"/>
              <w:rPr>
                <w:rFonts w:ascii="Garamond" w:hAnsi="Garamond"/>
                <w:lang w:val="es-MX"/>
              </w:rPr>
            </w:pPr>
            <w:r w:rsidRPr="003A5AEC">
              <w:rPr>
                <w:rFonts w:ascii="Garamond" w:hAnsi="Garamond"/>
                <w:lang w:val="es-MX"/>
              </w:rPr>
              <w:t>Paleoclimatología y cambios climáticos</w:t>
            </w:r>
          </w:p>
        </w:tc>
        <w:tc>
          <w:tcPr>
            <w:tcW w:w="2835" w:type="dxa"/>
            <w:tcBorders>
              <w:top w:val="single" w:sz="4" w:space="0" w:color="000000"/>
              <w:bottom w:val="single" w:sz="4" w:space="0" w:color="000000"/>
            </w:tcBorders>
            <w:vAlign w:val="center"/>
          </w:tcPr>
          <w:p w14:paraId="41C86980" w14:textId="77777777" w:rsidR="00F176A4" w:rsidRPr="003A5AEC" w:rsidRDefault="00F176A4" w:rsidP="00F176A4">
            <w:pPr>
              <w:jc w:val="both"/>
              <w:rPr>
                <w:rFonts w:ascii="Garamond" w:hAnsi="Garamond"/>
                <w:lang w:val="es-MX"/>
              </w:rPr>
            </w:pPr>
            <w:r w:rsidRPr="003A5AEC">
              <w:rPr>
                <w:rFonts w:ascii="Garamond" w:hAnsi="Garamond"/>
                <w:lang w:val="es-MX"/>
              </w:rPr>
              <w:t>Dra. Ana M. Abarzua</w:t>
            </w:r>
          </w:p>
        </w:tc>
        <w:tc>
          <w:tcPr>
            <w:tcW w:w="993" w:type="dxa"/>
            <w:tcBorders>
              <w:top w:val="single" w:sz="4" w:space="0" w:color="000000"/>
              <w:bottom w:val="single" w:sz="4" w:space="0" w:color="000000"/>
              <w:right w:val="single" w:sz="4" w:space="0" w:color="000000"/>
            </w:tcBorders>
            <w:vAlign w:val="center"/>
          </w:tcPr>
          <w:p w14:paraId="40841F54" w14:textId="77777777" w:rsidR="00F176A4" w:rsidRPr="003A5AEC" w:rsidRDefault="00F176A4" w:rsidP="00F176A4">
            <w:pPr>
              <w:jc w:val="center"/>
              <w:rPr>
                <w:rFonts w:ascii="Garamond" w:hAnsi="Garamond"/>
                <w:lang w:val="es-MX"/>
              </w:rPr>
            </w:pPr>
            <w:r w:rsidRPr="003A5AEC">
              <w:rPr>
                <w:rFonts w:ascii="Garamond" w:hAnsi="Garamond"/>
                <w:lang w:val="es-MX"/>
              </w:rPr>
              <w:t>3</w:t>
            </w:r>
          </w:p>
        </w:tc>
      </w:tr>
      <w:tr w:rsidR="00F176A4" w:rsidRPr="003A5AEC" w14:paraId="579CC8DB" w14:textId="77777777" w:rsidTr="00F176A4">
        <w:trPr>
          <w:trHeight w:val="95"/>
        </w:trPr>
        <w:tc>
          <w:tcPr>
            <w:tcW w:w="1063" w:type="dxa"/>
            <w:tcBorders>
              <w:top w:val="single" w:sz="4" w:space="0" w:color="000000"/>
              <w:left w:val="single" w:sz="4" w:space="0" w:color="auto"/>
              <w:bottom w:val="single" w:sz="4" w:space="0" w:color="000000"/>
            </w:tcBorders>
          </w:tcPr>
          <w:p w14:paraId="0C8F07A2"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315</w:t>
            </w:r>
          </w:p>
        </w:tc>
        <w:tc>
          <w:tcPr>
            <w:tcW w:w="4677" w:type="dxa"/>
            <w:tcBorders>
              <w:top w:val="single" w:sz="4" w:space="0" w:color="000000"/>
              <w:bottom w:val="single" w:sz="4" w:space="0" w:color="000000"/>
            </w:tcBorders>
            <w:vAlign w:val="center"/>
          </w:tcPr>
          <w:p w14:paraId="66248061" w14:textId="77777777" w:rsidR="00F176A4" w:rsidRPr="003A5AEC" w:rsidRDefault="00F176A4" w:rsidP="00F176A4">
            <w:pPr>
              <w:jc w:val="both"/>
              <w:rPr>
                <w:rFonts w:ascii="Garamond" w:hAnsi="Garamond"/>
                <w:lang w:val="es-MX"/>
              </w:rPr>
            </w:pPr>
            <w:r w:rsidRPr="003A5AEC">
              <w:rPr>
                <w:rFonts w:ascii="Garamond" w:hAnsi="Garamond"/>
                <w:lang w:val="es-MX"/>
              </w:rPr>
              <w:t>Tópicos de evolución en Dinosauria</w:t>
            </w:r>
          </w:p>
        </w:tc>
        <w:tc>
          <w:tcPr>
            <w:tcW w:w="2835" w:type="dxa"/>
            <w:tcBorders>
              <w:top w:val="single" w:sz="4" w:space="0" w:color="000000"/>
              <w:bottom w:val="single" w:sz="4" w:space="0" w:color="000000"/>
            </w:tcBorders>
            <w:vAlign w:val="center"/>
          </w:tcPr>
          <w:p w14:paraId="215E01BA" w14:textId="77777777" w:rsidR="00F176A4" w:rsidRPr="003A5AEC" w:rsidRDefault="00F176A4" w:rsidP="00F176A4">
            <w:pPr>
              <w:jc w:val="both"/>
              <w:rPr>
                <w:rFonts w:ascii="Garamond" w:hAnsi="Garamond"/>
                <w:lang w:val="es-MX"/>
              </w:rPr>
            </w:pPr>
            <w:r w:rsidRPr="003A5AEC">
              <w:rPr>
                <w:rFonts w:ascii="Garamond" w:hAnsi="Garamond"/>
                <w:lang w:val="es-MX"/>
              </w:rPr>
              <w:t>Dra. Karen Moreno</w:t>
            </w:r>
          </w:p>
        </w:tc>
        <w:tc>
          <w:tcPr>
            <w:tcW w:w="993" w:type="dxa"/>
            <w:tcBorders>
              <w:top w:val="single" w:sz="4" w:space="0" w:color="000000"/>
              <w:bottom w:val="single" w:sz="4" w:space="0" w:color="000000"/>
              <w:right w:val="single" w:sz="4" w:space="0" w:color="000000"/>
            </w:tcBorders>
            <w:vAlign w:val="center"/>
          </w:tcPr>
          <w:p w14:paraId="2E74F30B" w14:textId="77777777" w:rsidR="00F176A4" w:rsidRPr="003A5AEC" w:rsidRDefault="00F176A4" w:rsidP="00F176A4">
            <w:pPr>
              <w:jc w:val="center"/>
              <w:rPr>
                <w:rFonts w:ascii="Garamond" w:hAnsi="Garamond"/>
                <w:lang w:val="es-MX"/>
              </w:rPr>
            </w:pPr>
            <w:r w:rsidRPr="003A5AEC">
              <w:rPr>
                <w:rFonts w:ascii="Garamond" w:hAnsi="Garamond"/>
                <w:lang w:val="es-MX"/>
              </w:rPr>
              <w:t>2</w:t>
            </w:r>
          </w:p>
        </w:tc>
      </w:tr>
      <w:tr w:rsidR="00F176A4" w:rsidRPr="003A5AEC" w14:paraId="39C23F99" w14:textId="77777777" w:rsidTr="00F176A4">
        <w:trPr>
          <w:trHeight w:val="95"/>
        </w:trPr>
        <w:tc>
          <w:tcPr>
            <w:tcW w:w="1063" w:type="dxa"/>
            <w:tcBorders>
              <w:top w:val="single" w:sz="4" w:space="0" w:color="000000"/>
              <w:left w:val="single" w:sz="4" w:space="0" w:color="auto"/>
              <w:bottom w:val="single" w:sz="4" w:space="0" w:color="000000"/>
            </w:tcBorders>
          </w:tcPr>
          <w:p w14:paraId="34D26DEC"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316</w:t>
            </w:r>
          </w:p>
        </w:tc>
        <w:tc>
          <w:tcPr>
            <w:tcW w:w="4677" w:type="dxa"/>
            <w:tcBorders>
              <w:top w:val="single" w:sz="4" w:space="0" w:color="000000"/>
              <w:bottom w:val="single" w:sz="4" w:space="0" w:color="000000"/>
            </w:tcBorders>
            <w:vAlign w:val="center"/>
          </w:tcPr>
          <w:p w14:paraId="07CFD3F3" w14:textId="77777777" w:rsidR="00F176A4" w:rsidRPr="003A5AEC" w:rsidRDefault="00F176A4" w:rsidP="00F176A4">
            <w:pPr>
              <w:jc w:val="both"/>
              <w:rPr>
                <w:rFonts w:ascii="Garamond" w:hAnsi="Garamond"/>
                <w:lang w:val="es-MX"/>
              </w:rPr>
            </w:pPr>
            <w:r w:rsidRPr="003A5AEC">
              <w:rPr>
                <w:rFonts w:ascii="Garamond" w:hAnsi="Garamond"/>
                <w:lang w:val="es-MX"/>
              </w:rPr>
              <w:t>Morfología funcional 2D y 3D</w:t>
            </w:r>
          </w:p>
        </w:tc>
        <w:tc>
          <w:tcPr>
            <w:tcW w:w="2835" w:type="dxa"/>
            <w:tcBorders>
              <w:top w:val="single" w:sz="4" w:space="0" w:color="000000"/>
              <w:bottom w:val="single" w:sz="4" w:space="0" w:color="000000"/>
            </w:tcBorders>
            <w:vAlign w:val="center"/>
          </w:tcPr>
          <w:p w14:paraId="4B02C341" w14:textId="77777777" w:rsidR="00F176A4" w:rsidRPr="003A5AEC" w:rsidRDefault="00F176A4" w:rsidP="00F176A4">
            <w:pPr>
              <w:jc w:val="both"/>
              <w:rPr>
                <w:rFonts w:ascii="Garamond" w:hAnsi="Garamond"/>
                <w:lang w:val="es-MX"/>
              </w:rPr>
            </w:pPr>
            <w:r w:rsidRPr="003A5AEC">
              <w:rPr>
                <w:rFonts w:ascii="Garamond" w:hAnsi="Garamond"/>
                <w:lang w:val="es-MX"/>
              </w:rPr>
              <w:t>Dra. Karen Moreno</w:t>
            </w:r>
          </w:p>
        </w:tc>
        <w:tc>
          <w:tcPr>
            <w:tcW w:w="993" w:type="dxa"/>
            <w:tcBorders>
              <w:top w:val="single" w:sz="4" w:space="0" w:color="000000"/>
              <w:bottom w:val="single" w:sz="4" w:space="0" w:color="000000"/>
              <w:right w:val="single" w:sz="4" w:space="0" w:color="000000"/>
            </w:tcBorders>
            <w:vAlign w:val="center"/>
          </w:tcPr>
          <w:p w14:paraId="4409745F" w14:textId="77777777" w:rsidR="00F176A4" w:rsidRPr="003A5AEC" w:rsidRDefault="00F176A4" w:rsidP="00F176A4">
            <w:pPr>
              <w:jc w:val="center"/>
              <w:rPr>
                <w:rFonts w:ascii="Garamond" w:hAnsi="Garamond"/>
                <w:lang w:val="es-MX"/>
              </w:rPr>
            </w:pPr>
            <w:r w:rsidRPr="003A5AEC">
              <w:rPr>
                <w:rFonts w:ascii="Garamond" w:hAnsi="Garamond"/>
                <w:lang w:val="es-MX"/>
              </w:rPr>
              <w:t>2</w:t>
            </w:r>
          </w:p>
        </w:tc>
      </w:tr>
      <w:tr w:rsidR="00F176A4" w:rsidRPr="003A5AEC" w14:paraId="366EC7D1" w14:textId="77777777" w:rsidTr="00F176A4">
        <w:trPr>
          <w:trHeight w:val="95"/>
        </w:trPr>
        <w:tc>
          <w:tcPr>
            <w:tcW w:w="1063" w:type="dxa"/>
            <w:tcBorders>
              <w:top w:val="single" w:sz="4" w:space="0" w:color="000000"/>
              <w:left w:val="single" w:sz="4" w:space="0" w:color="auto"/>
              <w:bottom w:val="single" w:sz="4" w:space="0" w:color="000000"/>
            </w:tcBorders>
          </w:tcPr>
          <w:p w14:paraId="6C0E9750"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317</w:t>
            </w:r>
          </w:p>
        </w:tc>
        <w:tc>
          <w:tcPr>
            <w:tcW w:w="4677" w:type="dxa"/>
            <w:tcBorders>
              <w:top w:val="single" w:sz="4" w:space="0" w:color="000000"/>
              <w:bottom w:val="single" w:sz="4" w:space="0" w:color="000000"/>
            </w:tcBorders>
            <w:vAlign w:val="center"/>
          </w:tcPr>
          <w:p w14:paraId="06CFC3E3" w14:textId="77777777" w:rsidR="00F176A4" w:rsidRPr="003A5AEC" w:rsidRDefault="00F176A4" w:rsidP="00F176A4">
            <w:pPr>
              <w:jc w:val="both"/>
              <w:rPr>
                <w:rFonts w:ascii="Garamond" w:hAnsi="Garamond"/>
                <w:lang w:val="es-MX"/>
              </w:rPr>
            </w:pPr>
            <w:r w:rsidRPr="003A5AEC">
              <w:rPr>
                <w:rFonts w:ascii="Garamond" w:hAnsi="Garamond"/>
                <w:lang w:val="es-MX"/>
              </w:rPr>
              <w:t>Paleontología especial</w:t>
            </w:r>
          </w:p>
        </w:tc>
        <w:tc>
          <w:tcPr>
            <w:tcW w:w="2835" w:type="dxa"/>
            <w:tcBorders>
              <w:top w:val="single" w:sz="4" w:space="0" w:color="000000"/>
              <w:bottom w:val="single" w:sz="4" w:space="0" w:color="000000"/>
            </w:tcBorders>
            <w:vAlign w:val="center"/>
          </w:tcPr>
          <w:p w14:paraId="6B9A9DA0" w14:textId="77777777" w:rsidR="00F176A4" w:rsidRPr="003A5AEC" w:rsidRDefault="00F176A4" w:rsidP="00F176A4">
            <w:pPr>
              <w:jc w:val="both"/>
              <w:rPr>
                <w:rFonts w:ascii="Garamond" w:hAnsi="Garamond"/>
                <w:lang w:val="es-MX"/>
              </w:rPr>
            </w:pPr>
            <w:r w:rsidRPr="003A5AEC">
              <w:rPr>
                <w:rFonts w:ascii="Garamond" w:hAnsi="Garamond"/>
                <w:lang w:val="es-MX"/>
              </w:rPr>
              <w:t>Dr. Sven Nielsen</w:t>
            </w:r>
          </w:p>
        </w:tc>
        <w:tc>
          <w:tcPr>
            <w:tcW w:w="993" w:type="dxa"/>
            <w:tcBorders>
              <w:top w:val="single" w:sz="4" w:space="0" w:color="000000"/>
              <w:bottom w:val="single" w:sz="4" w:space="0" w:color="000000"/>
              <w:right w:val="single" w:sz="4" w:space="0" w:color="000000"/>
            </w:tcBorders>
            <w:vAlign w:val="center"/>
          </w:tcPr>
          <w:p w14:paraId="259DEBE0" w14:textId="77777777" w:rsidR="00F176A4" w:rsidRPr="003A5AEC" w:rsidRDefault="00F176A4" w:rsidP="00F176A4">
            <w:pPr>
              <w:jc w:val="center"/>
              <w:rPr>
                <w:rFonts w:ascii="Garamond" w:hAnsi="Garamond"/>
                <w:lang w:val="es-MX"/>
              </w:rPr>
            </w:pPr>
            <w:r w:rsidRPr="003A5AEC">
              <w:rPr>
                <w:rFonts w:ascii="Garamond" w:hAnsi="Garamond"/>
                <w:lang w:val="es-MX"/>
              </w:rPr>
              <w:t>3</w:t>
            </w:r>
          </w:p>
        </w:tc>
      </w:tr>
      <w:tr w:rsidR="00F176A4" w:rsidRPr="003A5AEC" w14:paraId="7A0730EA" w14:textId="77777777" w:rsidTr="00F176A4">
        <w:trPr>
          <w:trHeight w:val="95"/>
        </w:trPr>
        <w:tc>
          <w:tcPr>
            <w:tcW w:w="1063" w:type="dxa"/>
            <w:tcBorders>
              <w:top w:val="single" w:sz="4" w:space="0" w:color="auto"/>
              <w:bottom w:val="nil"/>
            </w:tcBorders>
          </w:tcPr>
          <w:p w14:paraId="52F475CA"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318</w:t>
            </w:r>
          </w:p>
        </w:tc>
        <w:tc>
          <w:tcPr>
            <w:tcW w:w="4677" w:type="dxa"/>
            <w:tcBorders>
              <w:top w:val="single" w:sz="4" w:space="0" w:color="auto"/>
              <w:bottom w:val="nil"/>
            </w:tcBorders>
            <w:vAlign w:val="center"/>
          </w:tcPr>
          <w:p w14:paraId="0757B08F" w14:textId="77777777" w:rsidR="00F176A4" w:rsidRPr="003A5AEC" w:rsidRDefault="00F176A4" w:rsidP="00F176A4">
            <w:pPr>
              <w:jc w:val="both"/>
              <w:rPr>
                <w:rFonts w:ascii="Garamond" w:hAnsi="Garamond"/>
                <w:lang w:val="es-MX"/>
              </w:rPr>
            </w:pPr>
            <w:r w:rsidRPr="003A5AEC">
              <w:rPr>
                <w:rFonts w:ascii="Garamond" w:hAnsi="Garamond"/>
                <w:lang w:val="es-MX"/>
              </w:rPr>
              <w:t>Geología histórica</w:t>
            </w:r>
          </w:p>
        </w:tc>
        <w:tc>
          <w:tcPr>
            <w:tcW w:w="2835" w:type="dxa"/>
            <w:tcBorders>
              <w:top w:val="single" w:sz="4" w:space="0" w:color="auto"/>
              <w:bottom w:val="nil"/>
            </w:tcBorders>
            <w:vAlign w:val="center"/>
          </w:tcPr>
          <w:p w14:paraId="4A1D202F" w14:textId="77777777" w:rsidR="00F176A4" w:rsidRPr="003A5AEC" w:rsidRDefault="00F176A4" w:rsidP="00F176A4">
            <w:pPr>
              <w:jc w:val="both"/>
              <w:rPr>
                <w:rFonts w:ascii="Garamond" w:hAnsi="Garamond"/>
                <w:lang w:val="es-MX"/>
              </w:rPr>
            </w:pPr>
            <w:r w:rsidRPr="003A5AEC">
              <w:rPr>
                <w:rFonts w:ascii="Garamond" w:hAnsi="Garamond"/>
                <w:lang w:val="es-MX"/>
              </w:rPr>
              <w:t>Dr. Sven Nielsen</w:t>
            </w:r>
          </w:p>
        </w:tc>
        <w:tc>
          <w:tcPr>
            <w:tcW w:w="993" w:type="dxa"/>
            <w:tcBorders>
              <w:top w:val="single" w:sz="4" w:space="0" w:color="auto"/>
              <w:bottom w:val="nil"/>
            </w:tcBorders>
            <w:vAlign w:val="center"/>
          </w:tcPr>
          <w:p w14:paraId="5A689ACA" w14:textId="77777777" w:rsidR="00F176A4" w:rsidRPr="003A5AEC" w:rsidRDefault="00F176A4" w:rsidP="00F176A4">
            <w:pPr>
              <w:jc w:val="center"/>
              <w:rPr>
                <w:rFonts w:ascii="Garamond" w:hAnsi="Garamond"/>
                <w:lang w:val="es-MX"/>
              </w:rPr>
            </w:pPr>
            <w:r w:rsidRPr="003A5AEC">
              <w:rPr>
                <w:rFonts w:ascii="Garamond" w:hAnsi="Garamond"/>
                <w:lang w:val="es-MX"/>
              </w:rPr>
              <w:t>2</w:t>
            </w:r>
          </w:p>
        </w:tc>
      </w:tr>
      <w:tr w:rsidR="00F176A4" w:rsidRPr="003A5AEC" w14:paraId="5A48DC8C" w14:textId="77777777" w:rsidTr="00F176A4">
        <w:trPr>
          <w:trHeight w:val="95"/>
        </w:trPr>
        <w:tc>
          <w:tcPr>
            <w:tcW w:w="1063" w:type="dxa"/>
            <w:tcBorders>
              <w:top w:val="single" w:sz="4" w:space="0" w:color="auto"/>
              <w:bottom w:val="nil"/>
            </w:tcBorders>
          </w:tcPr>
          <w:p w14:paraId="00EC72AE"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319</w:t>
            </w:r>
          </w:p>
        </w:tc>
        <w:tc>
          <w:tcPr>
            <w:tcW w:w="4677" w:type="dxa"/>
            <w:tcBorders>
              <w:top w:val="single" w:sz="4" w:space="0" w:color="auto"/>
              <w:bottom w:val="nil"/>
            </w:tcBorders>
            <w:vAlign w:val="center"/>
          </w:tcPr>
          <w:p w14:paraId="09F81F75" w14:textId="77777777" w:rsidR="00F176A4" w:rsidRPr="003A5AEC" w:rsidRDefault="00F176A4" w:rsidP="00F176A4">
            <w:pPr>
              <w:jc w:val="both"/>
              <w:rPr>
                <w:rFonts w:ascii="Garamond" w:hAnsi="Garamond"/>
                <w:lang w:val="es-MX"/>
              </w:rPr>
            </w:pPr>
            <w:r w:rsidRPr="003A5AEC">
              <w:rPr>
                <w:rFonts w:ascii="Garamond" w:hAnsi="Garamond"/>
                <w:lang w:val="es-MX"/>
              </w:rPr>
              <w:t>Monte Verde y Pilauco</w:t>
            </w:r>
          </w:p>
        </w:tc>
        <w:tc>
          <w:tcPr>
            <w:tcW w:w="2835" w:type="dxa"/>
            <w:tcBorders>
              <w:top w:val="single" w:sz="4" w:space="0" w:color="auto"/>
              <w:bottom w:val="nil"/>
            </w:tcBorders>
            <w:vAlign w:val="center"/>
          </w:tcPr>
          <w:p w14:paraId="0EDB7F5C" w14:textId="77777777" w:rsidR="00F176A4" w:rsidRPr="003A5AEC" w:rsidRDefault="00F176A4" w:rsidP="00F176A4">
            <w:pPr>
              <w:jc w:val="both"/>
              <w:rPr>
                <w:rFonts w:ascii="Garamond" w:hAnsi="Garamond"/>
                <w:lang w:val="es-MX"/>
              </w:rPr>
            </w:pPr>
            <w:r w:rsidRPr="003A5AEC">
              <w:rPr>
                <w:rFonts w:ascii="Garamond" w:hAnsi="Garamond"/>
                <w:lang w:val="es-MX"/>
              </w:rPr>
              <w:t>Dr. Mario Pino</w:t>
            </w:r>
          </w:p>
        </w:tc>
        <w:tc>
          <w:tcPr>
            <w:tcW w:w="993" w:type="dxa"/>
            <w:tcBorders>
              <w:top w:val="single" w:sz="4" w:space="0" w:color="auto"/>
              <w:bottom w:val="nil"/>
            </w:tcBorders>
            <w:vAlign w:val="center"/>
          </w:tcPr>
          <w:p w14:paraId="15B19FB7" w14:textId="77777777" w:rsidR="00F176A4" w:rsidRPr="003A5AEC" w:rsidRDefault="00F176A4" w:rsidP="00F176A4">
            <w:pPr>
              <w:jc w:val="center"/>
              <w:rPr>
                <w:rFonts w:ascii="Garamond" w:hAnsi="Garamond"/>
                <w:lang w:val="es-MX"/>
              </w:rPr>
            </w:pPr>
            <w:r w:rsidRPr="003A5AEC">
              <w:rPr>
                <w:rFonts w:ascii="Garamond" w:hAnsi="Garamond"/>
                <w:lang w:val="es-MX"/>
              </w:rPr>
              <w:t>2</w:t>
            </w:r>
          </w:p>
        </w:tc>
      </w:tr>
      <w:tr w:rsidR="00F176A4" w:rsidRPr="003A5AEC" w14:paraId="0486CD6D" w14:textId="77777777" w:rsidTr="00F176A4">
        <w:trPr>
          <w:trHeight w:val="95"/>
        </w:trPr>
        <w:tc>
          <w:tcPr>
            <w:tcW w:w="1063" w:type="dxa"/>
            <w:tcBorders>
              <w:top w:val="single" w:sz="4" w:space="0" w:color="auto"/>
              <w:bottom w:val="nil"/>
            </w:tcBorders>
          </w:tcPr>
          <w:p w14:paraId="3841DDBC" w14:textId="77777777" w:rsidR="00F176A4" w:rsidRPr="003A5AEC" w:rsidRDefault="00F176A4" w:rsidP="00F176A4">
            <w:pPr>
              <w:rPr>
                <w:rFonts w:ascii="Garamond" w:hAnsi="Garamond"/>
                <w:lang w:val="es-MX"/>
              </w:rPr>
            </w:pPr>
            <w:r>
              <w:rPr>
                <w:rFonts w:ascii="Garamond" w:hAnsi="Garamond"/>
                <w:lang w:val="es-ES_tradnl"/>
              </w:rPr>
              <w:t xml:space="preserve">CITI </w:t>
            </w:r>
            <w:r w:rsidRPr="003A5AEC">
              <w:rPr>
                <w:rFonts w:ascii="Garamond" w:hAnsi="Garamond"/>
                <w:lang w:val="es-MX"/>
              </w:rPr>
              <w:t>323</w:t>
            </w:r>
          </w:p>
        </w:tc>
        <w:tc>
          <w:tcPr>
            <w:tcW w:w="4677" w:type="dxa"/>
            <w:tcBorders>
              <w:top w:val="single" w:sz="4" w:space="0" w:color="auto"/>
              <w:bottom w:val="nil"/>
            </w:tcBorders>
            <w:vAlign w:val="center"/>
          </w:tcPr>
          <w:p w14:paraId="51E4429F" w14:textId="77777777" w:rsidR="00F176A4" w:rsidRPr="003A5AEC" w:rsidRDefault="00F176A4" w:rsidP="00F176A4">
            <w:pPr>
              <w:jc w:val="both"/>
              <w:rPr>
                <w:rFonts w:ascii="Garamond" w:hAnsi="Garamond"/>
                <w:lang w:val="es-MX"/>
              </w:rPr>
            </w:pPr>
            <w:r w:rsidRPr="003A5AEC">
              <w:rPr>
                <w:rFonts w:ascii="Garamond" w:hAnsi="Garamond"/>
                <w:lang w:val="es-MX"/>
              </w:rPr>
              <w:t>Sedimentología</w:t>
            </w:r>
          </w:p>
        </w:tc>
        <w:tc>
          <w:tcPr>
            <w:tcW w:w="2835" w:type="dxa"/>
            <w:tcBorders>
              <w:top w:val="single" w:sz="4" w:space="0" w:color="auto"/>
              <w:bottom w:val="nil"/>
            </w:tcBorders>
            <w:vAlign w:val="center"/>
          </w:tcPr>
          <w:p w14:paraId="3CDCB8FC" w14:textId="77777777" w:rsidR="00F176A4" w:rsidRPr="003A5AEC" w:rsidRDefault="00F176A4" w:rsidP="00F176A4">
            <w:pPr>
              <w:jc w:val="both"/>
              <w:rPr>
                <w:rFonts w:ascii="Garamond" w:hAnsi="Garamond"/>
                <w:lang w:val="es-MX"/>
              </w:rPr>
            </w:pPr>
            <w:r w:rsidRPr="003A5AEC">
              <w:rPr>
                <w:rFonts w:ascii="Garamond" w:hAnsi="Garamond"/>
                <w:lang w:val="es-MX"/>
              </w:rPr>
              <w:t>Dr. Mario Pino</w:t>
            </w:r>
          </w:p>
        </w:tc>
        <w:tc>
          <w:tcPr>
            <w:tcW w:w="993" w:type="dxa"/>
            <w:tcBorders>
              <w:top w:val="single" w:sz="4" w:space="0" w:color="auto"/>
              <w:bottom w:val="nil"/>
            </w:tcBorders>
            <w:vAlign w:val="center"/>
          </w:tcPr>
          <w:p w14:paraId="7AB1729C" w14:textId="77777777" w:rsidR="00F176A4" w:rsidRPr="003A5AEC" w:rsidRDefault="00F176A4" w:rsidP="00F176A4">
            <w:pPr>
              <w:jc w:val="center"/>
              <w:rPr>
                <w:rFonts w:ascii="Garamond" w:hAnsi="Garamond"/>
                <w:lang w:val="es-MX"/>
              </w:rPr>
            </w:pPr>
            <w:r w:rsidRPr="003A5AEC">
              <w:rPr>
                <w:rFonts w:ascii="Garamond" w:hAnsi="Garamond"/>
                <w:lang w:val="es-MX"/>
              </w:rPr>
              <w:t>4</w:t>
            </w:r>
          </w:p>
        </w:tc>
      </w:tr>
      <w:tr w:rsidR="00F176A4" w:rsidRPr="003A5AEC" w14:paraId="73980091" w14:textId="77777777" w:rsidTr="00F176A4">
        <w:trPr>
          <w:trHeight w:val="95"/>
        </w:trPr>
        <w:tc>
          <w:tcPr>
            <w:tcW w:w="1063" w:type="dxa"/>
            <w:tcBorders>
              <w:top w:val="single" w:sz="4" w:space="0" w:color="auto"/>
              <w:bottom w:val="nil"/>
            </w:tcBorders>
          </w:tcPr>
          <w:p w14:paraId="428380BA" w14:textId="77777777" w:rsidR="00F176A4" w:rsidRPr="003A5AEC" w:rsidRDefault="00F176A4" w:rsidP="00F176A4">
            <w:pPr>
              <w:jc w:val="both"/>
              <w:rPr>
                <w:rFonts w:ascii="Garamond" w:hAnsi="Garamond"/>
                <w:lang w:val="es-MX"/>
              </w:rPr>
            </w:pPr>
            <w:r w:rsidRPr="003A5AEC">
              <w:rPr>
                <w:rFonts w:ascii="Garamond" w:hAnsi="Garamond"/>
                <w:lang w:val="es-MX"/>
              </w:rPr>
              <w:t>ECEV 325</w:t>
            </w:r>
          </w:p>
        </w:tc>
        <w:tc>
          <w:tcPr>
            <w:tcW w:w="4677" w:type="dxa"/>
            <w:tcBorders>
              <w:top w:val="single" w:sz="4" w:space="0" w:color="auto"/>
              <w:bottom w:val="nil"/>
            </w:tcBorders>
            <w:vAlign w:val="center"/>
          </w:tcPr>
          <w:p w14:paraId="49EE26E7" w14:textId="77777777" w:rsidR="00F176A4" w:rsidRPr="003A5AEC" w:rsidRDefault="00F176A4" w:rsidP="00F176A4">
            <w:pPr>
              <w:jc w:val="both"/>
              <w:rPr>
                <w:rFonts w:ascii="Garamond" w:hAnsi="Garamond"/>
                <w:lang w:val="es-MX"/>
              </w:rPr>
            </w:pPr>
            <w:r w:rsidRPr="003A5AEC">
              <w:rPr>
                <w:rFonts w:ascii="Garamond" w:hAnsi="Garamond"/>
                <w:lang w:val="es-MX"/>
              </w:rPr>
              <w:t>Técnicas y herramientas en investigaciones genéticas</w:t>
            </w:r>
          </w:p>
        </w:tc>
        <w:tc>
          <w:tcPr>
            <w:tcW w:w="2835" w:type="dxa"/>
            <w:tcBorders>
              <w:top w:val="single" w:sz="4" w:space="0" w:color="auto"/>
              <w:bottom w:val="nil"/>
            </w:tcBorders>
            <w:vAlign w:val="center"/>
          </w:tcPr>
          <w:p w14:paraId="505742C2" w14:textId="77777777" w:rsidR="00F176A4" w:rsidRPr="003A5AEC" w:rsidRDefault="00F176A4" w:rsidP="00F176A4">
            <w:pPr>
              <w:jc w:val="both"/>
              <w:rPr>
                <w:rFonts w:ascii="Garamond" w:hAnsi="Garamond"/>
                <w:lang w:val="es-MX"/>
              </w:rPr>
            </w:pPr>
            <w:r w:rsidRPr="003A5AEC">
              <w:rPr>
                <w:rFonts w:ascii="Garamond" w:hAnsi="Garamond"/>
                <w:lang w:val="es-MX"/>
              </w:rPr>
              <w:t>Dra. Leyla Cárdenas</w:t>
            </w:r>
          </w:p>
        </w:tc>
        <w:tc>
          <w:tcPr>
            <w:tcW w:w="993" w:type="dxa"/>
            <w:tcBorders>
              <w:top w:val="single" w:sz="4" w:space="0" w:color="auto"/>
              <w:bottom w:val="nil"/>
            </w:tcBorders>
            <w:vAlign w:val="center"/>
          </w:tcPr>
          <w:p w14:paraId="3EA8FA52" w14:textId="77777777" w:rsidR="00F176A4" w:rsidRPr="003A5AEC" w:rsidRDefault="00F176A4" w:rsidP="00F176A4">
            <w:pPr>
              <w:jc w:val="center"/>
              <w:rPr>
                <w:rFonts w:ascii="Garamond" w:hAnsi="Garamond"/>
                <w:lang w:val="es-MX"/>
              </w:rPr>
            </w:pPr>
            <w:r w:rsidRPr="003A5AEC">
              <w:rPr>
                <w:rFonts w:ascii="Garamond" w:hAnsi="Garamond"/>
                <w:lang w:val="es-MX"/>
              </w:rPr>
              <w:t>3</w:t>
            </w:r>
          </w:p>
        </w:tc>
      </w:tr>
      <w:tr w:rsidR="00F176A4" w:rsidRPr="003A5AEC" w14:paraId="182CBF66" w14:textId="77777777" w:rsidTr="00F176A4">
        <w:trPr>
          <w:trHeight w:val="95"/>
        </w:trPr>
        <w:tc>
          <w:tcPr>
            <w:tcW w:w="1063" w:type="dxa"/>
            <w:tcBorders>
              <w:top w:val="single" w:sz="4" w:space="0" w:color="auto"/>
              <w:bottom w:val="nil"/>
            </w:tcBorders>
          </w:tcPr>
          <w:p w14:paraId="295AA048" w14:textId="77777777" w:rsidR="00F176A4" w:rsidRPr="003A5AEC" w:rsidRDefault="00F176A4" w:rsidP="00F176A4">
            <w:pPr>
              <w:jc w:val="both"/>
              <w:rPr>
                <w:rFonts w:ascii="Garamond" w:hAnsi="Garamond"/>
                <w:lang w:val="es-MX"/>
              </w:rPr>
            </w:pPr>
            <w:r>
              <w:rPr>
                <w:rFonts w:ascii="Garamond" w:hAnsi="Garamond"/>
                <w:lang w:val="es-ES_tradnl"/>
              </w:rPr>
              <w:t xml:space="preserve">CITI </w:t>
            </w:r>
            <w:r w:rsidRPr="003A5AEC">
              <w:rPr>
                <w:rFonts w:ascii="Garamond" w:hAnsi="Garamond"/>
                <w:lang w:val="es-MX"/>
              </w:rPr>
              <w:t>3</w:t>
            </w:r>
            <w:r>
              <w:rPr>
                <w:rFonts w:ascii="Garamond" w:hAnsi="Garamond"/>
                <w:lang w:val="es-MX"/>
              </w:rPr>
              <w:t>60</w:t>
            </w:r>
          </w:p>
        </w:tc>
        <w:tc>
          <w:tcPr>
            <w:tcW w:w="4677" w:type="dxa"/>
            <w:tcBorders>
              <w:top w:val="single" w:sz="4" w:space="0" w:color="auto"/>
              <w:bottom w:val="nil"/>
            </w:tcBorders>
            <w:vAlign w:val="center"/>
          </w:tcPr>
          <w:p w14:paraId="14C3A953" w14:textId="77777777" w:rsidR="00F176A4" w:rsidRPr="003A5AEC" w:rsidRDefault="00F176A4" w:rsidP="00F176A4">
            <w:pPr>
              <w:jc w:val="both"/>
              <w:rPr>
                <w:rFonts w:ascii="Garamond" w:hAnsi="Garamond"/>
                <w:lang w:val="es-MX"/>
              </w:rPr>
            </w:pPr>
            <w:r w:rsidRPr="003A5AEC">
              <w:rPr>
                <w:rFonts w:ascii="Garamond" w:hAnsi="Garamond"/>
                <w:lang w:val="es-MX"/>
              </w:rPr>
              <w:t>Seminario bibliográfico</w:t>
            </w:r>
          </w:p>
        </w:tc>
        <w:tc>
          <w:tcPr>
            <w:tcW w:w="2835" w:type="dxa"/>
            <w:tcBorders>
              <w:top w:val="single" w:sz="4" w:space="0" w:color="auto"/>
              <w:bottom w:val="nil"/>
            </w:tcBorders>
          </w:tcPr>
          <w:p w14:paraId="31438D5A" w14:textId="77777777" w:rsidR="00F176A4" w:rsidRPr="009F6C34" w:rsidRDefault="00F176A4" w:rsidP="00F176A4">
            <w:pPr>
              <w:rPr>
                <w:rFonts w:ascii="Garamond" w:hAnsi="Garamond"/>
                <w:lang w:val="es-MX"/>
              </w:rPr>
            </w:pPr>
            <w:r w:rsidRPr="009F6C34">
              <w:rPr>
                <w:rFonts w:ascii="Garamond" w:hAnsi="Garamond"/>
                <w:lang w:val="es-MX"/>
              </w:rPr>
              <w:t>Profesores</w:t>
            </w:r>
            <w:r>
              <w:rPr>
                <w:rFonts w:ascii="Garamond" w:hAnsi="Garamond"/>
                <w:lang w:val="es-MX"/>
              </w:rPr>
              <w:t xml:space="preserve"> del programa</w:t>
            </w:r>
          </w:p>
        </w:tc>
        <w:tc>
          <w:tcPr>
            <w:tcW w:w="993" w:type="dxa"/>
            <w:tcBorders>
              <w:top w:val="single" w:sz="4" w:space="0" w:color="auto"/>
              <w:bottom w:val="nil"/>
            </w:tcBorders>
            <w:vAlign w:val="center"/>
          </w:tcPr>
          <w:p w14:paraId="07927204" w14:textId="77777777" w:rsidR="00F176A4" w:rsidRPr="003A5AEC" w:rsidRDefault="00F176A4" w:rsidP="00F176A4">
            <w:pPr>
              <w:jc w:val="center"/>
              <w:rPr>
                <w:rFonts w:ascii="Garamond" w:hAnsi="Garamond"/>
                <w:lang w:val="es-MX"/>
              </w:rPr>
            </w:pPr>
            <w:r w:rsidRPr="003A5AEC">
              <w:rPr>
                <w:rFonts w:ascii="Garamond" w:hAnsi="Garamond"/>
                <w:lang w:val="es-MX"/>
              </w:rPr>
              <w:t>2</w:t>
            </w:r>
          </w:p>
        </w:tc>
      </w:tr>
      <w:tr w:rsidR="00F176A4" w:rsidRPr="003A5AEC" w14:paraId="4DFF9FC5" w14:textId="77777777" w:rsidTr="00F176A4">
        <w:trPr>
          <w:trHeight w:val="95"/>
        </w:trPr>
        <w:tc>
          <w:tcPr>
            <w:tcW w:w="1063" w:type="dxa"/>
            <w:tcBorders>
              <w:top w:val="single" w:sz="4" w:space="0" w:color="auto"/>
              <w:bottom w:val="single" w:sz="4" w:space="0" w:color="auto"/>
            </w:tcBorders>
          </w:tcPr>
          <w:p w14:paraId="07B76B86" w14:textId="77777777" w:rsidR="00F176A4" w:rsidRPr="003A5AEC" w:rsidRDefault="00F176A4" w:rsidP="00F176A4">
            <w:pPr>
              <w:jc w:val="both"/>
              <w:rPr>
                <w:rFonts w:ascii="Garamond" w:hAnsi="Garamond"/>
                <w:lang w:val="es-MX"/>
              </w:rPr>
            </w:pPr>
            <w:r>
              <w:rPr>
                <w:rFonts w:ascii="Garamond" w:hAnsi="Garamond"/>
                <w:lang w:val="es-MX"/>
              </w:rPr>
              <w:t>CITI 399</w:t>
            </w:r>
          </w:p>
        </w:tc>
        <w:tc>
          <w:tcPr>
            <w:tcW w:w="4677" w:type="dxa"/>
            <w:tcBorders>
              <w:top w:val="single" w:sz="4" w:space="0" w:color="auto"/>
              <w:bottom w:val="single" w:sz="4" w:space="0" w:color="auto"/>
            </w:tcBorders>
            <w:vAlign w:val="center"/>
          </w:tcPr>
          <w:p w14:paraId="22A4A163" w14:textId="77777777" w:rsidR="00F176A4" w:rsidRPr="003A5AEC" w:rsidRDefault="00F176A4" w:rsidP="00F176A4">
            <w:pPr>
              <w:jc w:val="both"/>
              <w:rPr>
                <w:rFonts w:ascii="Garamond" w:hAnsi="Garamond"/>
                <w:lang w:val="es-MX"/>
              </w:rPr>
            </w:pPr>
            <w:r w:rsidRPr="003A5AEC">
              <w:rPr>
                <w:rFonts w:ascii="Garamond" w:hAnsi="Garamond"/>
                <w:lang w:val="es-MX"/>
              </w:rPr>
              <w:t>TESIS/TRABAJO GRADUACIÓN</w:t>
            </w:r>
          </w:p>
        </w:tc>
        <w:tc>
          <w:tcPr>
            <w:tcW w:w="2835" w:type="dxa"/>
            <w:tcBorders>
              <w:top w:val="single" w:sz="4" w:space="0" w:color="auto"/>
              <w:bottom w:val="single" w:sz="4" w:space="0" w:color="auto"/>
            </w:tcBorders>
          </w:tcPr>
          <w:p w14:paraId="20D0252A" w14:textId="77777777" w:rsidR="00F176A4" w:rsidRPr="009F6C34" w:rsidRDefault="00F176A4" w:rsidP="00F176A4">
            <w:pPr>
              <w:rPr>
                <w:rFonts w:ascii="Garamond" w:hAnsi="Garamond"/>
                <w:lang w:val="es-MX"/>
              </w:rPr>
            </w:pPr>
            <w:r w:rsidRPr="009F6C34">
              <w:rPr>
                <w:rFonts w:ascii="Garamond" w:hAnsi="Garamond"/>
                <w:lang w:val="es-MX"/>
              </w:rPr>
              <w:t>Profesores</w:t>
            </w:r>
            <w:r>
              <w:rPr>
                <w:rFonts w:ascii="Garamond" w:hAnsi="Garamond"/>
                <w:lang w:val="es-MX"/>
              </w:rPr>
              <w:t xml:space="preserve"> del programa</w:t>
            </w:r>
          </w:p>
        </w:tc>
        <w:tc>
          <w:tcPr>
            <w:tcW w:w="993" w:type="dxa"/>
            <w:tcBorders>
              <w:top w:val="single" w:sz="4" w:space="0" w:color="auto"/>
              <w:bottom w:val="single" w:sz="4" w:space="0" w:color="auto"/>
            </w:tcBorders>
            <w:vAlign w:val="center"/>
          </w:tcPr>
          <w:p w14:paraId="6C2E79B2" w14:textId="77777777" w:rsidR="00F176A4" w:rsidRPr="003A5AEC" w:rsidRDefault="00F176A4" w:rsidP="00F176A4">
            <w:pPr>
              <w:jc w:val="center"/>
              <w:rPr>
                <w:rFonts w:ascii="Garamond" w:hAnsi="Garamond"/>
                <w:lang w:val="es-MX"/>
              </w:rPr>
            </w:pPr>
            <w:r w:rsidRPr="003A5AEC">
              <w:rPr>
                <w:rFonts w:ascii="Garamond" w:hAnsi="Garamond"/>
                <w:lang w:val="es-MX"/>
              </w:rPr>
              <w:t>10</w:t>
            </w:r>
          </w:p>
        </w:tc>
      </w:tr>
      <w:tr w:rsidR="00F176A4" w:rsidRPr="0034472D" w14:paraId="6C9C88CF" w14:textId="77777777" w:rsidTr="00F176A4">
        <w:trPr>
          <w:trHeight w:val="95"/>
        </w:trPr>
        <w:tc>
          <w:tcPr>
            <w:tcW w:w="1063" w:type="dxa"/>
            <w:tcBorders>
              <w:top w:val="single" w:sz="4" w:space="0" w:color="auto"/>
              <w:left w:val="single" w:sz="4" w:space="0" w:color="000000"/>
              <w:bottom w:val="single" w:sz="4" w:space="0" w:color="000000"/>
              <w:right w:val="nil"/>
            </w:tcBorders>
          </w:tcPr>
          <w:p w14:paraId="62A11704" w14:textId="77777777" w:rsidR="00F176A4" w:rsidRPr="0034472D" w:rsidRDefault="00F176A4" w:rsidP="00F176A4">
            <w:pPr>
              <w:rPr>
                <w:rFonts w:ascii="Garamond" w:hAnsi="Garamond"/>
              </w:rPr>
            </w:pPr>
          </w:p>
        </w:tc>
        <w:tc>
          <w:tcPr>
            <w:tcW w:w="7512" w:type="dxa"/>
            <w:gridSpan w:val="2"/>
            <w:tcBorders>
              <w:top w:val="single" w:sz="4" w:space="0" w:color="auto"/>
              <w:left w:val="nil"/>
              <w:bottom w:val="single" w:sz="4" w:space="0" w:color="000000"/>
              <w:right w:val="nil"/>
            </w:tcBorders>
          </w:tcPr>
          <w:p w14:paraId="58FCD51C" w14:textId="77777777" w:rsidR="00F176A4" w:rsidRPr="003A5AEC" w:rsidRDefault="00F176A4" w:rsidP="00F176A4">
            <w:pPr>
              <w:rPr>
                <w:rFonts w:ascii="Garamond" w:hAnsi="Garamond"/>
                <w:b/>
                <w:lang w:val="es-MX"/>
              </w:rPr>
            </w:pPr>
            <w:r w:rsidRPr="003A5AEC">
              <w:rPr>
                <w:rFonts w:ascii="Garamond" w:hAnsi="Garamond"/>
                <w:b/>
              </w:rPr>
              <w:t>Actividades complementarias obligatorias (sin créditos)</w:t>
            </w:r>
          </w:p>
        </w:tc>
        <w:tc>
          <w:tcPr>
            <w:tcW w:w="993" w:type="dxa"/>
            <w:tcBorders>
              <w:top w:val="single" w:sz="4" w:space="0" w:color="000000"/>
              <w:left w:val="nil"/>
              <w:bottom w:val="single" w:sz="4" w:space="0" w:color="000000"/>
              <w:right w:val="single" w:sz="4" w:space="0" w:color="000000"/>
            </w:tcBorders>
          </w:tcPr>
          <w:p w14:paraId="76887925" w14:textId="77777777" w:rsidR="00F176A4" w:rsidRPr="0034472D" w:rsidRDefault="00F176A4" w:rsidP="00F176A4">
            <w:pPr>
              <w:jc w:val="center"/>
              <w:rPr>
                <w:rFonts w:ascii="Garamond" w:hAnsi="Garamond"/>
                <w:lang w:val="es-MX"/>
              </w:rPr>
            </w:pPr>
          </w:p>
        </w:tc>
      </w:tr>
      <w:tr w:rsidR="00F176A4" w:rsidRPr="0034472D" w14:paraId="04B506C4" w14:textId="77777777" w:rsidTr="00F176A4">
        <w:trPr>
          <w:trHeight w:val="95"/>
        </w:trPr>
        <w:tc>
          <w:tcPr>
            <w:tcW w:w="1063" w:type="dxa"/>
            <w:tcBorders>
              <w:top w:val="single" w:sz="4" w:space="0" w:color="000000"/>
              <w:left w:val="single" w:sz="4" w:space="0" w:color="000000"/>
              <w:bottom w:val="single" w:sz="4" w:space="0" w:color="000000"/>
              <w:right w:val="single" w:sz="4" w:space="0" w:color="000000"/>
            </w:tcBorders>
          </w:tcPr>
          <w:p w14:paraId="4C395D84" w14:textId="77777777" w:rsidR="00F176A4" w:rsidRPr="0034472D" w:rsidRDefault="00F176A4" w:rsidP="00F176A4">
            <w:pPr>
              <w:rPr>
                <w:rFonts w:ascii="Garamond" w:hAnsi="Garamond"/>
              </w:rPr>
            </w:pPr>
          </w:p>
        </w:tc>
        <w:tc>
          <w:tcPr>
            <w:tcW w:w="4677" w:type="dxa"/>
            <w:tcBorders>
              <w:top w:val="single" w:sz="4" w:space="0" w:color="000000"/>
              <w:left w:val="single" w:sz="4" w:space="0" w:color="000000"/>
              <w:bottom w:val="single" w:sz="4" w:space="0" w:color="000000"/>
              <w:right w:val="single" w:sz="4" w:space="0" w:color="000000"/>
            </w:tcBorders>
          </w:tcPr>
          <w:p w14:paraId="4FC57595" w14:textId="77777777" w:rsidR="00F176A4" w:rsidRPr="005B471D" w:rsidRDefault="00F176A4" w:rsidP="00F176A4">
            <w:pPr>
              <w:pStyle w:val="Ttulo9"/>
              <w:rPr>
                <w:rFonts w:ascii="Garamond" w:hAnsi="Garamond"/>
                <w:b w:val="0"/>
              </w:rPr>
            </w:pPr>
            <w:r w:rsidRPr="005B471D">
              <w:rPr>
                <w:rFonts w:ascii="Garamond" w:hAnsi="Garamond"/>
                <w:b w:val="0"/>
                <w:lang w:val="es-MX"/>
              </w:rPr>
              <w:t>Inglés</w:t>
            </w:r>
          </w:p>
        </w:tc>
        <w:tc>
          <w:tcPr>
            <w:tcW w:w="2835" w:type="dxa"/>
            <w:tcBorders>
              <w:top w:val="single" w:sz="4" w:space="0" w:color="000000"/>
              <w:left w:val="single" w:sz="4" w:space="0" w:color="000000"/>
              <w:bottom w:val="single" w:sz="4" w:space="0" w:color="000000"/>
              <w:right w:val="single" w:sz="4" w:space="0" w:color="000000"/>
            </w:tcBorders>
          </w:tcPr>
          <w:p w14:paraId="653CACCB" w14:textId="77777777" w:rsidR="00F176A4" w:rsidRPr="0034472D" w:rsidRDefault="00F176A4" w:rsidP="00F176A4">
            <w:pPr>
              <w:rPr>
                <w:rFonts w:ascii="Garamond" w:hAnsi="Garamond"/>
                <w:lang w:val="es-MX"/>
              </w:rPr>
            </w:pPr>
            <w:r>
              <w:rPr>
                <w:rFonts w:ascii="Garamond" w:hAnsi="Garamond"/>
                <w:lang w:val="es-MX"/>
              </w:rPr>
              <w:t>-</w:t>
            </w:r>
          </w:p>
        </w:tc>
        <w:tc>
          <w:tcPr>
            <w:tcW w:w="993" w:type="dxa"/>
            <w:tcBorders>
              <w:top w:val="single" w:sz="4" w:space="0" w:color="000000"/>
              <w:left w:val="single" w:sz="4" w:space="0" w:color="000000"/>
              <w:bottom w:val="single" w:sz="4" w:space="0" w:color="000000"/>
              <w:right w:val="single" w:sz="4" w:space="0" w:color="000000"/>
            </w:tcBorders>
          </w:tcPr>
          <w:p w14:paraId="63BDD584" w14:textId="77777777" w:rsidR="00F176A4" w:rsidRPr="0034472D" w:rsidRDefault="00F176A4" w:rsidP="00F176A4">
            <w:pPr>
              <w:jc w:val="center"/>
              <w:rPr>
                <w:rFonts w:ascii="Garamond" w:hAnsi="Garamond"/>
                <w:lang w:val="es-MX"/>
              </w:rPr>
            </w:pPr>
          </w:p>
        </w:tc>
      </w:tr>
      <w:tr w:rsidR="00F176A4" w:rsidRPr="0034472D" w14:paraId="152278FC" w14:textId="77777777" w:rsidTr="00F176A4">
        <w:trPr>
          <w:trHeight w:val="95"/>
        </w:trPr>
        <w:tc>
          <w:tcPr>
            <w:tcW w:w="1063" w:type="dxa"/>
            <w:tcBorders>
              <w:top w:val="single" w:sz="4" w:space="0" w:color="000000"/>
              <w:bottom w:val="single" w:sz="4" w:space="0" w:color="auto"/>
            </w:tcBorders>
          </w:tcPr>
          <w:p w14:paraId="2FD15091" w14:textId="77777777" w:rsidR="00F176A4" w:rsidRPr="003A5AEC" w:rsidRDefault="00F176A4" w:rsidP="00F176A4">
            <w:pPr>
              <w:rPr>
                <w:rFonts w:ascii="Garamond" w:hAnsi="Garamond"/>
                <w:lang w:val="es-MX"/>
              </w:rPr>
            </w:pPr>
          </w:p>
        </w:tc>
        <w:tc>
          <w:tcPr>
            <w:tcW w:w="4677" w:type="dxa"/>
            <w:tcBorders>
              <w:top w:val="single" w:sz="4" w:space="0" w:color="000000"/>
              <w:bottom w:val="single" w:sz="4" w:space="0" w:color="auto"/>
            </w:tcBorders>
          </w:tcPr>
          <w:p w14:paraId="0C0C8978" w14:textId="77777777" w:rsidR="00F176A4" w:rsidRPr="003A5AEC" w:rsidRDefault="00F176A4" w:rsidP="00F176A4">
            <w:pPr>
              <w:rPr>
                <w:rFonts w:ascii="Garamond" w:hAnsi="Garamond"/>
                <w:lang w:val="es-MX"/>
              </w:rPr>
            </w:pPr>
            <w:r w:rsidRPr="003A5AEC">
              <w:rPr>
                <w:rFonts w:ascii="Garamond" w:hAnsi="Garamond"/>
                <w:lang w:val="es-MX"/>
              </w:rPr>
              <w:t xml:space="preserve">Defensa </w:t>
            </w:r>
            <w:r>
              <w:rPr>
                <w:rFonts w:ascii="Garamond" w:hAnsi="Garamond"/>
                <w:lang w:val="es-MX"/>
              </w:rPr>
              <w:t xml:space="preserve">del </w:t>
            </w:r>
            <w:r w:rsidRPr="003A5AEC">
              <w:rPr>
                <w:rFonts w:ascii="Garamond" w:hAnsi="Garamond"/>
                <w:lang w:val="es-MX"/>
              </w:rPr>
              <w:t>proyecto de título</w:t>
            </w:r>
          </w:p>
        </w:tc>
        <w:tc>
          <w:tcPr>
            <w:tcW w:w="2835" w:type="dxa"/>
            <w:tcBorders>
              <w:top w:val="single" w:sz="4" w:space="0" w:color="000000"/>
              <w:bottom w:val="single" w:sz="4" w:space="0" w:color="auto"/>
            </w:tcBorders>
          </w:tcPr>
          <w:p w14:paraId="58027C4F" w14:textId="77777777" w:rsidR="00F176A4" w:rsidRPr="0034472D" w:rsidRDefault="00F176A4" w:rsidP="00F176A4">
            <w:pPr>
              <w:rPr>
                <w:rFonts w:ascii="Garamond" w:hAnsi="Garamond"/>
                <w:lang w:val="es-MX"/>
              </w:rPr>
            </w:pPr>
            <w:r>
              <w:rPr>
                <w:rFonts w:ascii="Garamond" w:hAnsi="Garamond"/>
                <w:lang w:val="es-MX"/>
              </w:rPr>
              <w:t>Profesores del programa</w:t>
            </w:r>
          </w:p>
        </w:tc>
        <w:tc>
          <w:tcPr>
            <w:tcW w:w="993" w:type="dxa"/>
            <w:tcBorders>
              <w:top w:val="single" w:sz="4" w:space="0" w:color="000000"/>
              <w:bottom w:val="single" w:sz="4" w:space="0" w:color="auto"/>
            </w:tcBorders>
          </w:tcPr>
          <w:p w14:paraId="7267D9FB" w14:textId="77777777" w:rsidR="00F176A4" w:rsidRPr="0034472D" w:rsidRDefault="00F176A4" w:rsidP="00F176A4">
            <w:pPr>
              <w:jc w:val="center"/>
              <w:rPr>
                <w:rFonts w:ascii="Garamond" w:hAnsi="Garamond"/>
                <w:lang w:val="es-MX"/>
              </w:rPr>
            </w:pPr>
          </w:p>
        </w:tc>
      </w:tr>
      <w:tr w:rsidR="00F176A4" w:rsidRPr="0034472D" w14:paraId="065265CC" w14:textId="77777777" w:rsidTr="00F176A4">
        <w:trPr>
          <w:trHeight w:val="95"/>
        </w:trPr>
        <w:tc>
          <w:tcPr>
            <w:tcW w:w="1063" w:type="dxa"/>
            <w:tcBorders>
              <w:top w:val="single" w:sz="4" w:space="0" w:color="auto"/>
              <w:bottom w:val="single" w:sz="4" w:space="0" w:color="auto"/>
            </w:tcBorders>
          </w:tcPr>
          <w:p w14:paraId="66880654" w14:textId="77777777" w:rsidR="00F176A4" w:rsidRPr="0034472D" w:rsidRDefault="00F176A4" w:rsidP="00F176A4">
            <w:pPr>
              <w:widowControl w:val="0"/>
              <w:jc w:val="both"/>
              <w:rPr>
                <w:rFonts w:ascii="Garamond" w:hAnsi="Garamond"/>
                <w:snapToGrid w:val="0"/>
              </w:rPr>
            </w:pPr>
          </w:p>
        </w:tc>
        <w:tc>
          <w:tcPr>
            <w:tcW w:w="4677" w:type="dxa"/>
            <w:tcBorders>
              <w:top w:val="single" w:sz="4" w:space="0" w:color="auto"/>
              <w:bottom w:val="single" w:sz="4" w:space="0" w:color="auto"/>
            </w:tcBorders>
          </w:tcPr>
          <w:p w14:paraId="0B67B9DB" w14:textId="77777777" w:rsidR="00F176A4" w:rsidRPr="005B471D" w:rsidRDefault="00F176A4" w:rsidP="00F176A4">
            <w:pPr>
              <w:pStyle w:val="Ttulo4"/>
              <w:rPr>
                <w:b w:val="0"/>
                <w:lang w:val="es-ES_tradnl"/>
              </w:rPr>
            </w:pPr>
            <w:r w:rsidRPr="005B471D">
              <w:rPr>
                <w:b w:val="0"/>
                <w:lang w:val="es-MX"/>
              </w:rPr>
              <w:t>Examen de Grado</w:t>
            </w:r>
          </w:p>
        </w:tc>
        <w:tc>
          <w:tcPr>
            <w:tcW w:w="2835" w:type="dxa"/>
            <w:tcBorders>
              <w:top w:val="single" w:sz="4" w:space="0" w:color="auto"/>
              <w:bottom w:val="single" w:sz="4" w:space="0" w:color="auto"/>
            </w:tcBorders>
          </w:tcPr>
          <w:p w14:paraId="2551CB45" w14:textId="77777777" w:rsidR="00F176A4" w:rsidRPr="0034472D" w:rsidRDefault="00F176A4" w:rsidP="00F176A4">
            <w:pPr>
              <w:rPr>
                <w:rFonts w:ascii="Garamond" w:hAnsi="Garamond"/>
                <w:lang w:val="es-MX"/>
              </w:rPr>
            </w:pPr>
            <w:r>
              <w:rPr>
                <w:rFonts w:ascii="Garamond" w:hAnsi="Garamond"/>
                <w:lang w:val="es-MX"/>
              </w:rPr>
              <w:t>Profesores del programa</w:t>
            </w:r>
          </w:p>
        </w:tc>
        <w:tc>
          <w:tcPr>
            <w:tcW w:w="993" w:type="dxa"/>
            <w:tcBorders>
              <w:top w:val="single" w:sz="4" w:space="0" w:color="auto"/>
              <w:bottom w:val="single" w:sz="4" w:space="0" w:color="auto"/>
            </w:tcBorders>
          </w:tcPr>
          <w:p w14:paraId="4DEFDF32" w14:textId="77777777" w:rsidR="00F176A4" w:rsidRPr="0034472D" w:rsidRDefault="00F176A4" w:rsidP="00F176A4">
            <w:pPr>
              <w:jc w:val="center"/>
              <w:rPr>
                <w:rFonts w:ascii="Garamond" w:hAnsi="Garamond"/>
                <w:lang w:val="es-MX"/>
              </w:rPr>
            </w:pPr>
          </w:p>
        </w:tc>
      </w:tr>
    </w:tbl>
    <w:p w14:paraId="2217F46A" w14:textId="77777777" w:rsidR="00F176A4" w:rsidRPr="0034472D" w:rsidRDefault="00F176A4" w:rsidP="00F176A4">
      <w:pPr>
        <w:pStyle w:val="Ttulo3"/>
        <w:rPr>
          <w:rFonts w:ascii="Garamond" w:hAnsi="Garamond"/>
          <w:sz w:val="20"/>
        </w:rPr>
      </w:pPr>
    </w:p>
    <w:p w14:paraId="0C084DEB" w14:textId="77777777" w:rsidR="00F176A4" w:rsidRDefault="00F176A4" w:rsidP="00F176A4">
      <w:pPr>
        <w:pStyle w:val="Ttulo3"/>
        <w:jc w:val="left"/>
        <w:rPr>
          <w:rFonts w:ascii="Garamond" w:hAnsi="Garamond"/>
          <w:sz w:val="20"/>
        </w:rPr>
      </w:pPr>
      <w:r w:rsidRPr="0034472D">
        <w:rPr>
          <w:rFonts w:ascii="Garamond" w:hAnsi="Garamond"/>
          <w:sz w:val="20"/>
        </w:rPr>
        <w:t>Información general</w:t>
      </w:r>
    </w:p>
    <w:p w14:paraId="35A1E7D2" w14:textId="6A66D297" w:rsidR="00F176A4" w:rsidRPr="0034472D" w:rsidRDefault="00F176A4" w:rsidP="00F176A4">
      <w:pPr>
        <w:pStyle w:val="Textoindependiente"/>
        <w:rPr>
          <w:rFonts w:ascii="Garamond" w:hAnsi="Garamond"/>
        </w:rPr>
      </w:pPr>
      <w:r w:rsidRPr="000A6119">
        <w:rPr>
          <w:rFonts w:ascii="Garamond" w:hAnsi="Garamond"/>
        </w:rPr>
        <w:t>Consta de 4 asignaturas obligatorias y de 4 a 6 asignaturas optativas dependiendo del área de sub-especialización, hasta</w:t>
      </w:r>
      <w:r>
        <w:rPr>
          <w:rFonts w:ascii="Garamond" w:hAnsi="Garamond"/>
        </w:rPr>
        <w:t xml:space="preserve"> completar </w:t>
      </w:r>
      <w:r w:rsidR="00D67341">
        <w:rPr>
          <w:rFonts w:ascii="Garamond" w:hAnsi="Garamond"/>
        </w:rPr>
        <w:t xml:space="preserve">un mínimo de </w:t>
      </w:r>
      <w:r>
        <w:rPr>
          <w:rFonts w:ascii="Garamond" w:hAnsi="Garamond"/>
        </w:rPr>
        <w:t xml:space="preserve">32 créditos totales. </w:t>
      </w:r>
      <w:r w:rsidR="00D67341">
        <w:rPr>
          <w:rFonts w:ascii="Garamond" w:hAnsi="Garamond"/>
        </w:rPr>
        <w:t>El programa desde 2019 es formalmente enfocado al área</w:t>
      </w:r>
      <w:r w:rsidRPr="000A6119">
        <w:rPr>
          <w:rFonts w:ascii="Garamond" w:hAnsi="Garamond"/>
        </w:rPr>
        <w:t xml:space="preserve"> Científica, en la que el estudiante desarrolla una tesis de investigación </w:t>
      </w:r>
      <w:r w:rsidR="00D67341">
        <w:rPr>
          <w:rFonts w:ascii="Garamond" w:hAnsi="Garamond"/>
        </w:rPr>
        <w:t>con la finalidad de generar nuevo conocimiento</w:t>
      </w:r>
      <w:r w:rsidRPr="000A6119">
        <w:rPr>
          <w:rFonts w:ascii="Garamond" w:hAnsi="Garamond"/>
        </w:rPr>
        <w:t>. Finalmente, para evaluar el progreso global del candidato a Magíster, se efectúa un examen de grado oral.</w:t>
      </w:r>
    </w:p>
    <w:p w14:paraId="42ED26F6" w14:textId="77777777" w:rsidR="0094181A" w:rsidRDefault="0094181A" w:rsidP="00F176A4">
      <w:pPr>
        <w:rPr>
          <w:rFonts w:ascii="Garamond" w:hAnsi="Garamond"/>
        </w:rPr>
      </w:pPr>
    </w:p>
    <w:p w14:paraId="1F4726A7" w14:textId="77777777" w:rsidR="00F176A4" w:rsidRDefault="00F176A4" w:rsidP="00F176A4">
      <w:pPr>
        <w:rPr>
          <w:rFonts w:ascii="Garamond" w:hAnsi="Garamond"/>
        </w:rPr>
      </w:pPr>
      <w:r>
        <w:rPr>
          <w:rFonts w:ascii="Garamond" w:hAnsi="Garamond"/>
        </w:rPr>
        <w:t>Total créditos</w:t>
      </w:r>
      <w:r>
        <w:rPr>
          <w:rFonts w:ascii="Garamond" w:hAnsi="Garamond"/>
        </w:rPr>
        <w:tab/>
        <w:t>32</w:t>
      </w:r>
      <w:r>
        <w:rPr>
          <w:rFonts w:ascii="Garamond" w:hAnsi="Garamond"/>
        </w:rPr>
        <w:tab/>
      </w:r>
      <w:proofErr w:type="spellStart"/>
      <w:r>
        <w:rPr>
          <w:rFonts w:ascii="Garamond" w:hAnsi="Garamond"/>
        </w:rPr>
        <w:t>Curriculum</w:t>
      </w:r>
      <w:proofErr w:type="spellEnd"/>
      <w:r>
        <w:rPr>
          <w:rFonts w:ascii="Garamond" w:hAnsi="Garamond"/>
        </w:rPr>
        <w:t xml:space="preserve"> obligatorio</w:t>
      </w:r>
      <w:r>
        <w:rPr>
          <w:rFonts w:ascii="Garamond" w:hAnsi="Garamond"/>
        </w:rPr>
        <w:tab/>
        <w:t>12</w:t>
      </w:r>
    </w:p>
    <w:p w14:paraId="07A29376" w14:textId="77777777" w:rsidR="00F176A4" w:rsidRDefault="00F176A4" w:rsidP="00F176A4">
      <w:pPr>
        <w:rPr>
          <w:rFonts w:ascii="Garamond" w:hAnsi="Garamond"/>
        </w:rPr>
      </w:pPr>
      <w:r>
        <w:rPr>
          <w:rFonts w:ascii="Garamond" w:hAnsi="Garamond"/>
        </w:rPr>
        <w:tab/>
      </w:r>
      <w:r>
        <w:rPr>
          <w:rFonts w:ascii="Garamond" w:hAnsi="Garamond"/>
        </w:rPr>
        <w:tab/>
      </w:r>
      <w:r>
        <w:rPr>
          <w:rFonts w:ascii="Garamond" w:hAnsi="Garamond"/>
        </w:rPr>
        <w:tab/>
      </w:r>
      <w:proofErr w:type="spellStart"/>
      <w:r>
        <w:rPr>
          <w:rFonts w:ascii="Garamond" w:hAnsi="Garamond"/>
        </w:rPr>
        <w:t>Curriculum</w:t>
      </w:r>
      <w:proofErr w:type="spellEnd"/>
      <w:r>
        <w:rPr>
          <w:rFonts w:ascii="Garamond" w:hAnsi="Garamond"/>
        </w:rPr>
        <w:t xml:space="preserve"> electivo</w:t>
      </w:r>
      <w:r>
        <w:rPr>
          <w:rFonts w:ascii="Garamond" w:hAnsi="Garamond"/>
        </w:rPr>
        <w:tab/>
        <w:t>10</w:t>
      </w:r>
    </w:p>
    <w:p w14:paraId="02FFD197" w14:textId="77777777" w:rsidR="00F176A4" w:rsidRDefault="00F176A4" w:rsidP="00F176A4">
      <w:pPr>
        <w:rPr>
          <w:rFonts w:ascii="Garamond" w:hAnsi="Garamond"/>
        </w:rPr>
      </w:pPr>
      <w:r>
        <w:rPr>
          <w:rFonts w:ascii="Garamond" w:hAnsi="Garamond"/>
        </w:rPr>
        <w:tab/>
      </w:r>
      <w:r>
        <w:rPr>
          <w:rFonts w:ascii="Garamond" w:hAnsi="Garamond"/>
        </w:rPr>
        <w:tab/>
      </w:r>
      <w:r>
        <w:rPr>
          <w:rFonts w:ascii="Garamond" w:hAnsi="Garamond"/>
        </w:rPr>
        <w:tab/>
        <w:t>Tesis</w:t>
      </w:r>
      <w:r>
        <w:rPr>
          <w:rFonts w:ascii="Garamond" w:hAnsi="Garamond"/>
        </w:rPr>
        <w:tab/>
      </w:r>
      <w:r>
        <w:rPr>
          <w:rFonts w:ascii="Garamond" w:hAnsi="Garamond"/>
        </w:rPr>
        <w:tab/>
      </w:r>
      <w:r>
        <w:rPr>
          <w:rFonts w:ascii="Garamond" w:hAnsi="Garamond"/>
        </w:rPr>
        <w:tab/>
        <w:t>10</w:t>
      </w:r>
    </w:p>
    <w:p w14:paraId="2B18386B" w14:textId="77777777" w:rsidR="00F176A4" w:rsidRPr="0034472D" w:rsidRDefault="00F176A4" w:rsidP="00F176A4">
      <w:pPr>
        <w:rPr>
          <w:rFonts w:ascii="Garamond" w:hAnsi="Garamond"/>
        </w:rPr>
      </w:pPr>
    </w:p>
    <w:p w14:paraId="5B391AF1" w14:textId="77777777" w:rsidR="00F176A4" w:rsidRPr="0034472D" w:rsidRDefault="00F176A4" w:rsidP="00F176A4">
      <w:pPr>
        <w:rPr>
          <w:rFonts w:ascii="Garamond" w:hAnsi="Garamond"/>
        </w:rPr>
      </w:pPr>
      <w:r w:rsidRPr="0034472D">
        <w:rPr>
          <w:rFonts w:ascii="Garamond" w:hAnsi="Garamond"/>
        </w:rPr>
        <w:t xml:space="preserve">Comité de mención: </w:t>
      </w:r>
      <w:r>
        <w:rPr>
          <w:rFonts w:ascii="Garamond" w:hAnsi="Garamond"/>
        </w:rPr>
        <w:t>Dra</w:t>
      </w:r>
      <w:r w:rsidRPr="0034472D">
        <w:rPr>
          <w:rFonts w:ascii="Garamond" w:hAnsi="Garamond"/>
        </w:rPr>
        <w:t>.</w:t>
      </w:r>
      <w:r>
        <w:rPr>
          <w:rFonts w:ascii="Garamond" w:hAnsi="Garamond"/>
        </w:rPr>
        <w:t xml:space="preserve"> Ana María </w:t>
      </w:r>
      <w:proofErr w:type="spellStart"/>
      <w:r>
        <w:rPr>
          <w:rFonts w:ascii="Garamond" w:hAnsi="Garamond"/>
        </w:rPr>
        <w:t>Abarzúa</w:t>
      </w:r>
      <w:proofErr w:type="spellEnd"/>
      <w:r w:rsidRPr="0034472D">
        <w:rPr>
          <w:rFonts w:ascii="Garamond" w:hAnsi="Garamond"/>
        </w:rPr>
        <w:t xml:space="preserve">, </w:t>
      </w:r>
      <w:r>
        <w:rPr>
          <w:rFonts w:ascii="Garamond" w:hAnsi="Garamond"/>
        </w:rPr>
        <w:t>Dr</w:t>
      </w:r>
      <w:r w:rsidRPr="0034472D">
        <w:rPr>
          <w:rFonts w:ascii="Garamond" w:hAnsi="Garamond"/>
        </w:rPr>
        <w:t xml:space="preserve">. </w:t>
      </w:r>
      <w:r>
        <w:rPr>
          <w:rFonts w:ascii="Garamond" w:hAnsi="Garamond"/>
        </w:rPr>
        <w:t>Sven Nielsen</w:t>
      </w:r>
      <w:r w:rsidRPr="0034472D">
        <w:rPr>
          <w:rFonts w:ascii="Garamond" w:hAnsi="Garamond"/>
        </w:rPr>
        <w:t xml:space="preserve">, </w:t>
      </w:r>
      <w:r>
        <w:rPr>
          <w:rFonts w:ascii="Garamond" w:hAnsi="Garamond"/>
        </w:rPr>
        <w:t>Dr</w:t>
      </w:r>
      <w:r w:rsidRPr="0034472D">
        <w:rPr>
          <w:rFonts w:ascii="Garamond" w:hAnsi="Garamond"/>
        </w:rPr>
        <w:t>.</w:t>
      </w:r>
      <w:r>
        <w:rPr>
          <w:rFonts w:ascii="Garamond" w:hAnsi="Garamond"/>
        </w:rPr>
        <w:t xml:space="preserve"> Mario Pino</w:t>
      </w:r>
    </w:p>
    <w:p w14:paraId="38CB77A0" w14:textId="53ECEA81" w:rsidR="00F176A4" w:rsidRPr="0034472D" w:rsidRDefault="00F176A4" w:rsidP="00F176A4">
      <w:pPr>
        <w:rPr>
          <w:rFonts w:ascii="Garamond" w:hAnsi="Garamond"/>
        </w:rPr>
      </w:pPr>
      <w:r>
        <w:rPr>
          <w:rFonts w:ascii="Garamond" w:hAnsi="Garamond"/>
        </w:rPr>
        <w:t>Direct</w:t>
      </w:r>
      <w:r w:rsidRPr="0034472D">
        <w:rPr>
          <w:rFonts w:ascii="Garamond" w:hAnsi="Garamond"/>
        </w:rPr>
        <w:t xml:space="preserve">or del programa: </w:t>
      </w:r>
      <w:r>
        <w:rPr>
          <w:rFonts w:ascii="Garamond" w:hAnsi="Garamond"/>
        </w:rPr>
        <w:t>Dra</w:t>
      </w:r>
      <w:r w:rsidRPr="0034472D">
        <w:rPr>
          <w:rFonts w:ascii="Garamond" w:hAnsi="Garamond"/>
        </w:rPr>
        <w:t xml:space="preserve">. </w:t>
      </w:r>
      <w:r>
        <w:rPr>
          <w:rFonts w:ascii="Garamond" w:hAnsi="Garamond"/>
        </w:rPr>
        <w:t xml:space="preserve">Karen </w:t>
      </w:r>
      <w:r w:rsidR="0094181A">
        <w:rPr>
          <w:rFonts w:ascii="Garamond" w:hAnsi="Garamond"/>
        </w:rPr>
        <w:t>Moreno</w:t>
      </w:r>
    </w:p>
    <w:p w14:paraId="70B91A6D" w14:textId="77777777" w:rsidR="00F176A4" w:rsidRPr="0094181A" w:rsidRDefault="00397A76" w:rsidP="00F176A4">
      <w:pPr>
        <w:rPr>
          <w:rFonts w:ascii="Garamond" w:hAnsi="Garamond"/>
        </w:rPr>
      </w:pPr>
      <w:hyperlink r:id="rId15" w:history="1">
        <w:r w:rsidR="00F176A4" w:rsidRPr="0094181A">
          <w:rPr>
            <w:rStyle w:val="Hipervnculo"/>
            <w:rFonts w:ascii="Garamond" w:hAnsi="Garamond"/>
            <w:color w:val="auto"/>
            <w:u w:val="none"/>
          </w:rPr>
          <w:t>karenmoreno@uach.cl</w:t>
        </w:r>
      </w:hyperlink>
      <w:r w:rsidR="00F176A4" w:rsidRPr="0094181A">
        <w:rPr>
          <w:rFonts w:ascii="Garamond" w:hAnsi="Garamond"/>
        </w:rPr>
        <w:t xml:space="preserve">  teléfono 63-2221448</w:t>
      </w:r>
    </w:p>
    <w:p w14:paraId="0837B79F" w14:textId="77777777" w:rsidR="00F176A4" w:rsidRDefault="00F176A4" w:rsidP="00F176A4"/>
    <w:p w14:paraId="5C8BF127" w14:textId="77777777" w:rsidR="00F176A4" w:rsidRDefault="00F176A4" w:rsidP="00F176A4">
      <w:pPr>
        <w:rPr>
          <w:lang w:val="pt-BR"/>
        </w:rPr>
      </w:pPr>
    </w:p>
    <w:p w14:paraId="7FAF4D51" w14:textId="77777777" w:rsidR="00F176A4" w:rsidRDefault="00F176A4" w:rsidP="00F176A4">
      <w:pPr>
        <w:rPr>
          <w:lang w:val="pt-BR"/>
        </w:rPr>
      </w:pPr>
    </w:p>
    <w:p w14:paraId="033608B4" w14:textId="77777777" w:rsidR="00F176A4" w:rsidRDefault="00F176A4" w:rsidP="00F176A4">
      <w:pPr>
        <w:rPr>
          <w:lang w:val="pt-BR"/>
        </w:rPr>
      </w:pPr>
    </w:p>
    <w:p w14:paraId="4AF880A3" w14:textId="77777777" w:rsidR="00F176A4" w:rsidRDefault="00F176A4" w:rsidP="00F176A4">
      <w:pPr>
        <w:rPr>
          <w:lang w:val="pt-BR"/>
        </w:rPr>
      </w:pPr>
    </w:p>
    <w:p w14:paraId="3A6BBD3E" w14:textId="77777777" w:rsidR="00F176A4" w:rsidRDefault="00F176A4" w:rsidP="00F176A4">
      <w:pPr>
        <w:rPr>
          <w:lang w:val="pt-BR"/>
        </w:rPr>
      </w:pPr>
    </w:p>
    <w:p w14:paraId="5247BDB4" w14:textId="77777777" w:rsidR="00F176A4" w:rsidRDefault="00F176A4" w:rsidP="00F176A4">
      <w:pPr>
        <w:rPr>
          <w:lang w:val="pt-BR"/>
        </w:rPr>
      </w:pPr>
    </w:p>
    <w:p w14:paraId="2545757D" w14:textId="77777777" w:rsidR="00F176A4" w:rsidRDefault="00F176A4" w:rsidP="00F176A4">
      <w:pPr>
        <w:rPr>
          <w:lang w:val="pt-BR"/>
        </w:rPr>
      </w:pPr>
    </w:p>
    <w:p w14:paraId="74B900BE" w14:textId="77777777" w:rsidR="00F176A4" w:rsidRDefault="00F176A4" w:rsidP="00F176A4">
      <w:pPr>
        <w:rPr>
          <w:lang w:val="pt-BR"/>
        </w:rPr>
      </w:pPr>
    </w:p>
    <w:p w14:paraId="785E6C09" w14:textId="77777777" w:rsidR="00F176A4" w:rsidRDefault="00F176A4" w:rsidP="00F176A4">
      <w:pPr>
        <w:rPr>
          <w:lang w:val="pt-BR"/>
        </w:rPr>
      </w:pPr>
    </w:p>
    <w:p w14:paraId="59638E94" w14:textId="77777777" w:rsidR="00F176A4" w:rsidRDefault="00F176A4" w:rsidP="00F176A4">
      <w:pPr>
        <w:rPr>
          <w:lang w:val="pt-BR"/>
        </w:rPr>
      </w:pPr>
    </w:p>
    <w:p w14:paraId="5B61A09A" w14:textId="77777777" w:rsidR="00F176A4" w:rsidRPr="00F176A4" w:rsidRDefault="00F176A4" w:rsidP="000D7E1D"/>
    <w:p w14:paraId="10E3EFBE" w14:textId="77777777" w:rsidR="000D7E1D" w:rsidRPr="00EC2D12" w:rsidRDefault="000D7E1D" w:rsidP="000D7E1D">
      <w:pPr>
        <w:pStyle w:val="Ttulo3"/>
        <w:jc w:val="left"/>
        <w:rPr>
          <w:rFonts w:ascii="Garamond" w:hAnsi="Garamond"/>
          <w:sz w:val="24"/>
          <w:lang w:val="pt-BR"/>
        </w:rPr>
      </w:pPr>
      <w:r w:rsidRPr="00EC2D12">
        <w:rPr>
          <w:rFonts w:ascii="Garamond" w:hAnsi="Garamond"/>
          <w:sz w:val="24"/>
          <w:lang w:val="pt-BR"/>
        </w:rPr>
        <w:lastRenderedPageBreak/>
        <w:t>ASIGNATURAS DE POSTGRADO POR INSTITUTO</w:t>
      </w:r>
    </w:p>
    <w:p w14:paraId="1370FE01" w14:textId="77777777" w:rsidR="000D7E1D" w:rsidRDefault="000D7E1D" w:rsidP="000D7E1D">
      <w:pPr>
        <w:rPr>
          <w:rFonts w:ascii="Garamond" w:hAnsi="Garamond"/>
        </w:rPr>
      </w:pPr>
    </w:p>
    <w:p w14:paraId="70CD25C1" w14:textId="77777777" w:rsidR="000D7E1D" w:rsidRDefault="000D7E1D" w:rsidP="000D7E1D">
      <w:pPr>
        <w:rPr>
          <w:rFonts w:ascii="Garamond" w:hAnsi="Garamond"/>
        </w:rPr>
      </w:pPr>
    </w:p>
    <w:p w14:paraId="092E6290" w14:textId="77777777" w:rsidR="000D7E1D" w:rsidRPr="00EC2D12" w:rsidRDefault="000D7E1D" w:rsidP="000D7E1D">
      <w:pPr>
        <w:pStyle w:val="Ttulo4"/>
        <w:tabs>
          <w:tab w:val="right" w:pos="8955"/>
        </w:tabs>
        <w:rPr>
          <w:sz w:val="20"/>
          <w:lang w:val="pt-BR"/>
        </w:rPr>
      </w:pPr>
      <w:r w:rsidRPr="00EC2D12">
        <w:rPr>
          <w:sz w:val="20"/>
          <w:lang w:val="pt-BR"/>
        </w:rPr>
        <w:t>INSTITUTO DE BIOQUIMICA</w:t>
      </w:r>
      <w:r>
        <w:rPr>
          <w:sz w:val="20"/>
          <w:lang w:val="pt-BR"/>
        </w:rPr>
        <w:t xml:space="preserve"> Y MICROBIOLOGIA</w:t>
      </w:r>
    </w:p>
    <w:p w14:paraId="5387F51E" w14:textId="5EC6928C" w:rsidR="003F7C1F" w:rsidRPr="0034472D" w:rsidRDefault="003F7C1F" w:rsidP="003F7C1F">
      <w:pPr>
        <w:tabs>
          <w:tab w:val="right" w:pos="8955"/>
        </w:tabs>
        <w:rPr>
          <w:rFonts w:ascii="Garamond" w:hAnsi="Garamond"/>
          <w:lang w:val="es-ES_tradnl"/>
        </w:rPr>
      </w:pPr>
      <w:r w:rsidRPr="00EC2D12">
        <w:rPr>
          <w:rFonts w:ascii="Garamond" w:hAnsi="Garamond"/>
          <w:lang w:val="pt-BR"/>
        </w:rPr>
        <w:t xml:space="preserve">Director: </w:t>
      </w:r>
      <w:r w:rsidRPr="00CB685E">
        <w:rPr>
          <w:rFonts w:ascii="Garamond" w:hAnsi="Garamond"/>
          <w:lang w:val="pt-BR"/>
        </w:rPr>
        <w:t>Dr.</w:t>
      </w:r>
      <w:r w:rsidR="00686AF9">
        <w:rPr>
          <w:rFonts w:ascii="Garamond" w:hAnsi="Garamond"/>
          <w:lang w:val="pt-BR"/>
        </w:rPr>
        <w:t xml:space="preserve"> Juan G. Cárcamo</w:t>
      </w:r>
      <w:r>
        <w:rPr>
          <w:rFonts w:ascii="Garamond" w:hAnsi="Garamond"/>
          <w:lang w:val="es-ES_tradnl"/>
        </w:rPr>
        <w:t xml:space="preserve"> </w:t>
      </w:r>
    </w:p>
    <w:p w14:paraId="21D372B1" w14:textId="77777777" w:rsidR="003F7C1F" w:rsidRDefault="003F7C1F" w:rsidP="003F7C1F">
      <w:pPr>
        <w:widowControl w:val="0"/>
        <w:tabs>
          <w:tab w:val="left" w:pos="1134"/>
          <w:tab w:val="left" w:pos="7330"/>
        </w:tabs>
        <w:rPr>
          <w:rFonts w:ascii="Garamond" w:hAnsi="Garamond"/>
          <w:snapToGrid w:val="0"/>
        </w:rPr>
      </w:pPr>
    </w:p>
    <w:p w14:paraId="47E3AE44" w14:textId="77777777" w:rsidR="003F7C1F" w:rsidRDefault="003F7C1F" w:rsidP="003F7C1F">
      <w:pPr>
        <w:widowControl w:val="0"/>
        <w:tabs>
          <w:tab w:val="left" w:pos="1134"/>
          <w:tab w:val="left" w:pos="7330"/>
        </w:tabs>
        <w:rPr>
          <w:rFonts w:ascii="Garamond" w:hAnsi="Garamond"/>
          <w:lang w:val="es-ES_tradnl"/>
        </w:rPr>
      </w:pPr>
      <w:r>
        <w:rPr>
          <w:rFonts w:ascii="Garamond" w:hAnsi="Garamond"/>
          <w:lang w:val="es-MX"/>
        </w:rPr>
        <w:t xml:space="preserve">BIMI 300 </w:t>
      </w:r>
      <w:r w:rsidRPr="001277DD">
        <w:rPr>
          <w:rFonts w:ascii="Garamond" w:hAnsi="Garamond"/>
          <w:bCs/>
        </w:rPr>
        <w:tab/>
      </w:r>
      <w:r>
        <w:rPr>
          <w:rFonts w:ascii="Garamond" w:hAnsi="Garamond"/>
          <w:lang w:val="es-MX"/>
        </w:rPr>
        <w:t>Bioquímica Aplicada</w:t>
      </w:r>
    </w:p>
    <w:p w14:paraId="04A148DD" w14:textId="77777777" w:rsidR="003F7C1F" w:rsidRDefault="003F7C1F" w:rsidP="003F7C1F">
      <w:pPr>
        <w:widowControl w:val="0"/>
        <w:tabs>
          <w:tab w:val="left" w:pos="1134"/>
          <w:tab w:val="left" w:pos="7330"/>
        </w:tabs>
        <w:rPr>
          <w:rFonts w:ascii="Garamond" w:hAnsi="Garamond"/>
          <w:lang w:val="es-ES_tradnl"/>
        </w:rPr>
      </w:pPr>
      <w:r>
        <w:rPr>
          <w:rFonts w:ascii="Garamond" w:hAnsi="Garamond"/>
          <w:lang w:val="es-ES_tradnl"/>
        </w:rPr>
        <w:t>BIMI 301</w:t>
      </w:r>
      <w:r>
        <w:rPr>
          <w:rFonts w:ascii="Garamond" w:hAnsi="Garamond"/>
          <w:lang w:val="es-ES_tradnl"/>
        </w:rPr>
        <w:tab/>
        <w:t>Sistemática de Procariontes</w:t>
      </w:r>
    </w:p>
    <w:p w14:paraId="3A74F7D0" w14:textId="77777777" w:rsidR="003F7C1F" w:rsidRDefault="003F7C1F" w:rsidP="003F7C1F">
      <w:pPr>
        <w:widowControl w:val="0"/>
        <w:tabs>
          <w:tab w:val="left" w:pos="1134"/>
          <w:tab w:val="left" w:pos="7330"/>
        </w:tabs>
        <w:rPr>
          <w:rFonts w:ascii="Garamond" w:hAnsi="Garamond"/>
          <w:lang w:val="es-ES_tradnl"/>
        </w:rPr>
      </w:pPr>
      <w:r>
        <w:rPr>
          <w:rFonts w:ascii="Garamond" w:hAnsi="Garamond"/>
          <w:lang w:val="es-ES_tradnl"/>
        </w:rPr>
        <w:t>BIMI 302</w:t>
      </w:r>
      <w:r>
        <w:rPr>
          <w:rFonts w:ascii="Garamond" w:hAnsi="Garamond"/>
          <w:lang w:val="es-ES_tradnl"/>
        </w:rPr>
        <w:tab/>
        <w:t>Microbiología Biotecnología</w:t>
      </w:r>
    </w:p>
    <w:p w14:paraId="3453C2E0" w14:textId="77777777" w:rsidR="003F7C1F" w:rsidRDefault="003F7C1F" w:rsidP="003F7C1F">
      <w:pPr>
        <w:widowControl w:val="0"/>
        <w:tabs>
          <w:tab w:val="left" w:pos="1134"/>
          <w:tab w:val="left" w:pos="7330"/>
        </w:tabs>
        <w:rPr>
          <w:rFonts w:ascii="Garamond" w:hAnsi="Garamond"/>
          <w:lang w:val="es-ES_tradnl"/>
        </w:rPr>
      </w:pPr>
      <w:r>
        <w:rPr>
          <w:rFonts w:ascii="Garamond" w:hAnsi="Garamond"/>
          <w:lang w:val="es-ES_tradnl"/>
        </w:rPr>
        <w:t>BIMI 303</w:t>
      </w:r>
      <w:r>
        <w:rPr>
          <w:rFonts w:ascii="Garamond" w:hAnsi="Garamond"/>
          <w:lang w:val="es-ES_tradnl"/>
        </w:rPr>
        <w:tab/>
        <w:t>Gestión y Administración de Proyecto en  Bioquímica</w:t>
      </w:r>
    </w:p>
    <w:p w14:paraId="0C67DCD3" w14:textId="77777777" w:rsidR="003F7C1F" w:rsidRPr="001277DD" w:rsidRDefault="003F7C1F" w:rsidP="003F7C1F">
      <w:pPr>
        <w:widowControl w:val="0"/>
        <w:tabs>
          <w:tab w:val="left" w:pos="1134"/>
          <w:tab w:val="left" w:pos="7330"/>
        </w:tabs>
        <w:rPr>
          <w:rFonts w:ascii="Garamond" w:hAnsi="Garamond"/>
          <w:snapToGrid w:val="0"/>
        </w:rPr>
      </w:pPr>
      <w:r w:rsidRPr="001277DD">
        <w:rPr>
          <w:rFonts w:ascii="Garamond" w:hAnsi="Garamond"/>
          <w:lang w:val="es-ES_tradnl"/>
        </w:rPr>
        <w:t>BIMI 310</w:t>
      </w:r>
      <w:r w:rsidRPr="001277DD">
        <w:rPr>
          <w:rFonts w:ascii="Garamond" w:hAnsi="Garamond" w:cs="Garamond"/>
          <w:color w:val="000000"/>
        </w:rPr>
        <w:t xml:space="preserve"> </w:t>
      </w:r>
      <w:r w:rsidRPr="001277DD">
        <w:rPr>
          <w:rFonts w:ascii="Garamond" w:hAnsi="Garamond" w:cs="Garamond"/>
          <w:color w:val="000000"/>
        </w:rPr>
        <w:tab/>
        <w:t>Microscopía y sus aplicaciones en la Biología Celular</w:t>
      </w:r>
    </w:p>
    <w:p w14:paraId="078F4F24" w14:textId="77777777" w:rsidR="003F7C1F" w:rsidRDefault="003F7C1F" w:rsidP="003F7C1F">
      <w:pPr>
        <w:widowControl w:val="0"/>
        <w:tabs>
          <w:tab w:val="left" w:pos="1134"/>
          <w:tab w:val="left" w:pos="7330"/>
        </w:tabs>
        <w:rPr>
          <w:rFonts w:ascii="Garamond" w:hAnsi="Garamond"/>
          <w:lang w:val="es-ES_tradnl"/>
        </w:rPr>
      </w:pPr>
      <w:r>
        <w:rPr>
          <w:rFonts w:ascii="Garamond" w:hAnsi="Garamond"/>
          <w:lang w:val="es-ES_tradnl"/>
        </w:rPr>
        <w:t>BIMI 321</w:t>
      </w:r>
      <w:r>
        <w:rPr>
          <w:rFonts w:ascii="Garamond" w:hAnsi="Garamond"/>
          <w:lang w:val="es-ES_tradnl"/>
        </w:rPr>
        <w:tab/>
        <w:t>Enzimología</w:t>
      </w:r>
    </w:p>
    <w:p w14:paraId="1FDBCC4E" w14:textId="77777777" w:rsidR="003F7C1F" w:rsidRPr="001277DD" w:rsidRDefault="003F7C1F" w:rsidP="003F7C1F">
      <w:pPr>
        <w:widowControl w:val="0"/>
        <w:tabs>
          <w:tab w:val="left" w:pos="1134"/>
          <w:tab w:val="left" w:pos="7330"/>
        </w:tabs>
        <w:rPr>
          <w:rFonts w:ascii="Garamond" w:hAnsi="Garamond"/>
          <w:snapToGrid w:val="0"/>
        </w:rPr>
      </w:pPr>
      <w:r w:rsidRPr="001277DD">
        <w:rPr>
          <w:rFonts w:ascii="Garamond" w:hAnsi="Garamond"/>
          <w:lang w:val="es-ES_tradnl"/>
        </w:rPr>
        <w:t>BIMI 322</w:t>
      </w:r>
      <w:r w:rsidRPr="001277DD">
        <w:rPr>
          <w:rFonts w:ascii="Garamond" w:hAnsi="Garamond"/>
          <w:bCs/>
        </w:rPr>
        <w:t xml:space="preserve"> </w:t>
      </w:r>
      <w:r w:rsidRPr="001277DD">
        <w:rPr>
          <w:rFonts w:ascii="Garamond" w:hAnsi="Garamond"/>
          <w:bCs/>
        </w:rPr>
        <w:tab/>
        <w:t xml:space="preserve">Estructura de proteínas y </w:t>
      </w:r>
      <w:proofErr w:type="spellStart"/>
      <w:r w:rsidRPr="001277DD">
        <w:rPr>
          <w:rFonts w:ascii="Garamond" w:hAnsi="Garamond"/>
          <w:bCs/>
        </w:rPr>
        <w:t>proteómica</w:t>
      </w:r>
      <w:proofErr w:type="spellEnd"/>
    </w:p>
    <w:p w14:paraId="4E3996F7" w14:textId="77777777" w:rsidR="003F7C1F" w:rsidRDefault="003F7C1F" w:rsidP="003F7C1F">
      <w:pPr>
        <w:widowControl w:val="0"/>
        <w:tabs>
          <w:tab w:val="left" w:pos="1134"/>
        </w:tabs>
        <w:autoSpaceDE w:val="0"/>
        <w:autoSpaceDN w:val="0"/>
        <w:adjustRightInd w:val="0"/>
        <w:jc w:val="both"/>
        <w:rPr>
          <w:rFonts w:ascii="Garamond" w:hAnsi="Garamond"/>
          <w:lang w:val="es-ES_tradnl"/>
        </w:rPr>
      </w:pPr>
      <w:r>
        <w:rPr>
          <w:rFonts w:ascii="Garamond" w:hAnsi="Garamond"/>
          <w:lang w:val="es-MX"/>
        </w:rPr>
        <w:t xml:space="preserve">BIMI 340 </w:t>
      </w:r>
      <w:r w:rsidRPr="001277DD">
        <w:rPr>
          <w:rFonts w:ascii="Garamond" w:hAnsi="Garamond"/>
          <w:bCs/>
        </w:rPr>
        <w:tab/>
      </w:r>
      <w:r>
        <w:rPr>
          <w:rFonts w:ascii="Garamond" w:hAnsi="Garamond"/>
          <w:lang w:val="es-MX"/>
        </w:rPr>
        <w:t>Diagnóstico Bioquímico Avanzado</w:t>
      </w:r>
    </w:p>
    <w:p w14:paraId="12615847"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BIMI 360</w:t>
      </w:r>
      <w:r>
        <w:rPr>
          <w:rFonts w:ascii="Garamond" w:hAnsi="Garamond"/>
        </w:rPr>
        <w:tab/>
        <w:t>Tópicos Experimentales en Biotecnología y Bioinformática</w:t>
      </w:r>
    </w:p>
    <w:p w14:paraId="3B844767"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BIMI 370</w:t>
      </w:r>
      <w:r>
        <w:rPr>
          <w:rFonts w:ascii="Garamond" w:hAnsi="Garamond"/>
        </w:rPr>
        <w:tab/>
        <w:t>Seminarios Bibliográficos</w:t>
      </w:r>
    </w:p>
    <w:p w14:paraId="5CB40951" w14:textId="77777777" w:rsidR="003F7C1F" w:rsidRPr="001277DD" w:rsidRDefault="003F7C1F" w:rsidP="003F7C1F">
      <w:pPr>
        <w:widowControl w:val="0"/>
        <w:tabs>
          <w:tab w:val="left" w:pos="1134"/>
        </w:tabs>
        <w:autoSpaceDE w:val="0"/>
        <w:autoSpaceDN w:val="0"/>
        <w:adjustRightInd w:val="0"/>
        <w:jc w:val="both"/>
        <w:rPr>
          <w:rFonts w:ascii="Garamond" w:hAnsi="Garamond"/>
        </w:rPr>
      </w:pPr>
      <w:r>
        <w:rPr>
          <w:rFonts w:ascii="Garamond" w:hAnsi="Garamond"/>
        </w:rPr>
        <w:t xml:space="preserve">BIMI 398 </w:t>
      </w:r>
      <w:r w:rsidRPr="001277DD">
        <w:rPr>
          <w:rFonts w:ascii="Garamond" w:hAnsi="Garamond"/>
        </w:rPr>
        <w:tab/>
      </w:r>
      <w:r>
        <w:rPr>
          <w:rFonts w:ascii="Garamond" w:hAnsi="Garamond"/>
          <w:lang w:val="es-ES_tradnl"/>
        </w:rPr>
        <w:t>Unidad de Investigación y Proyecto de Tesis</w:t>
      </w:r>
    </w:p>
    <w:p w14:paraId="01D64C89" w14:textId="77777777" w:rsidR="003F7C1F" w:rsidRDefault="003F7C1F" w:rsidP="003F7C1F">
      <w:pPr>
        <w:widowControl w:val="0"/>
        <w:tabs>
          <w:tab w:val="left" w:pos="1134"/>
        </w:tabs>
        <w:autoSpaceDE w:val="0"/>
        <w:autoSpaceDN w:val="0"/>
        <w:adjustRightInd w:val="0"/>
        <w:jc w:val="both"/>
        <w:rPr>
          <w:rFonts w:ascii="Garamond" w:hAnsi="Garamond"/>
          <w:lang w:val="es-ES_tradnl"/>
        </w:rPr>
      </w:pPr>
      <w:r>
        <w:rPr>
          <w:rFonts w:ascii="Garamond" w:hAnsi="Garamond"/>
          <w:lang w:val="es-ES_tradnl"/>
        </w:rPr>
        <w:t>BIMI 399</w:t>
      </w:r>
      <w:r>
        <w:rPr>
          <w:rFonts w:ascii="Garamond" w:hAnsi="Garamond"/>
          <w:lang w:val="es-ES_tradnl"/>
        </w:rPr>
        <w:tab/>
        <w:t>Tesis</w:t>
      </w:r>
    </w:p>
    <w:p w14:paraId="1542CAA9" w14:textId="77777777" w:rsidR="003F7C1F" w:rsidRPr="001277DD" w:rsidRDefault="003F7C1F" w:rsidP="003F7C1F">
      <w:pPr>
        <w:widowControl w:val="0"/>
        <w:tabs>
          <w:tab w:val="left" w:pos="1134"/>
        </w:tabs>
        <w:autoSpaceDE w:val="0"/>
        <w:autoSpaceDN w:val="0"/>
        <w:adjustRightInd w:val="0"/>
        <w:jc w:val="both"/>
        <w:rPr>
          <w:rFonts w:ascii="Garamond" w:hAnsi="Garamond"/>
          <w:lang w:val="es-ES_tradnl"/>
        </w:rPr>
      </w:pPr>
      <w:r w:rsidRPr="001277DD">
        <w:rPr>
          <w:rFonts w:ascii="Garamond" w:hAnsi="Garamond"/>
          <w:lang w:val="es-ES_tradnl"/>
        </w:rPr>
        <w:t>BIMI 400</w:t>
      </w:r>
      <w:r w:rsidRPr="001277DD">
        <w:rPr>
          <w:rFonts w:ascii="Garamond" w:hAnsi="Garamond"/>
          <w:lang w:val="es-ES_tradnl"/>
        </w:rPr>
        <w:tab/>
      </w:r>
      <w:r w:rsidRPr="001277DD">
        <w:rPr>
          <w:rFonts w:ascii="Garamond" w:hAnsi="Garamond"/>
        </w:rPr>
        <w:t>Biología Molecular de Procariontes y Eucariontes</w:t>
      </w:r>
    </w:p>
    <w:p w14:paraId="3E65734A" w14:textId="77777777" w:rsidR="003F7C1F" w:rsidRDefault="003F7C1F" w:rsidP="003F7C1F">
      <w:pPr>
        <w:widowControl w:val="0"/>
        <w:tabs>
          <w:tab w:val="left" w:pos="1134"/>
        </w:tabs>
        <w:autoSpaceDE w:val="0"/>
        <w:autoSpaceDN w:val="0"/>
        <w:adjustRightInd w:val="0"/>
        <w:jc w:val="both"/>
        <w:rPr>
          <w:rFonts w:ascii="Garamond" w:hAnsi="Garamond"/>
          <w:lang w:val="es-ES_tradnl"/>
        </w:rPr>
      </w:pPr>
      <w:r>
        <w:rPr>
          <w:rFonts w:ascii="Garamond" w:hAnsi="Garamond"/>
          <w:lang w:val="es-ES_tradnl"/>
        </w:rPr>
        <w:t>BIMI 401</w:t>
      </w:r>
      <w:r>
        <w:rPr>
          <w:rFonts w:ascii="Garamond" w:hAnsi="Garamond"/>
          <w:lang w:val="es-ES_tradnl"/>
        </w:rPr>
        <w:tab/>
        <w:t>Patología Celular</w:t>
      </w:r>
    </w:p>
    <w:p w14:paraId="5504A9B6" w14:textId="77777777" w:rsidR="003F7C1F" w:rsidRPr="001277DD" w:rsidRDefault="003F7C1F" w:rsidP="003F7C1F">
      <w:pPr>
        <w:widowControl w:val="0"/>
        <w:tabs>
          <w:tab w:val="left" w:pos="1134"/>
        </w:tabs>
        <w:autoSpaceDE w:val="0"/>
        <w:autoSpaceDN w:val="0"/>
        <w:adjustRightInd w:val="0"/>
        <w:jc w:val="both"/>
        <w:rPr>
          <w:rFonts w:ascii="Garamond" w:hAnsi="Garamond" w:cs="Garamond"/>
          <w:color w:val="000000"/>
        </w:rPr>
      </w:pPr>
      <w:r w:rsidRPr="001277DD">
        <w:rPr>
          <w:rFonts w:ascii="Garamond" w:hAnsi="Garamond"/>
          <w:lang w:val="es-ES_tradnl"/>
        </w:rPr>
        <w:t>BIMI 410</w:t>
      </w:r>
      <w:r w:rsidRPr="001277DD">
        <w:rPr>
          <w:rFonts w:ascii="Garamond" w:hAnsi="Garamond"/>
          <w:lang w:val="es-ES_tradnl"/>
        </w:rPr>
        <w:tab/>
      </w:r>
      <w:r w:rsidRPr="001277DD">
        <w:rPr>
          <w:rFonts w:ascii="Garamond" w:hAnsi="Garamond" w:cs="Garamond"/>
          <w:color w:val="000000"/>
        </w:rPr>
        <w:t>Microscopía teórica y práctica en Biología Celular</w:t>
      </w:r>
    </w:p>
    <w:p w14:paraId="2EEF7E10" w14:textId="77777777" w:rsidR="003F7C1F" w:rsidRPr="001277DD" w:rsidRDefault="003F7C1F" w:rsidP="003F7C1F">
      <w:pPr>
        <w:widowControl w:val="0"/>
        <w:tabs>
          <w:tab w:val="left" w:pos="1134"/>
        </w:tabs>
        <w:autoSpaceDE w:val="0"/>
        <w:autoSpaceDN w:val="0"/>
        <w:adjustRightInd w:val="0"/>
        <w:jc w:val="both"/>
        <w:rPr>
          <w:rFonts w:ascii="Garamond" w:hAnsi="Garamond"/>
          <w:bCs/>
        </w:rPr>
      </w:pPr>
      <w:r w:rsidRPr="001277DD">
        <w:rPr>
          <w:rFonts w:ascii="Garamond" w:hAnsi="Garamond"/>
          <w:lang w:val="es-ES_tradnl"/>
        </w:rPr>
        <w:t>BIMI 431</w:t>
      </w:r>
      <w:r w:rsidRPr="001277DD">
        <w:rPr>
          <w:rFonts w:ascii="Garamond" w:hAnsi="Garamond"/>
          <w:bCs/>
        </w:rPr>
        <w:t xml:space="preserve"> </w:t>
      </w:r>
      <w:r w:rsidRPr="001277DD">
        <w:rPr>
          <w:rFonts w:ascii="Garamond" w:hAnsi="Garamond"/>
          <w:bCs/>
        </w:rPr>
        <w:tab/>
        <w:t>Genómica</w:t>
      </w:r>
    </w:p>
    <w:p w14:paraId="34C40893"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BIMI 441</w:t>
      </w:r>
      <w:r w:rsidRPr="001277DD">
        <w:rPr>
          <w:rFonts w:ascii="Garamond" w:hAnsi="Garamond"/>
        </w:rPr>
        <w:tab/>
        <w:t>Metabolismo y enfermedades humanas</w:t>
      </w:r>
    </w:p>
    <w:p w14:paraId="5F89C44B" w14:textId="77777777" w:rsidR="003F7C1F"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321</w:t>
      </w:r>
      <w:r w:rsidRPr="001277DD">
        <w:rPr>
          <w:rFonts w:ascii="Garamond" w:hAnsi="Garamond"/>
        </w:rPr>
        <w:tab/>
        <w:t>Enzimología</w:t>
      </w:r>
      <w:r>
        <w:rPr>
          <w:rFonts w:ascii="Garamond" w:hAnsi="Garamond"/>
        </w:rPr>
        <w:t xml:space="preserve"> </w:t>
      </w:r>
    </w:p>
    <w:p w14:paraId="433C69BB"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331</w:t>
      </w:r>
      <w:r w:rsidRPr="001277DD">
        <w:rPr>
          <w:rFonts w:ascii="Garamond" w:hAnsi="Garamond"/>
        </w:rPr>
        <w:tab/>
        <w:t>Biología Molecular</w:t>
      </w:r>
    </w:p>
    <w:p w14:paraId="7FB107C4"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333</w:t>
      </w:r>
      <w:r w:rsidRPr="001277DD">
        <w:rPr>
          <w:rFonts w:ascii="Garamond" w:hAnsi="Garamond"/>
        </w:rPr>
        <w:tab/>
        <w:t>Seminario Bibliográfico</w:t>
      </w:r>
    </w:p>
    <w:p w14:paraId="4583EC6E"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360</w:t>
      </w:r>
      <w:r w:rsidRPr="001277DD">
        <w:rPr>
          <w:rFonts w:ascii="Garamond" w:hAnsi="Garamond"/>
        </w:rPr>
        <w:tab/>
        <w:t>Tópicos Experimentales en Bioquímica y Biología Molecular</w:t>
      </w:r>
    </w:p>
    <w:p w14:paraId="7112061C"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361</w:t>
      </w:r>
      <w:r w:rsidRPr="001277DD">
        <w:rPr>
          <w:rFonts w:ascii="Garamond" w:hAnsi="Garamond"/>
        </w:rPr>
        <w:tab/>
        <w:t>Tópicos Experimentales de la Genómica</w:t>
      </w:r>
    </w:p>
    <w:p w14:paraId="5B814B51"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362</w:t>
      </w:r>
      <w:r w:rsidRPr="001277DD">
        <w:rPr>
          <w:rFonts w:ascii="Garamond" w:hAnsi="Garamond"/>
        </w:rPr>
        <w:tab/>
      </w:r>
      <w:r w:rsidRPr="001277DD">
        <w:rPr>
          <w:rFonts w:ascii="Garamond" w:hAnsi="Garamond"/>
          <w:lang w:val="es-MX"/>
        </w:rPr>
        <w:t>Estrategias Experimentales de Expresión Génica en Teleósteos</w:t>
      </w:r>
    </w:p>
    <w:p w14:paraId="0A33590A"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BIMI  398</w:t>
      </w:r>
      <w:r>
        <w:rPr>
          <w:rFonts w:ascii="Garamond" w:hAnsi="Garamond"/>
        </w:rPr>
        <w:tab/>
        <w:t>Unidad de Investigación y Proyecto de Tesis</w:t>
      </w:r>
    </w:p>
    <w:p w14:paraId="6EEB9CB6"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399</w:t>
      </w:r>
      <w:r w:rsidRPr="001277DD">
        <w:rPr>
          <w:rFonts w:ascii="Garamond" w:hAnsi="Garamond"/>
        </w:rPr>
        <w:tab/>
        <w:t>Tesis</w:t>
      </w:r>
    </w:p>
    <w:p w14:paraId="5FE7E847"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400</w:t>
      </w:r>
      <w:r w:rsidRPr="001277DD">
        <w:rPr>
          <w:rFonts w:ascii="Garamond" w:hAnsi="Garamond"/>
        </w:rPr>
        <w:tab/>
        <w:t>Biología Molecular y Celular Avanzada</w:t>
      </w:r>
    </w:p>
    <w:p w14:paraId="5EC6D6DD"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410</w:t>
      </w:r>
      <w:r w:rsidRPr="001277DD">
        <w:rPr>
          <w:rFonts w:ascii="Garamond" w:hAnsi="Garamond"/>
        </w:rPr>
        <w:tab/>
        <w:t>Biología Celular Avanzada</w:t>
      </w:r>
    </w:p>
    <w:p w14:paraId="0D2DCBC8"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411</w:t>
      </w:r>
      <w:r w:rsidRPr="001277DD">
        <w:rPr>
          <w:rFonts w:ascii="Garamond" w:hAnsi="Garamond"/>
        </w:rPr>
        <w:tab/>
        <w:t>Tópicos en Señalización Celular</w:t>
      </w:r>
    </w:p>
    <w:p w14:paraId="30EF75EC"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421</w:t>
      </w:r>
      <w:r w:rsidRPr="001277DD">
        <w:rPr>
          <w:rFonts w:ascii="Garamond" w:hAnsi="Garamond"/>
        </w:rPr>
        <w:tab/>
        <w:t>Estructura y Función de Enzimas</w:t>
      </w:r>
    </w:p>
    <w:p w14:paraId="6D8BB666" w14:textId="77777777" w:rsidR="003F7C1F" w:rsidRPr="001277DD" w:rsidRDefault="003F7C1F" w:rsidP="003F7C1F">
      <w:pPr>
        <w:widowControl w:val="0"/>
        <w:tabs>
          <w:tab w:val="left" w:pos="1134"/>
        </w:tabs>
        <w:autoSpaceDE w:val="0"/>
        <w:autoSpaceDN w:val="0"/>
        <w:adjustRightInd w:val="0"/>
        <w:jc w:val="both"/>
        <w:rPr>
          <w:rFonts w:ascii="Garamond" w:hAnsi="Garamond"/>
          <w:bCs/>
          <w:lang w:val="en-GB"/>
        </w:rPr>
      </w:pPr>
      <w:r w:rsidRPr="001277DD">
        <w:rPr>
          <w:rFonts w:ascii="Garamond" w:hAnsi="Garamond"/>
          <w:lang w:val="en-GB"/>
        </w:rPr>
        <w:t>BIOQ 474</w:t>
      </w:r>
      <w:r w:rsidRPr="001277DD">
        <w:rPr>
          <w:rFonts w:ascii="Garamond" w:hAnsi="Garamond"/>
          <w:lang w:val="en-GB"/>
        </w:rPr>
        <w:tab/>
      </w:r>
      <w:r w:rsidRPr="001277DD">
        <w:rPr>
          <w:rFonts w:ascii="Garamond" w:hAnsi="Garamond"/>
          <w:bCs/>
          <w:lang w:val="en-GB"/>
        </w:rPr>
        <w:t>Landmark Papers in Molecular Cell Biology</w:t>
      </w:r>
    </w:p>
    <w:p w14:paraId="23E154D4"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470</w:t>
      </w:r>
      <w:r w:rsidRPr="001277DD">
        <w:rPr>
          <w:rFonts w:ascii="Garamond" w:hAnsi="Garamond"/>
        </w:rPr>
        <w:tab/>
        <w:t>Seminarios I</w:t>
      </w:r>
    </w:p>
    <w:p w14:paraId="1680008A"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471</w:t>
      </w:r>
      <w:r w:rsidRPr="001277DD">
        <w:rPr>
          <w:rFonts w:ascii="Garamond" w:hAnsi="Garamond"/>
        </w:rPr>
        <w:tab/>
        <w:t>Seminarios II</w:t>
      </w:r>
    </w:p>
    <w:p w14:paraId="47A17876"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472</w:t>
      </w:r>
      <w:r w:rsidRPr="001277DD">
        <w:rPr>
          <w:rFonts w:ascii="Garamond" w:hAnsi="Garamond"/>
        </w:rPr>
        <w:tab/>
        <w:t>Seminarios III</w:t>
      </w:r>
    </w:p>
    <w:p w14:paraId="189727E7"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480</w:t>
      </w:r>
      <w:r w:rsidRPr="001277DD">
        <w:rPr>
          <w:rFonts w:ascii="Garamond" w:hAnsi="Garamond"/>
        </w:rPr>
        <w:tab/>
        <w:t>Unidad de Investigación I</w:t>
      </w:r>
    </w:p>
    <w:p w14:paraId="79E28502"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481</w:t>
      </w:r>
      <w:r w:rsidRPr="001277DD">
        <w:rPr>
          <w:rFonts w:ascii="Garamond" w:hAnsi="Garamond"/>
        </w:rPr>
        <w:tab/>
        <w:t>Unidad de Investigación II</w:t>
      </w:r>
    </w:p>
    <w:p w14:paraId="0215917F"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482</w:t>
      </w:r>
      <w:r w:rsidRPr="001277DD">
        <w:rPr>
          <w:rFonts w:ascii="Garamond" w:hAnsi="Garamond"/>
        </w:rPr>
        <w:tab/>
        <w:t>Unidad de Investigación III</w:t>
      </w:r>
    </w:p>
    <w:p w14:paraId="107B5AAE"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498</w:t>
      </w:r>
      <w:r w:rsidRPr="001277DD">
        <w:rPr>
          <w:rFonts w:ascii="Garamond" w:hAnsi="Garamond"/>
        </w:rPr>
        <w:tab/>
        <w:t>Examen de Calificación</w:t>
      </w:r>
    </w:p>
    <w:p w14:paraId="675278C3"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BIOQ 499</w:t>
      </w:r>
      <w:r w:rsidRPr="001277DD">
        <w:rPr>
          <w:rFonts w:ascii="Garamond" w:hAnsi="Garamond"/>
        </w:rPr>
        <w:tab/>
        <w:t>Tesis</w:t>
      </w:r>
    </w:p>
    <w:p w14:paraId="61EFC07B"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310</w:t>
      </w:r>
      <w:r w:rsidRPr="001277DD">
        <w:rPr>
          <w:rFonts w:ascii="Garamond" w:hAnsi="Garamond"/>
        </w:rPr>
        <w:tab/>
        <w:t>Bacteriología General</w:t>
      </w:r>
    </w:p>
    <w:p w14:paraId="45B82140"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312</w:t>
      </w:r>
      <w:r w:rsidRPr="001277DD">
        <w:rPr>
          <w:rFonts w:ascii="Garamond" w:hAnsi="Garamond"/>
        </w:rPr>
        <w:tab/>
        <w:t>Bacteriología Especial</w:t>
      </w:r>
    </w:p>
    <w:p w14:paraId="43E063AD"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321</w:t>
      </w:r>
      <w:r w:rsidRPr="001277DD">
        <w:rPr>
          <w:rFonts w:ascii="Garamond" w:hAnsi="Garamond"/>
        </w:rPr>
        <w:tab/>
        <w:t xml:space="preserve">Taxonomía de </w:t>
      </w:r>
      <w:proofErr w:type="spellStart"/>
      <w:r w:rsidRPr="001277DD">
        <w:rPr>
          <w:rFonts w:ascii="Garamond" w:hAnsi="Garamond"/>
        </w:rPr>
        <w:t>Hyphomycetales</w:t>
      </w:r>
      <w:proofErr w:type="spellEnd"/>
    </w:p>
    <w:p w14:paraId="125CAC02"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322</w:t>
      </w:r>
      <w:r w:rsidRPr="001277DD">
        <w:rPr>
          <w:rFonts w:ascii="Garamond" w:hAnsi="Garamond"/>
        </w:rPr>
        <w:tab/>
        <w:t>Microbiología del Suelo</w:t>
      </w:r>
    </w:p>
    <w:p w14:paraId="083F7922"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323</w:t>
      </w:r>
      <w:r w:rsidRPr="001277DD">
        <w:rPr>
          <w:rFonts w:ascii="Garamond" w:hAnsi="Garamond"/>
        </w:rPr>
        <w:tab/>
        <w:t>Micología General</w:t>
      </w:r>
    </w:p>
    <w:p w14:paraId="0616CDDE"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331</w:t>
      </w:r>
      <w:r w:rsidRPr="001277DD">
        <w:rPr>
          <w:rFonts w:ascii="Garamond" w:hAnsi="Garamond"/>
        </w:rPr>
        <w:tab/>
        <w:t>Virología General</w:t>
      </w:r>
    </w:p>
    <w:p w14:paraId="33E48030"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332</w:t>
      </w:r>
      <w:r w:rsidRPr="001277DD">
        <w:rPr>
          <w:rFonts w:ascii="Garamond" w:hAnsi="Garamond"/>
        </w:rPr>
        <w:tab/>
        <w:t>Genética Molecular</w:t>
      </w:r>
    </w:p>
    <w:p w14:paraId="6016704D"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341</w:t>
      </w:r>
      <w:r w:rsidRPr="001277DD">
        <w:rPr>
          <w:rFonts w:ascii="Garamond" w:hAnsi="Garamond"/>
        </w:rPr>
        <w:tab/>
        <w:t>Tópicos Experimentales en Microbiología</w:t>
      </w:r>
    </w:p>
    <w:p w14:paraId="57DF2305"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345</w:t>
      </w:r>
      <w:r w:rsidRPr="001277DD">
        <w:rPr>
          <w:rFonts w:ascii="Garamond" w:hAnsi="Garamond"/>
        </w:rPr>
        <w:tab/>
        <w:t>Seminario Bibliográfico</w:t>
      </w:r>
    </w:p>
    <w:p w14:paraId="264F69FC"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361</w:t>
      </w:r>
      <w:r w:rsidRPr="001277DD">
        <w:rPr>
          <w:rFonts w:ascii="Garamond" w:hAnsi="Garamond"/>
        </w:rPr>
        <w:tab/>
        <w:t>Enfermedades Infecciosas de Alta Prevalencia en Rumiantes</w:t>
      </w:r>
    </w:p>
    <w:p w14:paraId="4FA1A2FE"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363</w:t>
      </w:r>
      <w:r w:rsidRPr="001277DD">
        <w:rPr>
          <w:rFonts w:ascii="Garamond" w:hAnsi="Garamond"/>
        </w:rPr>
        <w:tab/>
        <w:t>Enfermedades Infecciosas de Alta Prevalencia en Caninos y Felinos</w:t>
      </w:r>
    </w:p>
    <w:p w14:paraId="06F6B7D4"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364</w:t>
      </w:r>
      <w:r w:rsidRPr="001277DD">
        <w:rPr>
          <w:rFonts w:ascii="Garamond" w:hAnsi="Garamond"/>
        </w:rPr>
        <w:tab/>
        <w:t>Enfermedades Infecciosas de la Reproducción de los Animales Domésticos</w:t>
      </w:r>
    </w:p>
    <w:p w14:paraId="41F6F36B"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365</w:t>
      </w:r>
      <w:r w:rsidRPr="001277DD">
        <w:rPr>
          <w:rFonts w:ascii="Garamond" w:hAnsi="Garamond"/>
        </w:rPr>
        <w:tab/>
        <w:t>Microbiología de la Glándula Mamaria del Bovino</w:t>
      </w:r>
    </w:p>
    <w:p w14:paraId="39E51A93"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lastRenderedPageBreak/>
        <w:t>MICR 366</w:t>
      </w:r>
      <w:r w:rsidRPr="001277DD">
        <w:rPr>
          <w:rFonts w:ascii="Garamond" w:hAnsi="Garamond"/>
        </w:rPr>
        <w:tab/>
        <w:t>Avances en Diagnóstico en Microbiología Clínica Veterinaria</w:t>
      </w:r>
    </w:p>
    <w:p w14:paraId="253956EA"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399</w:t>
      </w:r>
      <w:r w:rsidRPr="001277DD">
        <w:rPr>
          <w:rFonts w:ascii="Garamond" w:hAnsi="Garamond"/>
        </w:rPr>
        <w:tab/>
        <w:t>Tesis</w:t>
      </w:r>
    </w:p>
    <w:p w14:paraId="23C81CDC"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MICR 410</w:t>
      </w:r>
      <w:r>
        <w:rPr>
          <w:rFonts w:ascii="Garamond" w:hAnsi="Garamond"/>
        </w:rPr>
        <w:tab/>
        <w:t>Microbiología General Avanzada</w:t>
      </w:r>
    </w:p>
    <w:p w14:paraId="4F07F332"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MICR 423</w:t>
      </w:r>
      <w:r>
        <w:rPr>
          <w:rFonts w:ascii="Garamond" w:hAnsi="Garamond"/>
        </w:rPr>
        <w:tab/>
        <w:t>Avances en Micología</w:t>
      </w:r>
    </w:p>
    <w:p w14:paraId="7F09A5BE"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MICR 424</w:t>
      </w:r>
      <w:r>
        <w:rPr>
          <w:rFonts w:ascii="Garamond" w:hAnsi="Garamond"/>
        </w:rPr>
        <w:tab/>
        <w:t>Avances en Virología</w:t>
      </w:r>
    </w:p>
    <w:p w14:paraId="30286F66" w14:textId="77777777" w:rsidR="003F7C1F" w:rsidRDefault="003F7C1F" w:rsidP="003F7C1F">
      <w:pPr>
        <w:widowControl w:val="0"/>
        <w:tabs>
          <w:tab w:val="left" w:pos="1134"/>
        </w:tabs>
        <w:autoSpaceDE w:val="0"/>
        <w:autoSpaceDN w:val="0"/>
        <w:adjustRightInd w:val="0"/>
        <w:jc w:val="both"/>
        <w:rPr>
          <w:rFonts w:ascii="Garamond" w:hAnsi="Garamond"/>
        </w:rPr>
      </w:pPr>
      <w:r>
        <w:rPr>
          <w:rFonts w:ascii="Garamond" w:hAnsi="Garamond"/>
        </w:rPr>
        <w:t>MICR 425</w:t>
      </w:r>
      <w:r>
        <w:rPr>
          <w:rFonts w:ascii="Garamond" w:hAnsi="Garamond"/>
        </w:rPr>
        <w:tab/>
        <w:t>Juan Kruze</w:t>
      </w:r>
    </w:p>
    <w:p w14:paraId="1A465BD2" w14:textId="77777777" w:rsidR="003F7C1F" w:rsidRPr="001277DD" w:rsidRDefault="003F7C1F" w:rsidP="003F7C1F">
      <w:pPr>
        <w:widowControl w:val="0"/>
        <w:tabs>
          <w:tab w:val="left" w:pos="1134"/>
        </w:tabs>
        <w:autoSpaceDE w:val="0"/>
        <w:autoSpaceDN w:val="0"/>
        <w:adjustRightInd w:val="0"/>
        <w:jc w:val="both"/>
        <w:rPr>
          <w:rFonts w:ascii="Garamond" w:hAnsi="Garamond"/>
        </w:rPr>
      </w:pPr>
      <w:r w:rsidRPr="001277DD">
        <w:rPr>
          <w:rFonts w:ascii="Garamond" w:hAnsi="Garamond"/>
        </w:rPr>
        <w:t>MICR 431</w:t>
      </w:r>
      <w:r w:rsidRPr="001277DD">
        <w:rPr>
          <w:rFonts w:ascii="Garamond" w:hAnsi="Garamond"/>
        </w:rPr>
        <w:tab/>
        <w:t>Taxonomía y Ecología de Hongos</w:t>
      </w:r>
    </w:p>
    <w:p w14:paraId="183D50DF" w14:textId="77777777" w:rsidR="003F7C1F" w:rsidRPr="001277DD" w:rsidRDefault="003F7C1F" w:rsidP="003F7C1F">
      <w:pPr>
        <w:widowControl w:val="0"/>
        <w:tabs>
          <w:tab w:val="left" w:pos="1134"/>
        </w:tabs>
        <w:autoSpaceDE w:val="0"/>
        <w:autoSpaceDN w:val="0"/>
        <w:adjustRightInd w:val="0"/>
        <w:jc w:val="both"/>
        <w:rPr>
          <w:rFonts w:ascii="Garamond" w:hAnsi="Garamond"/>
          <w:lang w:val="pt-BR"/>
        </w:rPr>
      </w:pPr>
      <w:r w:rsidRPr="001277DD">
        <w:rPr>
          <w:rFonts w:ascii="Garamond" w:hAnsi="Garamond"/>
          <w:lang w:val="pt-BR"/>
        </w:rPr>
        <w:t>MICR 470</w:t>
      </w:r>
      <w:r w:rsidRPr="001277DD">
        <w:rPr>
          <w:rFonts w:ascii="Garamond" w:hAnsi="Garamond"/>
          <w:lang w:val="pt-BR"/>
        </w:rPr>
        <w:tab/>
      </w:r>
      <w:proofErr w:type="spellStart"/>
      <w:r w:rsidRPr="001277DD">
        <w:rPr>
          <w:rFonts w:ascii="Garamond" w:hAnsi="Garamond"/>
          <w:lang w:val="pt-BR"/>
        </w:rPr>
        <w:t>Seminarios</w:t>
      </w:r>
      <w:proofErr w:type="spellEnd"/>
      <w:r w:rsidRPr="001277DD">
        <w:rPr>
          <w:rFonts w:ascii="Garamond" w:hAnsi="Garamond"/>
          <w:lang w:val="pt-BR"/>
        </w:rPr>
        <w:t xml:space="preserve"> I</w:t>
      </w:r>
    </w:p>
    <w:p w14:paraId="03543CBA" w14:textId="77777777" w:rsidR="003F7C1F" w:rsidRPr="001277DD" w:rsidRDefault="003F7C1F" w:rsidP="003F7C1F">
      <w:pPr>
        <w:widowControl w:val="0"/>
        <w:tabs>
          <w:tab w:val="left" w:pos="1134"/>
        </w:tabs>
        <w:autoSpaceDE w:val="0"/>
        <w:autoSpaceDN w:val="0"/>
        <w:adjustRightInd w:val="0"/>
        <w:jc w:val="both"/>
        <w:rPr>
          <w:rFonts w:ascii="Garamond" w:hAnsi="Garamond"/>
          <w:lang w:val="pt-BR"/>
        </w:rPr>
      </w:pPr>
      <w:r w:rsidRPr="001277DD">
        <w:rPr>
          <w:rFonts w:ascii="Garamond" w:hAnsi="Garamond"/>
          <w:lang w:val="pt-BR"/>
        </w:rPr>
        <w:t>MICR 471</w:t>
      </w:r>
      <w:r w:rsidRPr="001277DD">
        <w:rPr>
          <w:rFonts w:ascii="Garamond" w:hAnsi="Garamond"/>
          <w:lang w:val="pt-BR"/>
        </w:rPr>
        <w:tab/>
      </w:r>
      <w:proofErr w:type="spellStart"/>
      <w:r w:rsidRPr="001277DD">
        <w:rPr>
          <w:rFonts w:ascii="Garamond" w:hAnsi="Garamond"/>
          <w:lang w:val="pt-BR"/>
        </w:rPr>
        <w:t>Seminarios</w:t>
      </w:r>
      <w:proofErr w:type="spellEnd"/>
      <w:r w:rsidRPr="001277DD">
        <w:rPr>
          <w:rFonts w:ascii="Garamond" w:hAnsi="Garamond"/>
          <w:lang w:val="pt-BR"/>
        </w:rPr>
        <w:t xml:space="preserve"> II</w:t>
      </w:r>
    </w:p>
    <w:p w14:paraId="51AA6A82" w14:textId="77777777" w:rsidR="003F7C1F" w:rsidRPr="001277DD" w:rsidRDefault="003F7C1F" w:rsidP="003F7C1F">
      <w:pPr>
        <w:widowControl w:val="0"/>
        <w:tabs>
          <w:tab w:val="left" w:pos="1134"/>
        </w:tabs>
        <w:autoSpaceDE w:val="0"/>
        <w:autoSpaceDN w:val="0"/>
        <w:adjustRightInd w:val="0"/>
        <w:jc w:val="both"/>
        <w:rPr>
          <w:rFonts w:ascii="Garamond" w:hAnsi="Garamond"/>
          <w:lang w:val="pt-BR"/>
        </w:rPr>
      </w:pPr>
      <w:r w:rsidRPr="001277DD">
        <w:rPr>
          <w:rFonts w:ascii="Garamond" w:hAnsi="Garamond"/>
          <w:lang w:val="pt-BR"/>
        </w:rPr>
        <w:t>MICR 472</w:t>
      </w:r>
      <w:r w:rsidRPr="001277DD">
        <w:rPr>
          <w:rFonts w:ascii="Garamond" w:hAnsi="Garamond"/>
          <w:lang w:val="pt-BR"/>
        </w:rPr>
        <w:tab/>
      </w:r>
      <w:proofErr w:type="spellStart"/>
      <w:r w:rsidRPr="001277DD">
        <w:rPr>
          <w:rFonts w:ascii="Garamond" w:hAnsi="Garamond"/>
          <w:lang w:val="pt-BR"/>
        </w:rPr>
        <w:t>Seminarios</w:t>
      </w:r>
      <w:proofErr w:type="spellEnd"/>
      <w:r w:rsidRPr="001277DD">
        <w:rPr>
          <w:rFonts w:ascii="Garamond" w:hAnsi="Garamond"/>
          <w:lang w:val="pt-BR"/>
        </w:rPr>
        <w:t xml:space="preserve"> III</w:t>
      </w:r>
    </w:p>
    <w:p w14:paraId="11C4ED40" w14:textId="77777777" w:rsidR="003F7C1F" w:rsidRPr="001277DD" w:rsidRDefault="003F7C1F" w:rsidP="003F7C1F">
      <w:pPr>
        <w:widowControl w:val="0"/>
        <w:tabs>
          <w:tab w:val="left" w:pos="1134"/>
        </w:tabs>
        <w:autoSpaceDE w:val="0"/>
        <w:autoSpaceDN w:val="0"/>
        <w:adjustRightInd w:val="0"/>
        <w:ind w:left="1134" w:hanging="1134"/>
        <w:jc w:val="both"/>
        <w:rPr>
          <w:rFonts w:ascii="Garamond" w:hAnsi="Garamond"/>
          <w:lang w:val="pt-BR"/>
        </w:rPr>
      </w:pPr>
      <w:r w:rsidRPr="001277DD">
        <w:rPr>
          <w:rFonts w:ascii="Garamond" w:hAnsi="Garamond"/>
          <w:lang w:val="pt-BR"/>
        </w:rPr>
        <w:t xml:space="preserve">MICR 473 </w:t>
      </w:r>
      <w:r w:rsidRPr="001277DD">
        <w:rPr>
          <w:rFonts w:ascii="Garamond" w:hAnsi="Garamond"/>
          <w:lang w:val="pt-BR"/>
        </w:rPr>
        <w:tab/>
      </w:r>
      <w:proofErr w:type="spellStart"/>
      <w:r w:rsidRPr="001277DD">
        <w:rPr>
          <w:rFonts w:ascii="Garamond" w:hAnsi="Garamond"/>
          <w:lang w:val="pt-BR"/>
        </w:rPr>
        <w:t>Seminarios</w:t>
      </w:r>
      <w:proofErr w:type="spellEnd"/>
      <w:r w:rsidRPr="001277DD">
        <w:rPr>
          <w:rFonts w:ascii="Garamond" w:hAnsi="Garamond"/>
          <w:lang w:val="pt-BR"/>
        </w:rPr>
        <w:t xml:space="preserve"> IV</w:t>
      </w:r>
    </w:p>
    <w:p w14:paraId="4ACE6992" w14:textId="77777777" w:rsidR="003F7C1F" w:rsidRPr="001277DD" w:rsidRDefault="003F7C1F" w:rsidP="003F7C1F">
      <w:pPr>
        <w:widowControl w:val="0"/>
        <w:tabs>
          <w:tab w:val="left" w:pos="1134"/>
        </w:tabs>
        <w:autoSpaceDE w:val="0"/>
        <w:autoSpaceDN w:val="0"/>
        <w:adjustRightInd w:val="0"/>
        <w:ind w:left="1134" w:hanging="1134"/>
        <w:jc w:val="both"/>
        <w:rPr>
          <w:rFonts w:ascii="Garamond" w:hAnsi="Garamond"/>
        </w:rPr>
      </w:pPr>
      <w:r w:rsidRPr="001277DD">
        <w:rPr>
          <w:rFonts w:ascii="Garamond" w:hAnsi="Garamond"/>
        </w:rPr>
        <w:t>MICR 480</w:t>
      </w:r>
      <w:r w:rsidRPr="001277DD">
        <w:rPr>
          <w:rFonts w:ascii="Garamond" w:hAnsi="Garamond"/>
        </w:rPr>
        <w:tab/>
        <w:t>Técnicas de Diagnóstico utilizadas en el Estudio de Enfermedades Infecciosas de los Animales</w:t>
      </w:r>
    </w:p>
    <w:p w14:paraId="6BB4DE27" w14:textId="77777777" w:rsidR="003F7C1F" w:rsidRPr="001277DD" w:rsidRDefault="003F7C1F" w:rsidP="003F7C1F">
      <w:pPr>
        <w:widowControl w:val="0"/>
        <w:tabs>
          <w:tab w:val="left" w:pos="1134"/>
        </w:tabs>
        <w:autoSpaceDE w:val="0"/>
        <w:autoSpaceDN w:val="0"/>
        <w:adjustRightInd w:val="0"/>
        <w:ind w:left="1134" w:hanging="1134"/>
        <w:jc w:val="both"/>
        <w:rPr>
          <w:rFonts w:ascii="Garamond" w:hAnsi="Garamond"/>
        </w:rPr>
      </w:pPr>
      <w:r w:rsidRPr="001277DD">
        <w:rPr>
          <w:rFonts w:ascii="Garamond" w:hAnsi="Garamond"/>
        </w:rPr>
        <w:t>MICR 481</w:t>
      </w:r>
      <w:r w:rsidRPr="001277DD">
        <w:rPr>
          <w:rFonts w:ascii="Garamond" w:hAnsi="Garamond"/>
        </w:rPr>
        <w:tab/>
        <w:t>Unidad de Investigación</w:t>
      </w:r>
    </w:p>
    <w:p w14:paraId="14BB6F63" w14:textId="77777777" w:rsidR="003F7C1F" w:rsidRPr="001277DD" w:rsidRDefault="003F7C1F" w:rsidP="003F7C1F">
      <w:pPr>
        <w:widowControl w:val="0"/>
        <w:tabs>
          <w:tab w:val="left" w:pos="1134"/>
        </w:tabs>
        <w:autoSpaceDE w:val="0"/>
        <w:autoSpaceDN w:val="0"/>
        <w:adjustRightInd w:val="0"/>
        <w:ind w:left="1134" w:hanging="1134"/>
        <w:jc w:val="both"/>
        <w:rPr>
          <w:rFonts w:ascii="Garamond" w:hAnsi="Garamond"/>
        </w:rPr>
      </w:pPr>
      <w:r w:rsidRPr="001277DD">
        <w:rPr>
          <w:rFonts w:ascii="Garamond" w:hAnsi="Garamond"/>
        </w:rPr>
        <w:t>MICR 498</w:t>
      </w:r>
      <w:r w:rsidRPr="001277DD">
        <w:rPr>
          <w:rFonts w:ascii="Garamond" w:hAnsi="Garamond"/>
        </w:rPr>
        <w:tab/>
        <w:t>Examen de Calificación</w:t>
      </w:r>
    </w:p>
    <w:p w14:paraId="75ACEE1F" w14:textId="77777777" w:rsidR="003F7C1F" w:rsidRPr="001277DD" w:rsidRDefault="003F7C1F" w:rsidP="003F7C1F">
      <w:pPr>
        <w:widowControl w:val="0"/>
        <w:tabs>
          <w:tab w:val="left" w:pos="1134"/>
        </w:tabs>
        <w:autoSpaceDE w:val="0"/>
        <w:autoSpaceDN w:val="0"/>
        <w:adjustRightInd w:val="0"/>
        <w:ind w:left="1134" w:hanging="1134"/>
        <w:jc w:val="both"/>
        <w:rPr>
          <w:rFonts w:ascii="Garamond" w:hAnsi="Garamond"/>
        </w:rPr>
      </w:pPr>
      <w:r w:rsidRPr="001277DD">
        <w:rPr>
          <w:rFonts w:ascii="Garamond" w:hAnsi="Garamond"/>
        </w:rPr>
        <w:t>MICR 499</w:t>
      </w:r>
      <w:r w:rsidRPr="001277DD">
        <w:rPr>
          <w:rFonts w:ascii="Garamond" w:hAnsi="Garamond"/>
        </w:rPr>
        <w:tab/>
        <w:t>Tesis</w:t>
      </w:r>
    </w:p>
    <w:p w14:paraId="06380E35" w14:textId="77777777" w:rsidR="003F7C1F" w:rsidRPr="0034472D" w:rsidRDefault="003F7C1F" w:rsidP="003F7C1F">
      <w:pPr>
        <w:rPr>
          <w:rFonts w:ascii="Garamond" w:hAnsi="Garamond"/>
        </w:rPr>
      </w:pPr>
    </w:p>
    <w:p w14:paraId="2F85ACF2" w14:textId="77777777" w:rsidR="003F7C1F" w:rsidRDefault="003F7C1F" w:rsidP="003F7C1F">
      <w:pPr>
        <w:rPr>
          <w:rFonts w:ascii="Garamond" w:hAnsi="Garamond"/>
          <w:b/>
          <w:sz w:val="24"/>
        </w:rPr>
      </w:pPr>
    </w:p>
    <w:p w14:paraId="36488167" w14:textId="77777777" w:rsidR="000D7E1D" w:rsidRPr="0034472D" w:rsidRDefault="000D7E1D" w:rsidP="000D7E1D">
      <w:pPr>
        <w:widowControl w:val="0"/>
        <w:autoSpaceDE w:val="0"/>
        <w:autoSpaceDN w:val="0"/>
        <w:adjustRightInd w:val="0"/>
        <w:rPr>
          <w:rFonts w:ascii="Garamond" w:hAnsi="Garamond"/>
        </w:rPr>
      </w:pPr>
      <w:r w:rsidRPr="0034472D">
        <w:rPr>
          <w:rFonts w:ascii="Garamond" w:hAnsi="Garamond"/>
          <w:b/>
        </w:rPr>
        <w:t>INSTITUTO DE</w:t>
      </w:r>
      <w:r w:rsidR="00F22477">
        <w:rPr>
          <w:rFonts w:ascii="Garamond" w:hAnsi="Garamond"/>
          <w:b/>
        </w:rPr>
        <w:t xml:space="preserve"> CIENCIAS AMBIENTALES Y EVOLUTIVAS</w:t>
      </w:r>
    </w:p>
    <w:p w14:paraId="2532B15F" w14:textId="77777777" w:rsidR="00DC0BA7" w:rsidRPr="00745FCF" w:rsidRDefault="00DC0BA7" w:rsidP="00DC0BA7">
      <w:pPr>
        <w:pStyle w:val="Textoindependiente"/>
        <w:spacing w:line="90" w:lineRule="atLeast"/>
        <w:jc w:val="left"/>
        <w:rPr>
          <w:rFonts w:ascii="Garamond" w:hAnsi="Garamond"/>
          <w:b/>
        </w:rPr>
      </w:pPr>
      <w:r w:rsidRPr="00745FCF">
        <w:rPr>
          <w:rFonts w:ascii="Garamond" w:hAnsi="Garamond"/>
          <w:b/>
        </w:rPr>
        <w:t>Director: Prof. Mauricio Soto-Gamboa</w:t>
      </w:r>
    </w:p>
    <w:p w14:paraId="24CB4814" w14:textId="77777777" w:rsidR="00DC0BA7" w:rsidRPr="00745FCF" w:rsidRDefault="00DC0BA7" w:rsidP="00DC0BA7">
      <w:pPr>
        <w:rPr>
          <w:rFonts w:ascii="Garamond" w:hAnsi="Garamond"/>
        </w:rPr>
      </w:pPr>
    </w:p>
    <w:p w14:paraId="2598F472"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300</w:t>
      </w:r>
      <w:r w:rsidRPr="00745FCF">
        <w:rPr>
          <w:rFonts w:ascii="Garamond" w:hAnsi="Garamond"/>
        </w:rPr>
        <w:tab/>
        <w:t>Bases Ecológicas para la Gestión Ambiental</w:t>
      </w:r>
    </w:p>
    <w:p w14:paraId="77E67055" w14:textId="77777777" w:rsidR="00DC0BA7" w:rsidRPr="00745FCF" w:rsidRDefault="00DC0BA7" w:rsidP="00DC0BA7">
      <w:pPr>
        <w:tabs>
          <w:tab w:val="left" w:pos="1134"/>
        </w:tabs>
        <w:jc w:val="both"/>
        <w:rPr>
          <w:rFonts w:ascii="Garamond" w:hAnsi="Garamond"/>
        </w:rPr>
      </w:pPr>
      <w:r w:rsidRPr="00745FCF">
        <w:rPr>
          <w:rFonts w:ascii="Garamond" w:hAnsi="Garamond"/>
        </w:rPr>
        <w:t>CAEV 302</w:t>
      </w:r>
      <w:r w:rsidRPr="00745FCF">
        <w:rPr>
          <w:rFonts w:ascii="Garamond" w:hAnsi="Garamond"/>
        </w:rPr>
        <w:tab/>
        <w:t>Ecología Aplicada</w:t>
      </w:r>
    </w:p>
    <w:p w14:paraId="5E70728D"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303</w:t>
      </w:r>
      <w:r w:rsidRPr="00745FCF">
        <w:rPr>
          <w:rFonts w:ascii="Garamond" w:hAnsi="Garamond"/>
        </w:rPr>
        <w:tab/>
        <w:t>Biogeografía</w:t>
      </w:r>
    </w:p>
    <w:p w14:paraId="1AE766DD"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304</w:t>
      </w:r>
      <w:r w:rsidRPr="00745FCF">
        <w:rPr>
          <w:rFonts w:ascii="Garamond" w:hAnsi="Garamond"/>
        </w:rPr>
        <w:tab/>
        <w:t>Técnicas de Muestreo en Ecología</w:t>
      </w:r>
    </w:p>
    <w:p w14:paraId="3A61E562"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305</w:t>
      </w:r>
      <w:r w:rsidRPr="00745FCF">
        <w:rPr>
          <w:rFonts w:ascii="Garamond" w:hAnsi="Garamond"/>
        </w:rPr>
        <w:tab/>
        <w:t>Ecología Cuantitativa</w:t>
      </w:r>
    </w:p>
    <w:p w14:paraId="58A9A3D0"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306</w:t>
      </w:r>
      <w:r w:rsidRPr="00745FCF">
        <w:rPr>
          <w:rFonts w:ascii="Garamond" w:hAnsi="Garamond"/>
        </w:rPr>
        <w:tab/>
        <w:t xml:space="preserve">Ecología del </w:t>
      </w:r>
      <w:proofErr w:type="spellStart"/>
      <w:r w:rsidRPr="00745FCF">
        <w:rPr>
          <w:rFonts w:ascii="Garamond" w:hAnsi="Garamond"/>
        </w:rPr>
        <w:t>Antropoceno</w:t>
      </w:r>
      <w:proofErr w:type="spellEnd"/>
    </w:p>
    <w:p w14:paraId="7EFE39C7"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307</w:t>
      </w:r>
      <w:r w:rsidRPr="00745FCF">
        <w:rPr>
          <w:rFonts w:ascii="Garamond" w:hAnsi="Garamond"/>
        </w:rPr>
        <w:tab/>
        <w:t>Planificación Ecológica</w:t>
      </w:r>
    </w:p>
    <w:p w14:paraId="79FB719D"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308</w:t>
      </w:r>
      <w:r w:rsidRPr="00745FCF">
        <w:rPr>
          <w:rFonts w:ascii="Garamond" w:hAnsi="Garamond"/>
        </w:rPr>
        <w:tab/>
        <w:t>Unidad de Investigación en Ecología</w:t>
      </w:r>
    </w:p>
    <w:p w14:paraId="3E428AA6" w14:textId="77777777" w:rsidR="00DC0BA7" w:rsidRDefault="00DC0BA7" w:rsidP="00DC0BA7">
      <w:pPr>
        <w:widowControl w:val="0"/>
        <w:tabs>
          <w:tab w:val="left" w:pos="1134"/>
        </w:tabs>
        <w:autoSpaceDE w:val="0"/>
        <w:autoSpaceDN w:val="0"/>
        <w:adjustRightInd w:val="0"/>
        <w:ind w:left="10"/>
        <w:jc w:val="both"/>
        <w:rPr>
          <w:rFonts w:ascii="Garamond" w:hAnsi="Garamond"/>
        </w:rPr>
      </w:pPr>
      <w:r w:rsidRPr="005F5C98">
        <w:rPr>
          <w:rFonts w:ascii="Garamond" w:hAnsi="Garamond"/>
        </w:rPr>
        <w:t>CAEV 321</w:t>
      </w:r>
      <w:r w:rsidRPr="005F5C98">
        <w:rPr>
          <w:rFonts w:ascii="Garamond" w:hAnsi="Garamond"/>
        </w:rPr>
        <w:tab/>
        <w:t>Ecología de Invasiones</w:t>
      </w:r>
    </w:p>
    <w:p w14:paraId="19CDCA77" w14:textId="77777777" w:rsidR="00DC0BA7" w:rsidRPr="005F5C98" w:rsidRDefault="00DC0BA7" w:rsidP="00DC0BA7">
      <w:pPr>
        <w:widowControl w:val="0"/>
        <w:tabs>
          <w:tab w:val="left" w:pos="1134"/>
        </w:tabs>
        <w:autoSpaceDE w:val="0"/>
        <w:autoSpaceDN w:val="0"/>
        <w:adjustRightInd w:val="0"/>
        <w:ind w:left="10"/>
        <w:jc w:val="both"/>
        <w:rPr>
          <w:rFonts w:ascii="Garamond" w:hAnsi="Garamond"/>
        </w:rPr>
      </w:pPr>
      <w:r>
        <w:rPr>
          <w:rFonts w:ascii="Garamond" w:hAnsi="Garamond"/>
        </w:rPr>
        <w:t>CAEV 322</w:t>
      </w:r>
      <w:r>
        <w:rPr>
          <w:rFonts w:ascii="Garamond" w:hAnsi="Garamond"/>
        </w:rPr>
        <w:tab/>
        <w:t>Seminario Bibliográfico I</w:t>
      </w:r>
    </w:p>
    <w:p w14:paraId="06DCE7A3" w14:textId="77777777" w:rsidR="00DC0BA7" w:rsidRPr="005F5C98" w:rsidRDefault="00DC0BA7" w:rsidP="00DC0BA7">
      <w:pPr>
        <w:widowControl w:val="0"/>
        <w:tabs>
          <w:tab w:val="left" w:pos="1134"/>
        </w:tabs>
        <w:autoSpaceDE w:val="0"/>
        <w:autoSpaceDN w:val="0"/>
        <w:adjustRightInd w:val="0"/>
        <w:ind w:left="10"/>
        <w:jc w:val="both"/>
        <w:rPr>
          <w:rFonts w:ascii="Garamond" w:hAnsi="Garamond"/>
        </w:rPr>
      </w:pPr>
      <w:r w:rsidRPr="005F5C98">
        <w:rPr>
          <w:rFonts w:ascii="Garamond" w:hAnsi="Garamond"/>
        </w:rPr>
        <w:t>CAEV 325</w:t>
      </w:r>
      <w:r w:rsidRPr="005F5C98">
        <w:rPr>
          <w:rFonts w:ascii="Garamond" w:hAnsi="Garamond"/>
        </w:rPr>
        <w:tab/>
      </w:r>
      <w:proofErr w:type="spellStart"/>
      <w:r w:rsidRPr="005F5C98">
        <w:rPr>
          <w:rFonts w:ascii="Garamond" w:hAnsi="Garamond"/>
        </w:rPr>
        <w:t>Ecohidrología</w:t>
      </w:r>
      <w:proofErr w:type="spellEnd"/>
    </w:p>
    <w:p w14:paraId="63AF18BA" w14:textId="77777777" w:rsidR="00DC0BA7" w:rsidRPr="005F5C98" w:rsidRDefault="00DC0BA7" w:rsidP="00DC0BA7">
      <w:pPr>
        <w:widowControl w:val="0"/>
        <w:tabs>
          <w:tab w:val="left" w:pos="1134"/>
        </w:tabs>
        <w:autoSpaceDE w:val="0"/>
        <w:autoSpaceDN w:val="0"/>
        <w:adjustRightInd w:val="0"/>
        <w:ind w:left="10"/>
        <w:jc w:val="both"/>
        <w:rPr>
          <w:rFonts w:ascii="Garamond" w:hAnsi="Garamond"/>
        </w:rPr>
      </w:pPr>
      <w:r w:rsidRPr="004A129D">
        <w:rPr>
          <w:rFonts w:ascii="Garamond" w:hAnsi="Garamond"/>
        </w:rPr>
        <w:t>CAEV 328</w:t>
      </w:r>
      <w:r w:rsidRPr="004A129D">
        <w:rPr>
          <w:rFonts w:ascii="Garamond" w:hAnsi="Garamond"/>
        </w:rPr>
        <w:tab/>
        <w:t>Técnicas y Herramientas de Investigaciones Genéticas</w:t>
      </w:r>
    </w:p>
    <w:p w14:paraId="4F548078" w14:textId="77777777" w:rsidR="00DC0BA7" w:rsidRPr="005F5C98" w:rsidRDefault="00DC0BA7" w:rsidP="00DC0BA7">
      <w:pPr>
        <w:widowControl w:val="0"/>
        <w:tabs>
          <w:tab w:val="left" w:pos="1134"/>
        </w:tabs>
        <w:autoSpaceDE w:val="0"/>
        <w:autoSpaceDN w:val="0"/>
        <w:adjustRightInd w:val="0"/>
        <w:jc w:val="both"/>
        <w:rPr>
          <w:rFonts w:ascii="Garamond" w:hAnsi="Garamond"/>
        </w:rPr>
      </w:pPr>
      <w:r w:rsidRPr="005F5C98">
        <w:rPr>
          <w:rFonts w:ascii="Garamond" w:hAnsi="Garamond"/>
        </w:rPr>
        <w:t>CAEV 347</w:t>
      </w:r>
      <w:r w:rsidRPr="005F5C98">
        <w:rPr>
          <w:rFonts w:ascii="Garamond" w:hAnsi="Garamond"/>
        </w:rPr>
        <w:tab/>
        <w:t>Seminario Bibliográfico</w:t>
      </w:r>
      <w:r>
        <w:rPr>
          <w:rFonts w:ascii="Garamond" w:hAnsi="Garamond"/>
        </w:rPr>
        <w:t xml:space="preserve"> II</w:t>
      </w:r>
    </w:p>
    <w:p w14:paraId="77D160D2" w14:textId="77777777" w:rsidR="00DC0BA7" w:rsidRPr="005F5C98" w:rsidRDefault="00DC0BA7" w:rsidP="00DC0BA7">
      <w:pPr>
        <w:widowControl w:val="0"/>
        <w:tabs>
          <w:tab w:val="left" w:pos="1134"/>
        </w:tabs>
        <w:autoSpaceDE w:val="0"/>
        <w:autoSpaceDN w:val="0"/>
        <w:adjustRightInd w:val="0"/>
        <w:jc w:val="both"/>
        <w:rPr>
          <w:rFonts w:ascii="Garamond" w:hAnsi="Garamond"/>
        </w:rPr>
      </w:pPr>
      <w:r w:rsidRPr="005F5C98">
        <w:rPr>
          <w:rFonts w:ascii="Garamond" w:hAnsi="Garamond"/>
        </w:rPr>
        <w:t>CAEV 350</w:t>
      </w:r>
      <w:r w:rsidRPr="005F5C98">
        <w:rPr>
          <w:rFonts w:ascii="Garamond" w:hAnsi="Garamond"/>
        </w:rPr>
        <w:tab/>
        <w:t>Bioestadística</w:t>
      </w:r>
    </w:p>
    <w:p w14:paraId="367C4157" w14:textId="77777777" w:rsidR="00DC0BA7" w:rsidRPr="005F5C98" w:rsidRDefault="00DC0BA7" w:rsidP="00DC0BA7">
      <w:pPr>
        <w:widowControl w:val="0"/>
        <w:tabs>
          <w:tab w:val="left" w:pos="1134"/>
        </w:tabs>
        <w:autoSpaceDE w:val="0"/>
        <w:autoSpaceDN w:val="0"/>
        <w:adjustRightInd w:val="0"/>
        <w:jc w:val="both"/>
        <w:rPr>
          <w:rFonts w:ascii="Garamond" w:hAnsi="Garamond"/>
        </w:rPr>
      </w:pPr>
      <w:r w:rsidRPr="005F5C98">
        <w:rPr>
          <w:rFonts w:ascii="Garamond" w:hAnsi="Garamond"/>
        </w:rPr>
        <w:t>CAEV 351</w:t>
      </w:r>
      <w:r w:rsidRPr="005F5C98">
        <w:rPr>
          <w:rFonts w:ascii="Garamond" w:hAnsi="Garamond"/>
        </w:rPr>
        <w:tab/>
        <w:t>Evolución Molecular</w:t>
      </w:r>
    </w:p>
    <w:p w14:paraId="57E3738E" w14:textId="77777777" w:rsidR="00DC0BA7" w:rsidRPr="00745FCF" w:rsidRDefault="00DC0BA7" w:rsidP="00DC0BA7">
      <w:pPr>
        <w:widowControl w:val="0"/>
        <w:tabs>
          <w:tab w:val="left" w:pos="1134"/>
        </w:tabs>
        <w:autoSpaceDE w:val="0"/>
        <w:autoSpaceDN w:val="0"/>
        <w:adjustRightInd w:val="0"/>
        <w:jc w:val="both"/>
        <w:rPr>
          <w:rFonts w:ascii="Garamond" w:hAnsi="Garamond"/>
          <w:b/>
        </w:rPr>
      </w:pPr>
      <w:r>
        <w:rPr>
          <w:rFonts w:ascii="Garamond" w:hAnsi="Garamond"/>
        </w:rPr>
        <w:t>CAEV</w:t>
      </w:r>
      <w:r w:rsidRPr="00745FCF">
        <w:rPr>
          <w:rFonts w:ascii="Garamond" w:hAnsi="Garamond"/>
        </w:rPr>
        <w:t xml:space="preserve"> 352</w:t>
      </w:r>
      <w:r w:rsidRPr="00745FCF">
        <w:rPr>
          <w:rFonts w:ascii="Garamond" w:hAnsi="Garamond"/>
        </w:rPr>
        <w:tab/>
        <w:t>Genética Poblacional y Cuantitativa</w:t>
      </w:r>
    </w:p>
    <w:p w14:paraId="4BD4FD54" w14:textId="77777777" w:rsidR="00DC0BA7" w:rsidRPr="00745FCF" w:rsidRDefault="00DC0BA7" w:rsidP="00DC0BA7">
      <w:pPr>
        <w:widowControl w:val="0"/>
        <w:tabs>
          <w:tab w:val="left" w:pos="1134"/>
        </w:tabs>
        <w:autoSpaceDE w:val="0"/>
        <w:autoSpaceDN w:val="0"/>
        <w:adjustRightInd w:val="0"/>
        <w:jc w:val="both"/>
        <w:rPr>
          <w:rFonts w:ascii="Garamond" w:hAnsi="Garamond"/>
        </w:rPr>
      </w:pPr>
      <w:r>
        <w:rPr>
          <w:rFonts w:ascii="Garamond" w:hAnsi="Garamond"/>
        </w:rPr>
        <w:t>CAEV</w:t>
      </w:r>
      <w:r w:rsidRPr="00745FCF">
        <w:rPr>
          <w:rFonts w:ascii="Garamond" w:hAnsi="Garamond"/>
        </w:rPr>
        <w:t xml:space="preserve"> 353</w:t>
      </w:r>
      <w:r w:rsidRPr="00745FCF">
        <w:rPr>
          <w:rFonts w:ascii="Garamond" w:hAnsi="Garamond"/>
        </w:rPr>
        <w:tab/>
        <w:t>Genética Avanzada</w:t>
      </w:r>
    </w:p>
    <w:p w14:paraId="45076B30"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398</w:t>
      </w:r>
      <w:r w:rsidRPr="00745FCF">
        <w:rPr>
          <w:rFonts w:ascii="Garamond" w:hAnsi="Garamond"/>
        </w:rPr>
        <w:tab/>
        <w:t>Proyecto de Tesis / Seminario Graduación Magister</w:t>
      </w:r>
    </w:p>
    <w:p w14:paraId="48A7EAF3"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399</w:t>
      </w:r>
      <w:r w:rsidRPr="00745FCF">
        <w:rPr>
          <w:rFonts w:ascii="Garamond" w:hAnsi="Garamond"/>
        </w:rPr>
        <w:tab/>
        <w:t>Tesis / Seminario de Graduación Magister</w:t>
      </w:r>
    </w:p>
    <w:p w14:paraId="6CED564C" w14:textId="77777777" w:rsidR="00DC0BA7" w:rsidRDefault="00DC0BA7" w:rsidP="00DC0BA7">
      <w:pPr>
        <w:widowControl w:val="0"/>
        <w:tabs>
          <w:tab w:val="left" w:pos="1134"/>
        </w:tabs>
        <w:autoSpaceDE w:val="0"/>
        <w:autoSpaceDN w:val="0"/>
        <w:adjustRightInd w:val="0"/>
        <w:ind w:left="10"/>
        <w:jc w:val="both"/>
        <w:rPr>
          <w:rFonts w:ascii="Garamond" w:hAnsi="Garamond"/>
        </w:rPr>
      </w:pPr>
      <w:r>
        <w:rPr>
          <w:rFonts w:ascii="Garamond" w:hAnsi="Garamond"/>
        </w:rPr>
        <w:t>CAEV 402</w:t>
      </w:r>
      <w:r>
        <w:rPr>
          <w:rFonts w:ascii="Garamond" w:hAnsi="Garamond"/>
        </w:rPr>
        <w:tab/>
      </w:r>
      <w:r w:rsidRPr="00B200F0">
        <w:rPr>
          <w:rFonts w:ascii="Garamond" w:hAnsi="Garamond"/>
        </w:rPr>
        <w:t>Genómica Evolutiva</w:t>
      </w:r>
    </w:p>
    <w:p w14:paraId="6814A2A2"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405</w:t>
      </w:r>
      <w:r w:rsidRPr="00745FCF">
        <w:rPr>
          <w:rFonts w:ascii="Garamond" w:hAnsi="Garamond"/>
        </w:rPr>
        <w:tab/>
        <w:t>Genética para la Conservación</w:t>
      </w:r>
    </w:p>
    <w:p w14:paraId="7AB018F5"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407</w:t>
      </w:r>
      <w:r w:rsidRPr="00745FCF">
        <w:rPr>
          <w:rFonts w:ascii="Garamond" w:hAnsi="Garamond"/>
        </w:rPr>
        <w:tab/>
        <w:t>Ecología Funcional Vegetal</w:t>
      </w:r>
    </w:p>
    <w:p w14:paraId="50BA75B9" w14:textId="77777777" w:rsidR="00DC0BA7" w:rsidRPr="00745FCF" w:rsidRDefault="00DC0BA7" w:rsidP="00DC0BA7">
      <w:pPr>
        <w:widowControl w:val="0"/>
        <w:tabs>
          <w:tab w:val="left" w:pos="1134"/>
        </w:tabs>
        <w:autoSpaceDE w:val="0"/>
        <w:autoSpaceDN w:val="0"/>
        <w:adjustRightInd w:val="0"/>
        <w:ind w:left="10"/>
        <w:jc w:val="both"/>
        <w:rPr>
          <w:rFonts w:ascii="Garamond" w:hAnsi="Garamond"/>
        </w:rPr>
      </w:pPr>
      <w:r w:rsidRPr="00745FCF">
        <w:rPr>
          <w:rFonts w:ascii="Garamond" w:hAnsi="Garamond"/>
        </w:rPr>
        <w:t>CAEV 416</w:t>
      </w:r>
      <w:r w:rsidRPr="00745FCF">
        <w:rPr>
          <w:rFonts w:ascii="Garamond" w:hAnsi="Garamond"/>
        </w:rPr>
        <w:tab/>
        <w:t>Ecología de Ecosistemas Boscosos</w:t>
      </w:r>
    </w:p>
    <w:p w14:paraId="1C432AD4"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423</w:t>
      </w:r>
      <w:r w:rsidRPr="00745FCF">
        <w:rPr>
          <w:rFonts w:ascii="Garamond" w:hAnsi="Garamond"/>
        </w:rPr>
        <w:tab/>
        <w:t>Ecología de Poblaciones y Comunidades</w:t>
      </w:r>
    </w:p>
    <w:p w14:paraId="57CEBAB7"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424</w:t>
      </w:r>
      <w:r w:rsidRPr="00745FCF">
        <w:rPr>
          <w:rFonts w:ascii="Garamond" w:hAnsi="Garamond"/>
        </w:rPr>
        <w:tab/>
        <w:t>Bioestadística Avanzada</w:t>
      </w:r>
    </w:p>
    <w:p w14:paraId="30DDE50F" w14:textId="77777777" w:rsidR="00DC0BA7"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425</w:t>
      </w:r>
      <w:r w:rsidRPr="00745FCF">
        <w:rPr>
          <w:rFonts w:ascii="Garamond" w:hAnsi="Garamond"/>
        </w:rPr>
        <w:tab/>
        <w:t>Ecología Molecular</w:t>
      </w:r>
    </w:p>
    <w:p w14:paraId="4BA93D7A" w14:textId="77777777" w:rsidR="00DC0BA7" w:rsidRPr="00745FCF" w:rsidRDefault="00DC0BA7" w:rsidP="00DC0BA7">
      <w:pPr>
        <w:widowControl w:val="0"/>
        <w:tabs>
          <w:tab w:val="left" w:pos="1134"/>
        </w:tabs>
        <w:autoSpaceDE w:val="0"/>
        <w:autoSpaceDN w:val="0"/>
        <w:adjustRightInd w:val="0"/>
        <w:jc w:val="both"/>
        <w:rPr>
          <w:rFonts w:ascii="Garamond" w:hAnsi="Garamond"/>
        </w:rPr>
      </w:pPr>
      <w:r>
        <w:rPr>
          <w:rFonts w:ascii="Garamond" w:hAnsi="Garamond"/>
        </w:rPr>
        <w:t>CAEV 429</w:t>
      </w:r>
      <w:r>
        <w:rPr>
          <w:rFonts w:ascii="Garamond" w:hAnsi="Garamond"/>
        </w:rPr>
        <w:tab/>
        <w:t>Especies y Especiación</w:t>
      </w:r>
    </w:p>
    <w:p w14:paraId="36A840AC"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434</w:t>
      </w:r>
      <w:r w:rsidRPr="00745FCF">
        <w:rPr>
          <w:rFonts w:ascii="Garamond" w:hAnsi="Garamond"/>
        </w:rPr>
        <w:tab/>
        <w:t>Evolución</w:t>
      </w:r>
    </w:p>
    <w:p w14:paraId="6FC5C7AB"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435</w:t>
      </w:r>
      <w:r w:rsidRPr="00745FCF">
        <w:rPr>
          <w:rFonts w:ascii="Garamond" w:hAnsi="Garamond"/>
        </w:rPr>
        <w:tab/>
        <w:t>Tópicos Avanzados en Ciencias Ecológicas y Evolutivas</w:t>
      </w:r>
    </w:p>
    <w:p w14:paraId="1189EC60"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436</w:t>
      </w:r>
      <w:r w:rsidRPr="00745FCF">
        <w:rPr>
          <w:rFonts w:ascii="Garamond" w:hAnsi="Garamond"/>
        </w:rPr>
        <w:tab/>
      </w:r>
      <w:proofErr w:type="spellStart"/>
      <w:r w:rsidRPr="00745FCF">
        <w:rPr>
          <w:rFonts w:ascii="Garamond" w:hAnsi="Garamond"/>
        </w:rPr>
        <w:t>Ecofisiología</w:t>
      </w:r>
      <w:proofErr w:type="spellEnd"/>
      <w:r w:rsidRPr="00745FCF">
        <w:rPr>
          <w:rFonts w:ascii="Garamond" w:hAnsi="Garamond"/>
        </w:rPr>
        <w:t xml:space="preserve"> Evolutiva</w:t>
      </w:r>
    </w:p>
    <w:p w14:paraId="733DDF16"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43</w:t>
      </w:r>
      <w:r>
        <w:rPr>
          <w:rFonts w:ascii="Garamond" w:hAnsi="Garamond"/>
        </w:rPr>
        <w:t>7</w:t>
      </w:r>
      <w:r w:rsidRPr="00745FCF">
        <w:rPr>
          <w:rFonts w:ascii="Garamond" w:hAnsi="Garamond"/>
        </w:rPr>
        <w:tab/>
        <w:t>Ecología Conductual</w:t>
      </w:r>
    </w:p>
    <w:p w14:paraId="27A44262"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w:t>
      </w:r>
      <w:r>
        <w:rPr>
          <w:rFonts w:ascii="Garamond" w:hAnsi="Garamond"/>
        </w:rPr>
        <w:t xml:space="preserve"> 470</w:t>
      </w:r>
      <w:r>
        <w:rPr>
          <w:rFonts w:ascii="Garamond" w:hAnsi="Garamond"/>
        </w:rPr>
        <w:tab/>
        <w:t>Seminario Bibliográfico</w:t>
      </w:r>
    </w:p>
    <w:p w14:paraId="639378F3"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480</w:t>
      </w:r>
      <w:r w:rsidRPr="00745FCF">
        <w:rPr>
          <w:rFonts w:ascii="Garamond" w:hAnsi="Garamond"/>
        </w:rPr>
        <w:tab/>
        <w:t>Unidad de Investigación</w:t>
      </w:r>
    </w:p>
    <w:p w14:paraId="2B93E9D4" w14:textId="77777777" w:rsidR="00DC0BA7" w:rsidRPr="00745FCF"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498</w:t>
      </w:r>
      <w:r w:rsidRPr="00745FCF">
        <w:rPr>
          <w:rFonts w:ascii="Garamond" w:hAnsi="Garamond"/>
        </w:rPr>
        <w:tab/>
        <w:t>Examen de Calificación</w:t>
      </w:r>
    </w:p>
    <w:p w14:paraId="647E44E7" w14:textId="77777777" w:rsidR="00DC0BA7" w:rsidRDefault="00DC0BA7" w:rsidP="00DC0BA7">
      <w:pPr>
        <w:widowControl w:val="0"/>
        <w:tabs>
          <w:tab w:val="left" w:pos="1134"/>
        </w:tabs>
        <w:autoSpaceDE w:val="0"/>
        <w:autoSpaceDN w:val="0"/>
        <w:adjustRightInd w:val="0"/>
        <w:jc w:val="both"/>
        <w:rPr>
          <w:rFonts w:ascii="Garamond" w:hAnsi="Garamond"/>
        </w:rPr>
      </w:pPr>
      <w:r w:rsidRPr="00745FCF">
        <w:rPr>
          <w:rFonts w:ascii="Garamond" w:hAnsi="Garamond"/>
        </w:rPr>
        <w:t>CAEV 499</w:t>
      </w:r>
      <w:r w:rsidRPr="00745FCF">
        <w:rPr>
          <w:rFonts w:ascii="Garamond" w:hAnsi="Garamond"/>
        </w:rPr>
        <w:tab/>
        <w:t>Tesis Doctorado</w:t>
      </w:r>
    </w:p>
    <w:p w14:paraId="6EEFD677" w14:textId="77777777" w:rsidR="000D7E1D" w:rsidRPr="00DC0BA7" w:rsidRDefault="000D7E1D" w:rsidP="000D7E1D">
      <w:pPr>
        <w:widowControl w:val="0"/>
        <w:autoSpaceDE w:val="0"/>
        <w:autoSpaceDN w:val="0"/>
        <w:adjustRightInd w:val="0"/>
        <w:rPr>
          <w:rFonts w:ascii="Garamond" w:hAnsi="Garamond"/>
          <w:b/>
        </w:rPr>
      </w:pPr>
    </w:p>
    <w:p w14:paraId="1EFC8BE1" w14:textId="77777777" w:rsidR="0094181A" w:rsidRDefault="0094181A" w:rsidP="000D7E1D">
      <w:pPr>
        <w:widowControl w:val="0"/>
        <w:autoSpaceDE w:val="0"/>
        <w:autoSpaceDN w:val="0"/>
        <w:adjustRightInd w:val="0"/>
        <w:rPr>
          <w:rFonts w:ascii="Garamond" w:hAnsi="Garamond"/>
          <w:b/>
          <w:lang w:val="pt-BR"/>
        </w:rPr>
      </w:pPr>
    </w:p>
    <w:p w14:paraId="25ED2C1C" w14:textId="77777777" w:rsidR="00F35FF8" w:rsidRDefault="00F35FF8" w:rsidP="000D7E1D">
      <w:pPr>
        <w:widowControl w:val="0"/>
        <w:autoSpaceDE w:val="0"/>
        <w:autoSpaceDN w:val="0"/>
        <w:adjustRightInd w:val="0"/>
        <w:rPr>
          <w:rFonts w:ascii="Garamond" w:hAnsi="Garamond"/>
          <w:b/>
          <w:lang w:val="pt-BR"/>
        </w:rPr>
      </w:pPr>
    </w:p>
    <w:p w14:paraId="020388F2" w14:textId="77777777" w:rsidR="000D7E1D" w:rsidRPr="00B26EE8" w:rsidRDefault="000D7E1D" w:rsidP="000D7E1D">
      <w:pPr>
        <w:widowControl w:val="0"/>
        <w:autoSpaceDE w:val="0"/>
        <w:autoSpaceDN w:val="0"/>
        <w:adjustRightInd w:val="0"/>
        <w:rPr>
          <w:rFonts w:ascii="Garamond" w:hAnsi="Garamond"/>
          <w:lang w:val="pt-BR"/>
        </w:rPr>
      </w:pPr>
      <w:r w:rsidRPr="00B26EE8">
        <w:rPr>
          <w:rFonts w:ascii="Garamond" w:hAnsi="Garamond"/>
          <w:b/>
          <w:lang w:val="pt-BR"/>
        </w:rPr>
        <w:t>INSTITUTO DE</w:t>
      </w:r>
      <w:r>
        <w:rPr>
          <w:rFonts w:ascii="Garamond" w:hAnsi="Garamond"/>
          <w:b/>
          <w:lang w:val="pt-BR"/>
        </w:rPr>
        <w:t xml:space="preserve"> CIENCIAS FISICAS Y </w:t>
      </w:r>
      <w:r w:rsidRPr="00B26EE8">
        <w:rPr>
          <w:rFonts w:ascii="Garamond" w:hAnsi="Garamond"/>
          <w:b/>
          <w:lang w:val="pt-BR"/>
        </w:rPr>
        <w:t>MATEMATICA</w:t>
      </w:r>
      <w:r>
        <w:rPr>
          <w:rFonts w:ascii="Garamond" w:hAnsi="Garamond"/>
          <w:b/>
          <w:lang w:val="pt-BR"/>
        </w:rPr>
        <w:t>S</w:t>
      </w:r>
    </w:p>
    <w:p w14:paraId="5CA96D2D" w14:textId="77777777" w:rsidR="000D7E1D" w:rsidRPr="00B26EE8" w:rsidRDefault="000D7E1D" w:rsidP="000D7E1D">
      <w:pPr>
        <w:pStyle w:val="Textoindependiente"/>
        <w:spacing w:line="115" w:lineRule="atLeast"/>
        <w:jc w:val="left"/>
        <w:rPr>
          <w:rFonts w:ascii="Garamond" w:hAnsi="Garamond"/>
          <w:lang w:val="pt-BR"/>
        </w:rPr>
      </w:pPr>
      <w:r w:rsidRPr="00B26EE8">
        <w:rPr>
          <w:rFonts w:ascii="Garamond" w:hAnsi="Garamond"/>
          <w:lang w:val="pt-BR"/>
        </w:rPr>
        <w:t xml:space="preserve">Director: Prof. </w:t>
      </w:r>
      <w:r w:rsidR="0085177E">
        <w:rPr>
          <w:rFonts w:ascii="Garamond" w:hAnsi="Garamond"/>
          <w:lang w:val="pt-BR"/>
        </w:rPr>
        <w:t>Pedro Reumay</w:t>
      </w:r>
      <w:r>
        <w:rPr>
          <w:rFonts w:ascii="Garamond" w:hAnsi="Garamond"/>
          <w:lang w:val="pt-BR"/>
        </w:rPr>
        <w:t xml:space="preserve"> </w:t>
      </w:r>
    </w:p>
    <w:p w14:paraId="6ACE3934" w14:textId="77777777" w:rsidR="000D7E1D" w:rsidRDefault="000D7E1D" w:rsidP="000D7E1D">
      <w:pPr>
        <w:widowControl w:val="0"/>
        <w:tabs>
          <w:tab w:val="left" w:pos="1134"/>
        </w:tabs>
        <w:autoSpaceDE w:val="0"/>
        <w:autoSpaceDN w:val="0"/>
        <w:adjustRightInd w:val="0"/>
        <w:spacing w:line="260" w:lineRule="atLeast"/>
        <w:jc w:val="both"/>
        <w:rPr>
          <w:rFonts w:ascii="Garamond" w:hAnsi="Garamond"/>
          <w:lang w:val="pt-BR"/>
        </w:rPr>
      </w:pPr>
    </w:p>
    <w:p w14:paraId="04757947" w14:textId="77777777" w:rsidR="0085177E" w:rsidRDefault="0085177E" w:rsidP="000D7E1D">
      <w:pPr>
        <w:widowControl w:val="0"/>
        <w:tabs>
          <w:tab w:val="left" w:pos="1134"/>
        </w:tabs>
        <w:autoSpaceDE w:val="0"/>
        <w:autoSpaceDN w:val="0"/>
        <w:adjustRightInd w:val="0"/>
        <w:spacing w:line="260" w:lineRule="atLeast"/>
        <w:jc w:val="both"/>
        <w:rPr>
          <w:rFonts w:ascii="Garamond" w:hAnsi="Garamond"/>
          <w:lang w:val="pt-BR"/>
        </w:rPr>
      </w:pPr>
      <w:r>
        <w:rPr>
          <w:rFonts w:ascii="Garamond" w:hAnsi="Garamond"/>
          <w:lang w:val="pt-BR"/>
        </w:rPr>
        <w:t>FSCA 304</w:t>
      </w:r>
      <w:r>
        <w:rPr>
          <w:rFonts w:ascii="Garamond" w:hAnsi="Garamond"/>
          <w:lang w:val="pt-BR"/>
        </w:rPr>
        <w:tab/>
      </w:r>
      <w:proofErr w:type="spellStart"/>
      <w:r>
        <w:rPr>
          <w:rFonts w:ascii="Garamond" w:hAnsi="Garamond"/>
          <w:lang w:val="pt-BR"/>
        </w:rPr>
        <w:t>Glaciología</w:t>
      </w:r>
      <w:proofErr w:type="spellEnd"/>
    </w:p>
    <w:p w14:paraId="29BA5629" w14:textId="77777777" w:rsidR="000D7E1D" w:rsidRPr="0034472D" w:rsidRDefault="000D7E1D" w:rsidP="000D7E1D">
      <w:pPr>
        <w:widowControl w:val="0"/>
        <w:tabs>
          <w:tab w:val="left" w:pos="1134"/>
        </w:tabs>
        <w:autoSpaceDE w:val="0"/>
        <w:autoSpaceDN w:val="0"/>
        <w:adjustRightInd w:val="0"/>
        <w:spacing w:line="260" w:lineRule="atLeast"/>
        <w:jc w:val="both"/>
        <w:rPr>
          <w:rFonts w:ascii="Garamond" w:hAnsi="Garamond"/>
        </w:rPr>
      </w:pPr>
      <w:r w:rsidRPr="0034472D">
        <w:rPr>
          <w:rFonts w:ascii="Garamond" w:hAnsi="Garamond"/>
        </w:rPr>
        <w:t>FSCA 318</w:t>
      </w:r>
      <w:r w:rsidRPr="0034472D">
        <w:rPr>
          <w:rFonts w:ascii="Garamond" w:hAnsi="Garamond"/>
        </w:rPr>
        <w:tab/>
      </w:r>
      <w:proofErr w:type="spellStart"/>
      <w:r w:rsidRPr="0034472D">
        <w:rPr>
          <w:rFonts w:ascii="Garamond" w:hAnsi="Garamond"/>
        </w:rPr>
        <w:t>Radioecología</w:t>
      </w:r>
      <w:proofErr w:type="spellEnd"/>
    </w:p>
    <w:p w14:paraId="6C8833AA" w14:textId="77777777" w:rsidR="000D7E1D" w:rsidRDefault="000D7E1D" w:rsidP="000D7E1D">
      <w:pPr>
        <w:rPr>
          <w:rFonts w:ascii="Garamond" w:hAnsi="Garamond"/>
        </w:rPr>
      </w:pPr>
      <w:r>
        <w:rPr>
          <w:rFonts w:ascii="Garamond" w:hAnsi="Garamond"/>
        </w:rPr>
        <w:t>FSCA 326       Sensores Acústicos</w:t>
      </w:r>
    </w:p>
    <w:p w14:paraId="4032F99E" w14:textId="77777777" w:rsidR="000D7E1D" w:rsidRPr="00B26EE8" w:rsidRDefault="000D7E1D" w:rsidP="000D7E1D">
      <w:pPr>
        <w:widowControl w:val="0"/>
        <w:tabs>
          <w:tab w:val="left" w:pos="1134"/>
        </w:tabs>
        <w:autoSpaceDE w:val="0"/>
        <w:autoSpaceDN w:val="0"/>
        <w:adjustRightInd w:val="0"/>
        <w:spacing w:line="260" w:lineRule="atLeast"/>
        <w:jc w:val="both"/>
        <w:rPr>
          <w:rFonts w:ascii="Garamond" w:hAnsi="Garamond"/>
          <w:lang w:val="pt-BR"/>
        </w:rPr>
      </w:pPr>
      <w:r w:rsidRPr="00252D22">
        <w:rPr>
          <w:rFonts w:ascii="Garamond" w:hAnsi="Garamond"/>
        </w:rPr>
        <w:t>FSCA 400</w:t>
      </w:r>
      <w:r w:rsidRPr="00252D22">
        <w:rPr>
          <w:rFonts w:ascii="Garamond" w:hAnsi="Garamond"/>
        </w:rPr>
        <w:tab/>
      </w:r>
      <w:r>
        <w:rPr>
          <w:rFonts w:ascii="Garamond" w:hAnsi="Garamond"/>
        </w:rPr>
        <w:t>U</w:t>
      </w:r>
      <w:r w:rsidRPr="00252D22">
        <w:rPr>
          <w:rFonts w:ascii="Garamond" w:hAnsi="Garamond"/>
        </w:rPr>
        <w:t xml:space="preserve">so de </w:t>
      </w:r>
      <w:proofErr w:type="spellStart"/>
      <w:r w:rsidRPr="00252D22">
        <w:rPr>
          <w:rFonts w:ascii="Garamond" w:hAnsi="Garamond"/>
        </w:rPr>
        <w:t>radionucleidos</w:t>
      </w:r>
      <w:proofErr w:type="spellEnd"/>
      <w:r w:rsidRPr="00252D22">
        <w:rPr>
          <w:rFonts w:ascii="Garamond" w:hAnsi="Garamond"/>
        </w:rPr>
        <w:t xml:space="preserve"> ambientales en estimación de redistribución de suelo</w:t>
      </w:r>
    </w:p>
    <w:p w14:paraId="7E9EFBC9" w14:textId="77777777" w:rsidR="000D7E1D" w:rsidRPr="00B26EE8" w:rsidRDefault="000D7E1D" w:rsidP="000D7E1D">
      <w:pPr>
        <w:widowControl w:val="0"/>
        <w:tabs>
          <w:tab w:val="left" w:pos="1134"/>
        </w:tabs>
        <w:autoSpaceDE w:val="0"/>
        <w:autoSpaceDN w:val="0"/>
        <w:adjustRightInd w:val="0"/>
        <w:jc w:val="both"/>
        <w:rPr>
          <w:rFonts w:ascii="Garamond" w:hAnsi="Garamond"/>
          <w:lang w:val="pt-BR"/>
        </w:rPr>
      </w:pPr>
      <w:r w:rsidRPr="00B26EE8">
        <w:rPr>
          <w:rFonts w:ascii="Garamond" w:hAnsi="Garamond"/>
          <w:lang w:val="pt-BR"/>
        </w:rPr>
        <w:t>MATM 301</w:t>
      </w:r>
      <w:r w:rsidRPr="00B26EE8">
        <w:rPr>
          <w:rFonts w:ascii="Garamond" w:hAnsi="Garamond"/>
          <w:lang w:val="pt-BR"/>
        </w:rPr>
        <w:tab/>
        <w:t>Métodos Matem</w:t>
      </w:r>
      <w:r>
        <w:rPr>
          <w:rFonts w:ascii="Garamond" w:hAnsi="Garamond"/>
          <w:lang w:val="pt-BR"/>
        </w:rPr>
        <w:t>áticos en Ingeniería</w:t>
      </w:r>
    </w:p>
    <w:p w14:paraId="342E429C" w14:textId="77777777" w:rsidR="000D7E1D" w:rsidRDefault="000D7E1D" w:rsidP="000D7E1D">
      <w:pPr>
        <w:rPr>
          <w:rFonts w:ascii="Garamond" w:hAnsi="Garamond"/>
        </w:rPr>
      </w:pPr>
    </w:p>
    <w:p w14:paraId="5B26386B" w14:textId="77777777" w:rsidR="00DC0BA7" w:rsidRDefault="00DC0BA7" w:rsidP="000D7E1D">
      <w:pPr>
        <w:rPr>
          <w:rFonts w:ascii="Garamond" w:hAnsi="Garamond"/>
        </w:rPr>
      </w:pPr>
    </w:p>
    <w:p w14:paraId="6DBE266C" w14:textId="77777777" w:rsidR="000D7E1D" w:rsidRPr="00EC2D12" w:rsidRDefault="000D7E1D" w:rsidP="000D7E1D">
      <w:pPr>
        <w:pStyle w:val="Ttulo4"/>
        <w:rPr>
          <w:sz w:val="20"/>
          <w:lang w:val="pt-BR"/>
        </w:rPr>
      </w:pPr>
      <w:r w:rsidRPr="00EC2D12">
        <w:rPr>
          <w:sz w:val="20"/>
          <w:lang w:val="pt-BR"/>
        </w:rPr>
        <w:t xml:space="preserve">INSTITUTO DE </w:t>
      </w:r>
      <w:r>
        <w:rPr>
          <w:sz w:val="20"/>
          <w:lang w:val="pt-BR"/>
        </w:rPr>
        <w:t>CIENCIAS</w:t>
      </w:r>
      <w:r w:rsidRPr="00EC2D12">
        <w:rPr>
          <w:sz w:val="20"/>
          <w:lang w:val="pt-BR"/>
        </w:rPr>
        <w:t xml:space="preserve"> MARINA</w:t>
      </w:r>
      <w:r>
        <w:rPr>
          <w:sz w:val="20"/>
          <w:lang w:val="pt-BR"/>
        </w:rPr>
        <w:t>S Y LIMNOLOGICAS</w:t>
      </w:r>
      <w:r w:rsidRPr="00EC2D12">
        <w:rPr>
          <w:sz w:val="20"/>
          <w:lang w:val="pt-BR"/>
        </w:rPr>
        <w:t xml:space="preserve"> </w:t>
      </w:r>
    </w:p>
    <w:p w14:paraId="32D4EF93" w14:textId="77777777" w:rsidR="000D7E1D" w:rsidRPr="00EC2D12" w:rsidRDefault="000D7E1D" w:rsidP="000D7E1D">
      <w:pPr>
        <w:rPr>
          <w:rFonts w:ascii="Garamond" w:hAnsi="Garamond"/>
          <w:lang w:val="pt-BR"/>
        </w:rPr>
      </w:pPr>
      <w:r w:rsidRPr="00EC2D12">
        <w:rPr>
          <w:rFonts w:ascii="Garamond" w:hAnsi="Garamond"/>
          <w:lang w:val="pt-BR"/>
        </w:rPr>
        <w:t xml:space="preserve">Director: Prof. </w:t>
      </w:r>
      <w:r>
        <w:rPr>
          <w:rFonts w:ascii="Garamond" w:hAnsi="Garamond"/>
          <w:lang w:val="pt-BR"/>
        </w:rPr>
        <w:t xml:space="preserve">Jorge </w:t>
      </w:r>
      <w:r w:rsidR="0085177E">
        <w:rPr>
          <w:rFonts w:ascii="Garamond" w:hAnsi="Garamond"/>
          <w:lang w:val="pt-BR"/>
        </w:rPr>
        <w:t>Toro</w:t>
      </w:r>
    </w:p>
    <w:p w14:paraId="2DF7BB70" w14:textId="77777777" w:rsidR="000D7E1D" w:rsidRPr="00EC2D12" w:rsidRDefault="000D7E1D" w:rsidP="000D7E1D">
      <w:pPr>
        <w:rPr>
          <w:rFonts w:ascii="Garamond" w:hAnsi="Garamond"/>
          <w:b/>
          <w:color w:val="FF0000"/>
          <w:lang w:val="pt-BR"/>
        </w:rPr>
      </w:pPr>
    </w:p>
    <w:p w14:paraId="0A4DB98D" w14:textId="77777777" w:rsidR="00C478C8"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lang w:val="pt-BR"/>
        </w:rPr>
        <w:t>BIMA 400</w:t>
      </w:r>
      <w:r>
        <w:rPr>
          <w:rFonts w:ascii="Garamond" w:hAnsi="Garamond"/>
          <w:lang w:val="pt-BR"/>
        </w:rPr>
        <w:tab/>
      </w:r>
      <w:proofErr w:type="spellStart"/>
      <w:r>
        <w:rPr>
          <w:rFonts w:ascii="Garamond" w:hAnsi="Garamond"/>
          <w:lang w:val="pt-BR"/>
        </w:rPr>
        <w:t>Diseño</w:t>
      </w:r>
      <w:proofErr w:type="spellEnd"/>
      <w:r>
        <w:rPr>
          <w:rFonts w:ascii="Garamond" w:hAnsi="Garamond"/>
          <w:lang w:val="pt-BR"/>
        </w:rPr>
        <w:t xml:space="preserve"> Experimental y </w:t>
      </w:r>
      <w:proofErr w:type="spellStart"/>
      <w:r>
        <w:rPr>
          <w:rFonts w:ascii="Garamond" w:hAnsi="Garamond"/>
          <w:lang w:val="pt-BR"/>
        </w:rPr>
        <w:t>Análisis</w:t>
      </w:r>
      <w:proofErr w:type="spellEnd"/>
      <w:r>
        <w:rPr>
          <w:rFonts w:ascii="Garamond" w:hAnsi="Garamond"/>
          <w:lang w:val="pt-BR"/>
        </w:rPr>
        <w:t xml:space="preserve"> de </w:t>
      </w:r>
      <w:proofErr w:type="spellStart"/>
      <w:r>
        <w:rPr>
          <w:rFonts w:ascii="Garamond" w:hAnsi="Garamond"/>
          <w:lang w:val="pt-BR"/>
        </w:rPr>
        <w:t>Datos</w:t>
      </w:r>
      <w:proofErr w:type="spellEnd"/>
    </w:p>
    <w:p w14:paraId="62D40DD1" w14:textId="77777777" w:rsidR="00C478C8"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lang w:val="pt-BR"/>
        </w:rPr>
        <w:t>BIMA 423</w:t>
      </w:r>
      <w:r>
        <w:rPr>
          <w:rFonts w:ascii="Garamond" w:hAnsi="Garamond"/>
          <w:lang w:val="pt-BR"/>
        </w:rPr>
        <w:tab/>
      </w:r>
      <w:proofErr w:type="spellStart"/>
      <w:r>
        <w:rPr>
          <w:rFonts w:ascii="Garamond" w:hAnsi="Garamond"/>
          <w:lang w:val="pt-BR"/>
        </w:rPr>
        <w:t>Ecofisiología</w:t>
      </w:r>
      <w:proofErr w:type="spellEnd"/>
      <w:r>
        <w:rPr>
          <w:rFonts w:ascii="Garamond" w:hAnsi="Garamond"/>
          <w:lang w:val="pt-BR"/>
        </w:rPr>
        <w:t xml:space="preserve"> Marina </w:t>
      </w:r>
    </w:p>
    <w:p w14:paraId="7C230295" w14:textId="77777777" w:rsidR="00C478C8"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lang w:val="pt-BR"/>
        </w:rPr>
        <w:t>BIMA 424</w:t>
      </w:r>
      <w:r>
        <w:rPr>
          <w:rFonts w:ascii="Garamond" w:hAnsi="Garamond"/>
          <w:lang w:val="pt-BR"/>
        </w:rPr>
        <w:tab/>
      </w:r>
      <w:r w:rsidRPr="00EC2D12">
        <w:rPr>
          <w:rFonts w:ascii="Garamond" w:hAnsi="Garamond"/>
          <w:lang w:val="pt-BR"/>
        </w:rPr>
        <w:t xml:space="preserve">Oceanografia </w:t>
      </w:r>
      <w:proofErr w:type="spellStart"/>
      <w:r>
        <w:rPr>
          <w:rFonts w:ascii="Garamond" w:hAnsi="Garamond"/>
          <w:lang w:val="pt-BR"/>
        </w:rPr>
        <w:t>Costera</w:t>
      </w:r>
      <w:proofErr w:type="spellEnd"/>
      <w:r w:rsidRPr="00EC2D12">
        <w:rPr>
          <w:rFonts w:ascii="Garamond" w:hAnsi="Garamond"/>
          <w:lang w:val="pt-BR"/>
        </w:rPr>
        <w:tab/>
      </w:r>
    </w:p>
    <w:p w14:paraId="66271167" w14:textId="77777777" w:rsidR="00C478C8" w:rsidRPr="00EC2D12"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lang w:val="pt-BR"/>
        </w:rPr>
        <w:t>BIMA 425</w:t>
      </w:r>
      <w:r>
        <w:rPr>
          <w:rFonts w:ascii="Garamond" w:hAnsi="Garamond"/>
          <w:lang w:val="pt-BR"/>
        </w:rPr>
        <w:tab/>
        <w:t>Genética de Organismos Marinos</w:t>
      </w:r>
    </w:p>
    <w:p w14:paraId="03D37F41" w14:textId="77777777" w:rsidR="00C478C8" w:rsidRPr="0034472D" w:rsidRDefault="00C478C8" w:rsidP="00C478C8">
      <w:pPr>
        <w:pStyle w:val="Ttulo4"/>
        <w:tabs>
          <w:tab w:val="left" w:pos="1134"/>
          <w:tab w:val="right" w:pos="7093"/>
        </w:tabs>
        <w:rPr>
          <w:b w:val="0"/>
          <w:sz w:val="20"/>
        </w:rPr>
      </w:pPr>
      <w:r w:rsidRPr="0034472D">
        <w:rPr>
          <w:b w:val="0"/>
          <w:sz w:val="20"/>
        </w:rPr>
        <w:t>BIMA 42</w:t>
      </w:r>
      <w:r>
        <w:rPr>
          <w:b w:val="0"/>
          <w:sz w:val="20"/>
        </w:rPr>
        <w:t>6</w:t>
      </w:r>
      <w:r>
        <w:rPr>
          <w:b w:val="0"/>
          <w:sz w:val="20"/>
        </w:rPr>
        <w:tab/>
      </w:r>
      <w:r w:rsidRPr="0068477F">
        <w:rPr>
          <w:rFonts w:cs="Arial"/>
          <w:b w:val="0"/>
          <w:sz w:val="20"/>
        </w:rPr>
        <w:t>Ontogenia Temprana en Invertebrados Marinos</w:t>
      </w:r>
    </w:p>
    <w:p w14:paraId="63C58421" w14:textId="77777777" w:rsidR="00C478C8"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rPr>
        <w:t>BIMA 427</w:t>
      </w:r>
      <w:r>
        <w:rPr>
          <w:rFonts w:ascii="Garamond" w:hAnsi="Garamond"/>
        </w:rPr>
        <w:tab/>
      </w:r>
      <w:proofErr w:type="spellStart"/>
      <w:r w:rsidRPr="000B0E87">
        <w:rPr>
          <w:rFonts w:ascii="Garamond" w:hAnsi="Garamond"/>
          <w:lang w:val="pt-BR"/>
        </w:rPr>
        <w:t>Fotobiolog</w:t>
      </w:r>
      <w:r>
        <w:rPr>
          <w:rFonts w:ascii="Garamond" w:hAnsi="Garamond"/>
          <w:lang w:val="pt-BR"/>
        </w:rPr>
        <w:t>í</w:t>
      </w:r>
      <w:r w:rsidRPr="0068477F">
        <w:rPr>
          <w:rFonts w:ascii="Garamond" w:hAnsi="Garamond"/>
          <w:lang w:val="pt-BR"/>
        </w:rPr>
        <w:t>a</w:t>
      </w:r>
      <w:proofErr w:type="spellEnd"/>
      <w:r w:rsidRPr="0068477F">
        <w:rPr>
          <w:rFonts w:ascii="Garamond" w:hAnsi="Garamond"/>
          <w:lang w:val="pt-BR"/>
        </w:rPr>
        <w:t xml:space="preserve"> Marina</w:t>
      </w:r>
    </w:p>
    <w:p w14:paraId="2B6AC393" w14:textId="77777777" w:rsidR="00C478C8" w:rsidRDefault="00C478C8" w:rsidP="00C478C8">
      <w:pPr>
        <w:widowControl w:val="0"/>
        <w:tabs>
          <w:tab w:val="left" w:pos="1134"/>
        </w:tabs>
        <w:autoSpaceDE w:val="0"/>
        <w:autoSpaceDN w:val="0"/>
        <w:adjustRightInd w:val="0"/>
        <w:jc w:val="both"/>
        <w:rPr>
          <w:rFonts w:ascii="Garamond" w:hAnsi="Garamond"/>
          <w:lang w:val="pt-BR"/>
        </w:rPr>
      </w:pPr>
      <w:r>
        <w:rPr>
          <w:rFonts w:ascii="Garamond" w:hAnsi="Garamond"/>
          <w:lang w:val="pt-BR"/>
        </w:rPr>
        <w:t>BIMA 429</w:t>
      </w:r>
      <w:r>
        <w:rPr>
          <w:rFonts w:ascii="Garamond" w:hAnsi="Garamond"/>
          <w:lang w:val="pt-BR"/>
        </w:rPr>
        <w:tab/>
      </w:r>
      <w:proofErr w:type="spellStart"/>
      <w:r>
        <w:rPr>
          <w:rFonts w:ascii="Garamond" w:hAnsi="Garamond"/>
          <w:lang w:val="pt-BR"/>
        </w:rPr>
        <w:t>Ecotoxicología</w:t>
      </w:r>
      <w:proofErr w:type="spellEnd"/>
      <w:r>
        <w:rPr>
          <w:rFonts w:ascii="Garamond" w:hAnsi="Garamond"/>
          <w:lang w:val="pt-BR"/>
        </w:rPr>
        <w:t xml:space="preserve"> Marina</w:t>
      </w:r>
    </w:p>
    <w:p w14:paraId="39DDB339" w14:textId="77777777" w:rsidR="00C478C8" w:rsidRPr="003F40F6" w:rsidRDefault="00C478C8" w:rsidP="00C478C8">
      <w:pPr>
        <w:tabs>
          <w:tab w:val="left" w:pos="1134"/>
          <w:tab w:val="left" w:pos="3969"/>
          <w:tab w:val="left" w:pos="4253"/>
        </w:tabs>
        <w:ind w:left="567" w:hanging="567"/>
        <w:jc w:val="both"/>
        <w:rPr>
          <w:lang w:val="es-ES_tradnl"/>
        </w:rPr>
      </w:pPr>
      <w:r>
        <w:rPr>
          <w:rFonts w:ascii="Garamond" w:hAnsi="Garamond"/>
          <w:lang w:val="pt-BR"/>
        </w:rPr>
        <w:t>BIMA 431</w:t>
      </w:r>
      <w:r>
        <w:rPr>
          <w:rFonts w:ascii="Garamond" w:hAnsi="Garamond"/>
          <w:lang w:val="pt-BR"/>
        </w:rPr>
        <w:tab/>
      </w:r>
      <w:r w:rsidRPr="0068477F">
        <w:rPr>
          <w:rFonts w:ascii="Garamond" w:hAnsi="Garamond"/>
        </w:rPr>
        <w:t xml:space="preserve">Ecología Aplicada a </w:t>
      </w:r>
      <w:r w:rsidRPr="003F40F6">
        <w:rPr>
          <w:rFonts w:ascii="Garamond" w:hAnsi="Garamond"/>
        </w:rPr>
        <w:t>la Conservación Marina</w:t>
      </w:r>
    </w:p>
    <w:p w14:paraId="09315CDD" w14:textId="77777777" w:rsidR="00C478C8" w:rsidRPr="007823A9" w:rsidRDefault="00C478C8" w:rsidP="00C478C8">
      <w:pPr>
        <w:widowControl w:val="0"/>
        <w:tabs>
          <w:tab w:val="left" w:pos="1134"/>
        </w:tabs>
        <w:autoSpaceDE w:val="0"/>
        <w:autoSpaceDN w:val="0"/>
        <w:adjustRightInd w:val="0"/>
        <w:jc w:val="both"/>
        <w:rPr>
          <w:rFonts w:ascii="Garamond" w:hAnsi="Garamond"/>
        </w:rPr>
      </w:pPr>
      <w:r w:rsidRPr="007823A9">
        <w:rPr>
          <w:rFonts w:ascii="Garamond" w:hAnsi="Garamond"/>
        </w:rPr>
        <w:t>BIMA 470</w:t>
      </w:r>
      <w:r w:rsidRPr="007823A9">
        <w:rPr>
          <w:rFonts w:ascii="Garamond" w:hAnsi="Garamond"/>
        </w:rPr>
        <w:tab/>
        <w:t>Seminarios Bibliográfico</w:t>
      </w:r>
    </w:p>
    <w:p w14:paraId="45C444E1" w14:textId="77777777" w:rsidR="00C478C8" w:rsidRPr="003F40F6" w:rsidRDefault="00C478C8" w:rsidP="00C478C8">
      <w:pPr>
        <w:widowControl w:val="0"/>
        <w:tabs>
          <w:tab w:val="left" w:pos="1134"/>
        </w:tabs>
        <w:autoSpaceDE w:val="0"/>
        <w:autoSpaceDN w:val="0"/>
        <w:adjustRightInd w:val="0"/>
        <w:jc w:val="both"/>
        <w:rPr>
          <w:rFonts w:ascii="Garamond" w:hAnsi="Garamond"/>
        </w:rPr>
      </w:pPr>
      <w:r w:rsidRPr="007823A9">
        <w:rPr>
          <w:rFonts w:ascii="Garamond" w:hAnsi="Garamond"/>
        </w:rPr>
        <w:t>BIMA 480</w:t>
      </w:r>
      <w:r w:rsidRPr="007823A9">
        <w:rPr>
          <w:rFonts w:ascii="Garamond" w:hAnsi="Garamond"/>
        </w:rPr>
        <w:tab/>
        <w:t xml:space="preserve">Unidad de Investigación: </w:t>
      </w:r>
      <w:r w:rsidRPr="0070770A">
        <w:rPr>
          <w:rFonts w:ascii="Garamond" w:hAnsi="Garamond"/>
        </w:rPr>
        <w:t xml:space="preserve">Métodos Aplicados en Estudios </w:t>
      </w:r>
      <w:proofErr w:type="spellStart"/>
      <w:r w:rsidRPr="0070770A">
        <w:rPr>
          <w:rFonts w:ascii="Garamond" w:hAnsi="Garamond"/>
        </w:rPr>
        <w:t>Ecofisiológicos</w:t>
      </w:r>
      <w:proofErr w:type="spellEnd"/>
      <w:r w:rsidRPr="0070770A">
        <w:rPr>
          <w:rFonts w:ascii="Garamond" w:hAnsi="Garamond"/>
        </w:rPr>
        <w:t xml:space="preserve"> con Invertebrados Marinos</w:t>
      </w:r>
    </w:p>
    <w:p w14:paraId="1593473B" w14:textId="77777777" w:rsidR="00C478C8" w:rsidRPr="007823A9" w:rsidRDefault="00C478C8" w:rsidP="00C478C8">
      <w:pPr>
        <w:widowControl w:val="0"/>
        <w:tabs>
          <w:tab w:val="left" w:pos="1134"/>
        </w:tabs>
        <w:autoSpaceDE w:val="0"/>
        <w:autoSpaceDN w:val="0"/>
        <w:adjustRightInd w:val="0"/>
        <w:ind w:left="10"/>
        <w:jc w:val="both"/>
        <w:rPr>
          <w:rFonts w:ascii="Garamond" w:hAnsi="Garamond"/>
        </w:rPr>
      </w:pPr>
      <w:r w:rsidRPr="007823A9">
        <w:rPr>
          <w:rFonts w:ascii="Garamond" w:hAnsi="Garamond"/>
        </w:rPr>
        <w:t>BIMA 483</w:t>
      </w:r>
      <w:r w:rsidRPr="007823A9">
        <w:rPr>
          <w:rFonts w:ascii="Garamond" w:hAnsi="Garamond"/>
        </w:rPr>
        <w:tab/>
        <w:t xml:space="preserve">Unidad de Investigación: Técnicas de Investigación en Fotosíntesis Acuática </w:t>
      </w:r>
    </w:p>
    <w:p w14:paraId="4E204D97" w14:textId="77777777" w:rsidR="00C478C8" w:rsidRPr="007823A9" w:rsidRDefault="00C478C8" w:rsidP="00C478C8">
      <w:pPr>
        <w:widowControl w:val="0"/>
        <w:tabs>
          <w:tab w:val="left" w:pos="1134"/>
        </w:tabs>
        <w:autoSpaceDE w:val="0"/>
        <w:autoSpaceDN w:val="0"/>
        <w:adjustRightInd w:val="0"/>
        <w:ind w:left="10"/>
        <w:jc w:val="both"/>
        <w:rPr>
          <w:rFonts w:ascii="Garamond" w:hAnsi="Garamond"/>
        </w:rPr>
      </w:pPr>
      <w:r w:rsidRPr="007823A9">
        <w:rPr>
          <w:rFonts w:ascii="Garamond" w:hAnsi="Garamond"/>
        </w:rPr>
        <w:t>BIMA 485</w:t>
      </w:r>
      <w:r w:rsidRPr="007823A9">
        <w:rPr>
          <w:rFonts w:ascii="Garamond" w:hAnsi="Garamond"/>
        </w:rPr>
        <w:tab/>
        <w:t>Unidad de Investigación: Técnicas de Análisis en Pesquerías Bentónicas</w:t>
      </w:r>
    </w:p>
    <w:p w14:paraId="484D8BAC"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BIMA 498</w:t>
      </w:r>
      <w:r w:rsidRPr="0034472D">
        <w:rPr>
          <w:rFonts w:ascii="Garamond" w:hAnsi="Garamond"/>
        </w:rPr>
        <w:tab/>
        <w:t>Examen de Calificación</w:t>
      </w:r>
    </w:p>
    <w:p w14:paraId="61F41BF3" w14:textId="77777777" w:rsidR="00C478C8" w:rsidRPr="0034472D" w:rsidRDefault="00C478C8" w:rsidP="00C478C8">
      <w:pPr>
        <w:widowControl w:val="0"/>
        <w:tabs>
          <w:tab w:val="left" w:pos="1134"/>
        </w:tabs>
        <w:autoSpaceDE w:val="0"/>
        <w:autoSpaceDN w:val="0"/>
        <w:adjustRightInd w:val="0"/>
        <w:spacing w:line="245" w:lineRule="atLeast"/>
        <w:jc w:val="both"/>
        <w:rPr>
          <w:rFonts w:ascii="Garamond" w:hAnsi="Garamond"/>
        </w:rPr>
      </w:pPr>
      <w:r w:rsidRPr="0034472D">
        <w:rPr>
          <w:rFonts w:ascii="Garamond" w:hAnsi="Garamond"/>
        </w:rPr>
        <w:t>BIMA 499</w:t>
      </w:r>
      <w:r w:rsidRPr="0034472D">
        <w:rPr>
          <w:rFonts w:ascii="Garamond" w:hAnsi="Garamond"/>
        </w:rPr>
        <w:tab/>
        <w:t>Tesis</w:t>
      </w:r>
    </w:p>
    <w:p w14:paraId="6CE12AA4"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301</w:t>
      </w:r>
      <w:r w:rsidRPr="0034472D">
        <w:rPr>
          <w:rFonts w:ascii="Garamond" w:hAnsi="Garamond"/>
        </w:rPr>
        <w:tab/>
        <w:t>Metodología de la Investigación en Ciencias Naturales</w:t>
      </w:r>
    </w:p>
    <w:p w14:paraId="152DCEF7"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312</w:t>
      </w:r>
      <w:r w:rsidRPr="0034472D">
        <w:rPr>
          <w:rFonts w:ascii="Garamond" w:hAnsi="Garamond"/>
        </w:rPr>
        <w:tab/>
        <w:t>Herpetología</w:t>
      </w:r>
    </w:p>
    <w:p w14:paraId="19699719"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320</w:t>
      </w:r>
      <w:r w:rsidRPr="0034472D">
        <w:rPr>
          <w:rFonts w:ascii="Garamond" w:hAnsi="Garamond"/>
        </w:rPr>
        <w:tab/>
        <w:t>Sistemática Molecular</w:t>
      </w:r>
    </w:p>
    <w:p w14:paraId="02D66ADC"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331</w:t>
      </w:r>
      <w:r w:rsidRPr="0034472D">
        <w:rPr>
          <w:rFonts w:ascii="Garamond" w:hAnsi="Garamond"/>
        </w:rPr>
        <w:tab/>
      </w:r>
      <w:proofErr w:type="spellStart"/>
      <w:r w:rsidRPr="0034472D">
        <w:rPr>
          <w:rFonts w:ascii="Garamond" w:hAnsi="Garamond"/>
        </w:rPr>
        <w:t>Limnología</w:t>
      </w:r>
      <w:proofErr w:type="spellEnd"/>
      <w:r w:rsidRPr="0034472D">
        <w:rPr>
          <w:rFonts w:ascii="Garamond" w:hAnsi="Garamond"/>
        </w:rPr>
        <w:t xml:space="preserve"> Práctica</w:t>
      </w:r>
    </w:p>
    <w:p w14:paraId="76CE260D"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399</w:t>
      </w:r>
      <w:r w:rsidRPr="0034472D">
        <w:rPr>
          <w:rFonts w:ascii="Garamond" w:hAnsi="Garamond"/>
        </w:rPr>
        <w:tab/>
        <w:t>Tesis</w:t>
      </w:r>
    </w:p>
    <w:p w14:paraId="5D96C067"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402</w:t>
      </w:r>
      <w:r w:rsidRPr="0034472D">
        <w:rPr>
          <w:rFonts w:ascii="Garamond" w:hAnsi="Garamond"/>
        </w:rPr>
        <w:tab/>
        <w:t>Sistemática de Anfibios Anuros</w:t>
      </w:r>
    </w:p>
    <w:p w14:paraId="7B600DC0"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403</w:t>
      </w:r>
      <w:r w:rsidRPr="0034472D">
        <w:rPr>
          <w:rFonts w:ascii="Garamond" w:hAnsi="Garamond"/>
        </w:rPr>
        <w:tab/>
        <w:t>Sistemática</w:t>
      </w:r>
    </w:p>
    <w:p w14:paraId="2EFC72E4"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470</w:t>
      </w:r>
      <w:r w:rsidRPr="0034472D">
        <w:rPr>
          <w:rFonts w:ascii="Garamond" w:hAnsi="Garamond"/>
        </w:rPr>
        <w:tab/>
        <w:t>Seminarios  I</w:t>
      </w:r>
    </w:p>
    <w:p w14:paraId="25D05D49"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473</w:t>
      </w:r>
      <w:r w:rsidRPr="0034472D">
        <w:rPr>
          <w:rFonts w:ascii="Garamond" w:hAnsi="Garamond"/>
        </w:rPr>
        <w:tab/>
        <w:t>Seminarios IV</w:t>
      </w:r>
    </w:p>
    <w:p w14:paraId="459785CC"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480</w:t>
      </w:r>
      <w:r w:rsidRPr="0034472D">
        <w:rPr>
          <w:rFonts w:ascii="Garamond" w:hAnsi="Garamond"/>
        </w:rPr>
        <w:tab/>
        <w:t>Unidad de Investigación  I</w:t>
      </w:r>
    </w:p>
    <w:p w14:paraId="60F4B980"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w:t>
      </w:r>
      <w:r>
        <w:rPr>
          <w:rFonts w:ascii="Garamond" w:hAnsi="Garamond"/>
        </w:rPr>
        <w:t>O</w:t>
      </w:r>
      <w:r w:rsidRPr="0034472D">
        <w:rPr>
          <w:rFonts w:ascii="Garamond" w:hAnsi="Garamond"/>
        </w:rPr>
        <w:t>L 481</w:t>
      </w:r>
      <w:r w:rsidRPr="0034472D">
        <w:rPr>
          <w:rFonts w:ascii="Garamond" w:hAnsi="Garamond"/>
        </w:rPr>
        <w:tab/>
        <w:t>Unidad de Investigación II</w:t>
      </w:r>
    </w:p>
    <w:p w14:paraId="277D4DE6"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485</w:t>
      </w:r>
      <w:r w:rsidRPr="0034472D">
        <w:rPr>
          <w:rFonts w:ascii="Garamond" w:hAnsi="Garamond"/>
        </w:rPr>
        <w:tab/>
        <w:t>Unidad de Investigación VI</w:t>
      </w:r>
    </w:p>
    <w:p w14:paraId="0D2247B3" w14:textId="77777777" w:rsidR="00C478C8" w:rsidRPr="0034472D" w:rsidRDefault="00C478C8" w:rsidP="00C478C8">
      <w:pPr>
        <w:widowControl w:val="0"/>
        <w:tabs>
          <w:tab w:val="left" w:pos="1134"/>
        </w:tabs>
        <w:autoSpaceDE w:val="0"/>
        <w:autoSpaceDN w:val="0"/>
        <w:adjustRightInd w:val="0"/>
        <w:jc w:val="both"/>
        <w:rPr>
          <w:rFonts w:ascii="Garamond" w:hAnsi="Garamond"/>
        </w:rPr>
      </w:pPr>
      <w:r w:rsidRPr="0034472D">
        <w:rPr>
          <w:rFonts w:ascii="Garamond" w:hAnsi="Garamond"/>
        </w:rPr>
        <w:t>ZOOL 498</w:t>
      </w:r>
      <w:r w:rsidRPr="0034472D">
        <w:rPr>
          <w:rFonts w:ascii="Garamond" w:hAnsi="Garamond"/>
        </w:rPr>
        <w:tab/>
        <w:t>Examen de Calificación</w:t>
      </w:r>
    </w:p>
    <w:p w14:paraId="77255B04" w14:textId="77777777" w:rsidR="00C478C8" w:rsidRDefault="00C478C8" w:rsidP="00C478C8">
      <w:pPr>
        <w:rPr>
          <w:rFonts w:ascii="Garamond" w:hAnsi="Garamond"/>
        </w:rPr>
      </w:pPr>
      <w:r>
        <w:rPr>
          <w:rFonts w:ascii="Garamond" w:hAnsi="Garamond"/>
        </w:rPr>
        <w:t xml:space="preserve">ZOOL 499    </w:t>
      </w:r>
      <w:r w:rsidRPr="0034472D">
        <w:rPr>
          <w:rFonts w:ascii="Garamond" w:hAnsi="Garamond"/>
        </w:rPr>
        <w:t>Tesis</w:t>
      </w:r>
    </w:p>
    <w:p w14:paraId="75E5382E" w14:textId="77777777" w:rsidR="000D7E1D" w:rsidRDefault="000D7E1D" w:rsidP="000D7E1D">
      <w:pPr>
        <w:widowControl w:val="0"/>
        <w:autoSpaceDE w:val="0"/>
        <w:autoSpaceDN w:val="0"/>
        <w:adjustRightInd w:val="0"/>
        <w:rPr>
          <w:rFonts w:ascii="Garamond" w:hAnsi="Garamond"/>
          <w:b/>
        </w:rPr>
      </w:pPr>
    </w:p>
    <w:p w14:paraId="644F4D4A" w14:textId="77777777" w:rsidR="00DC0BA7" w:rsidRDefault="00DC0BA7" w:rsidP="000D7E1D">
      <w:pPr>
        <w:widowControl w:val="0"/>
        <w:autoSpaceDE w:val="0"/>
        <w:autoSpaceDN w:val="0"/>
        <w:adjustRightInd w:val="0"/>
        <w:rPr>
          <w:rFonts w:ascii="Garamond" w:hAnsi="Garamond"/>
          <w:b/>
        </w:rPr>
      </w:pPr>
    </w:p>
    <w:p w14:paraId="75A93318" w14:textId="77777777" w:rsidR="000D7E1D" w:rsidRPr="0034472D" w:rsidRDefault="000D7E1D" w:rsidP="000D7E1D">
      <w:pPr>
        <w:widowControl w:val="0"/>
        <w:autoSpaceDE w:val="0"/>
        <w:autoSpaceDN w:val="0"/>
        <w:adjustRightInd w:val="0"/>
        <w:rPr>
          <w:rFonts w:ascii="Garamond" w:hAnsi="Garamond"/>
        </w:rPr>
      </w:pPr>
      <w:r w:rsidRPr="0034472D">
        <w:rPr>
          <w:rFonts w:ascii="Garamond" w:hAnsi="Garamond"/>
          <w:b/>
        </w:rPr>
        <w:t xml:space="preserve">INSTITUTO DE </w:t>
      </w:r>
      <w:r>
        <w:rPr>
          <w:rFonts w:ascii="Garamond" w:hAnsi="Garamond"/>
          <w:b/>
        </w:rPr>
        <w:t xml:space="preserve">CIENCIAS </w:t>
      </w:r>
      <w:r w:rsidRPr="0034472D">
        <w:rPr>
          <w:rFonts w:ascii="Garamond" w:hAnsi="Garamond"/>
          <w:b/>
        </w:rPr>
        <w:t>QUÍMICA</w:t>
      </w:r>
      <w:r>
        <w:rPr>
          <w:rFonts w:ascii="Garamond" w:hAnsi="Garamond"/>
          <w:b/>
        </w:rPr>
        <w:t>S</w:t>
      </w:r>
    </w:p>
    <w:p w14:paraId="771A1F9E" w14:textId="59723D1F" w:rsidR="000D7E1D" w:rsidRPr="0034472D" w:rsidRDefault="000D7E1D" w:rsidP="000D7E1D">
      <w:pPr>
        <w:widowControl w:val="0"/>
        <w:autoSpaceDE w:val="0"/>
        <w:autoSpaceDN w:val="0"/>
        <w:adjustRightInd w:val="0"/>
        <w:spacing w:line="90" w:lineRule="atLeast"/>
        <w:rPr>
          <w:rFonts w:ascii="Garamond" w:hAnsi="Garamond"/>
        </w:rPr>
      </w:pPr>
      <w:r w:rsidRPr="0034472D">
        <w:rPr>
          <w:rFonts w:ascii="Garamond" w:hAnsi="Garamond"/>
        </w:rPr>
        <w:t xml:space="preserve">Director: Prof. </w:t>
      </w:r>
      <w:r w:rsidR="00AD50F1">
        <w:rPr>
          <w:rFonts w:ascii="Garamond" w:hAnsi="Garamond"/>
        </w:rPr>
        <w:t>Carlos Cabezas</w:t>
      </w:r>
      <w:r>
        <w:rPr>
          <w:rFonts w:ascii="Garamond" w:hAnsi="Garamond"/>
        </w:rPr>
        <w:t xml:space="preserve"> </w:t>
      </w:r>
    </w:p>
    <w:p w14:paraId="403BF300" w14:textId="77777777" w:rsidR="000D7E1D" w:rsidRPr="0034472D" w:rsidRDefault="000D7E1D" w:rsidP="000D7E1D">
      <w:pPr>
        <w:widowControl w:val="0"/>
        <w:autoSpaceDE w:val="0"/>
        <w:autoSpaceDN w:val="0"/>
        <w:adjustRightInd w:val="0"/>
        <w:spacing w:line="90" w:lineRule="atLeast"/>
        <w:rPr>
          <w:rFonts w:ascii="Garamond" w:hAnsi="Garamond"/>
        </w:rPr>
      </w:pPr>
    </w:p>
    <w:p w14:paraId="56E6118D"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301</w:t>
      </w:r>
      <w:r w:rsidRPr="00925B6F">
        <w:rPr>
          <w:rFonts w:ascii="Garamond" w:hAnsi="Garamond"/>
        </w:rPr>
        <w:tab/>
        <w:t xml:space="preserve">Fotoquímica  </w:t>
      </w:r>
    </w:p>
    <w:p w14:paraId="533C4429"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313</w:t>
      </w:r>
      <w:r w:rsidRPr="00925B6F">
        <w:rPr>
          <w:rFonts w:ascii="Garamond" w:hAnsi="Garamond"/>
        </w:rPr>
        <w:tab/>
        <w:t>Determinación de Estructuras de Compuestos obtenidos de Vegetales</w:t>
      </w:r>
    </w:p>
    <w:p w14:paraId="4A0FAEFD"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354</w:t>
      </w:r>
      <w:r w:rsidRPr="00925B6F">
        <w:rPr>
          <w:rFonts w:ascii="Garamond" w:hAnsi="Garamond"/>
        </w:rPr>
        <w:tab/>
        <w:t>Cinética Química</w:t>
      </w:r>
    </w:p>
    <w:p w14:paraId="56B8EE6F"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355</w:t>
      </w:r>
      <w:r w:rsidRPr="00925B6F">
        <w:rPr>
          <w:rFonts w:ascii="Garamond" w:hAnsi="Garamond"/>
        </w:rPr>
        <w:tab/>
        <w:t>Química Cuántica</w:t>
      </w:r>
    </w:p>
    <w:p w14:paraId="0F9FFFF4"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358</w:t>
      </w:r>
      <w:r w:rsidRPr="00925B6F">
        <w:rPr>
          <w:rFonts w:ascii="Garamond" w:hAnsi="Garamond"/>
        </w:rPr>
        <w:tab/>
        <w:t>Modelos de la Electroquímica</w:t>
      </w:r>
    </w:p>
    <w:p w14:paraId="082AEF23" w14:textId="77777777" w:rsidR="000D7E1D" w:rsidRPr="00925B6F" w:rsidRDefault="000D7E1D" w:rsidP="000D7E1D">
      <w:pPr>
        <w:widowControl w:val="0"/>
        <w:tabs>
          <w:tab w:val="left" w:pos="1134"/>
        </w:tabs>
        <w:autoSpaceDE w:val="0"/>
        <w:autoSpaceDN w:val="0"/>
        <w:adjustRightInd w:val="0"/>
        <w:ind w:left="1134" w:hanging="1134"/>
        <w:jc w:val="both"/>
        <w:rPr>
          <w:rFonts w:ascii="Garamond" w:hAnsi="Garamond"/>
        </w:rPr>
      </w:pPr>
      <w:r w:rsidRPr="00925B6F">
        <w:rPr>
          <w:rFonts w:ascii="Garamond" w:hAnsi="Garamond"/>
        </w:rPr>
        <w:t>QUIM 400</w:t>
      </w:r>
      <w:r w:rsidRPr="00925B6F">
        <w:rPr>
          <w:rFonts w:ascii="Garamond" w:hAnsi="Garamond"/>
        </w:rPr>
        <w:tab/>
        <w:t>Fisicoquímica de macromoléculas en disolución acuosa</w:t>
      </w:r>
    </w:p>
    <w:p w14:paraId="7224CDBB" w14:textId="77777777" w:rsidR="000D7E1D" w:rsidRDefault="000D7E1D" w:rsidP="000D7E1D">
      <w:pPr>
        <w:widowControl w:val="0"/>
        <w:autoSpaceDE w:val="0"/>
        <w:autoSpaceDN w:val="0"/>
        <w:adjustRightInd w:val="0"/>
        <w:rPr>
          <w:rFonts w:ascii="Garamond" w:hAnsi="Garamond"/>
          <w:b/>
        </w:rPr>
      </w:pPr>
    </w:p>
    <w:p w14:paraId="08F56BBC" w14:textId="77777777" w:rsidR="007C1C79" w:rsidRDefault="007C1C79" w:rsidP="000D7E1D">
      <w:pPr>
        <w:widowControl w:val="0"/>
        <w:autoSpaceDE w:val="0"/>
        <w:autoSpaceDN w:val="0"/>
        <w:adjustRightInd w:val="0"/>
        <w:rPr>
          <w:rFonts w:ascii="Garamond" w:hAnsi="Garamond"/>
          <w:b/>
        </w:rPr>
      </w:pPr>
    </w:p>
    <w:p w14:paraId="16C1F97A" w14:textId="77777777" w:rsidR="00F35FF8" w:rsidRDefault="00F35FF8" w:rsidP="000D7E1D">
      <w:pPr>
        <w:widowControl w:val="0"/>
        <w:autoSpaceDE w:val="0"/>
        <w:autoSpaceDN w:val="0"/>
        <w:adjustRightInd w:val="0"/>
        <w:rPr>
          <w:rFonts w:ascii="Garamond" w:hAnsi="Garamond"/>
          <w:b/>
        </w:rPr>
      </w:pPr>
    </w:p>
    <w:p w14:paraId="515509B7" w14:textId="77777777" w:rsidR="00DC0BA7" w:rsidRDefault="00DC0BA7" w:rsidP="000D7E1D">
      <w:pPr>
        <w:widowControl w:val="0"/>
        <w:autoSpaceDE w:val="0"/>
        <w:autoSpaceDN w:val="0"/>
        <w:adjustRightInd w:val="0"/>
        <w:rPr>
          <w:rFonts w:ascii="Garamond" w:hAnsi="Garamond"/>
          <w:b/>
        </w:rPr>
      </w:pPr>
    </w:p>
    <w:p w14:paraId="4A32B4E2" w14:textId="77777777" w:rsidR="007C1C79" w:rsidRPr="0070770A" w:rsidRDefault="007C1C79" w:rsidP="007C1C79">
      <w:pPr>
        <w:widowControl w:val="0"/>
        <w:autoSpaceDE w:val="0"/>
        <w:autoSpaceDN w:val="0"/>
        <w:adjustRightInd w:val="0"/>
        <w:rPr>
          <w:rFonts w:ascii="Garamond" w:hAnsi="Garamond"/>
          <w:b/>
        </w:rPr>
      </w:pPr>
      <w:r w:rsidRPr="0070770A">
        <w:rPr>
          <w:rFonts w:ascii="Garamond" w:hAnsi="Garamond"/>
          <w:b/>
        </w:rPr>
        <w:lastRenderedPageBreak/>
        <w:t>INSTITUTO DE CIENCIAS DE LA TIERRA</w:t>
      </w:r>
    </w:p>
    <w:p w14:paraId="165214AD" w14:textId="13F8A31E" w:rsidR="007C1C79" w:rsidRPr="0070770A" w:rsidRDefault="007C1C79" w:rsidP="007C1C79">
      <w:pPr>
        <w:widowControl w:val="0"/>
        <w:autoSpaceDE w:val="0"/>
        <w:autoSpaceDN w:val="0"/>
        <w:adjustRightInd w:val="0"/>
        <w:spacing w:line="90" w:lineRule="atLeast"/>
        <w:rPr>
          <w:rFonts w:ascii="Garamond" w:hAnsi="Garamond"/>
        </w:rPr>
      </w:pPr>
      <w:r w:rsidRPr="0070770A">
        <w:rPr>
          <w:rFonts w:ascii="Garamond" w:hAnsi="Garamond"/>
        </w:rPr>
        <w:t xml:space="preserve">Director: Dr. </w:t>
      </w:r>
      <w:r w:rsidR="00D67341">
        <w:rPr>
          <w:rFonts w:ascii="Garamond" w:hAnsi="Garamond"/>
        </w:rPr>
        <w:t xml:space="preserve">Carlos </w:t>
      </w:r>
      <w:proofErr w:type="spellStart"/>
      <w:r w:rsidR="00D67341">
        <w:rPr>
          <w:rFonts w:ascii="Garamond" w:hAnsi="Garamond"/>
        </w:rPr>
        <w:t>Oyarzún</w:t>
      </w:r>
      <w:proofErr w:type="spellEnd"/>
    </w:p>
    <w:p w14:paraId="65EFEAC4" w14:textId="77777777" w:rsidR="007C1C79" w:rsidRPr="0070770A" w:rsidRDefault="007C1C79" w:rsidP="007C1C79">
      <w:pPr>
        <w:widowControl w:val="0"/>
        <w:autoSpaceDE w:val="0"/>
        <w:autoSpaceDN w:val="0"/>
        <w:adjustRightInd w:val="0"/>
        <w:rPr>
          <w:rFonts w:ascii="Garamond" w:hAnsi="Garamond"/>
        </w:rPr>
      </w:pPr>
    </w:p>
    <w:p w14:paraId="44966E52" w14:textId="15097869" w:rsidR="00D67341" w:rsidRDefault="00D67341" w:rsidP="007C1C79">
      <w:pPr>
        <w:widowControl w:val="0"/>
        <w:tabs>
          <w:tab w:val="left" w:pos="1134"/>
        </w:tabs>
        <w:autoSpaceDE w:val="0"/>
        <w:autoSpaceDN w:val="0"/>
        <w:adjustRightInd w:val="0"/>
        <w:jc w:val="both"/>
        <w:rPr>
          <w:rFonts w:ascii="Garamond" w:hAnsi="Garamond"/>
        </w:rPr>
      </w:pPr>
      <w:r w:rsidRPr="0070770A">
        <w:rPr>
          <w:rFonts w:ascii="Garamond" w:hAnsi="Garamond"/>
        </w:rPr>
        <w:t>CITI 30</w:t>
      </w:r>
      <w:r>
        <w:rPr>
          <w:rFonts w:ascii="Garamond" w:hAnsi="Garamond"/>
        </w:rPr>
        <w:t>5</w:t>
      </w:r>
      <w:r w:rsidRPr="0070770A">
        <w:rPr>
          <w:rFonts w:ascii="Garamond" w:hAnsi="Garamond"/>
        </w:rPr>
        <w:tab/>
      </w:r>
      <w:r>
        <w:rPr>
          <w:rFonts w:ascii="Garamond" w:hAnsi="Garamond"/>
        </w:rPr>
        <w:t xml:space="preserve">Historia ambiental del </w:t>
      </w:r>
      <w:proofErr w:type="spellStart"/>
      <w:r>
        <w:rPr>
          <w:rFonts w:ascii="Garamond" w:hAnsi="Garamond"/>
        </w:rPr>
        <w:t>humedadl</w:t>
      </w:r>
      <w:proofErr w:type="spellEnd"/>
      <w:r>
        <w:rPr>
          <w:rFonts w:ascii="Garamond" w:hAnsi="Garamond"/>
        </w:rPr>
        <w:t xml:space="preserve"> del rio Cruces: un caso de estudio.</w:t>
      </w:r>
    </w:p>
    <w:p w14:paraId="5A131103" w14:textId="734198E0" w:rsidR="00D67341" w:rsidRDefault="00D67341" w:rsidP="007C1C79">
      <w:pPr>
        <w:widowControl w:val="0"/>
        <w:tabs>
          <w:tab w:val="left" w:pos="1134"/>
        </w:tabs>
        <w:autoSpaceDE w:val="0"/>
        <w:autoSpaceDN w:val="0"/>
        <w:adjustRightInd w:val="0"/>
        <w:jc w:val="both"/>
        <w:rPr>
          <w:rFonts w:ascii="Garamond" w:hAnsi="Garamond"/>
        </w:rPr>
      </w:pPr>
      <w:r w:rsidRPr="0070770A">
        <w:rPr>
          <w:rFonts w:ascii="Garamond" w:hAnsi="Garamond"/>
        </w:rPr>
        <w:t>CITI 30</w:t>
      </w:r>
      <w:r>
        <w:rPr>
          <w:rFonts w:ascii="Garamond" w:hAnsi="Garamond"/>
        </w:rPr>
        <w:t>8</w:t>
      </w:r>
      <w:r w:rsidRPr="0070770A">
        <w:rPr>
          <w:rFonts w:ascii="Garamond" w:hAnsi="Garamond"/>
        </w:rPr>
        <w:tab/>
      </w:r>
      <w:r>
        <w:rPr>
          <w:rFonts w:ascii="Garamond" w:hAnsi="Garamond"/>
        </w:rPr>
        <w:t>Geomorfología Fluvial Avanzada</w:t>
      </w:r>
    </w:p>
    <w:p w14:paraId="400E4AB4"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309</w:t>
      </w:r>
      <w:r w:rsidRPr="0070770A">
        <w:rPr>
          <w:rFonts w:ascii="Garamond" w:hAnsi="Garamond"/>
        </w:rPr>
        <w:tab/>
      </w:r>
      <w:proofErr w:type="spellStart"/>
      <w:r w:rsidRPr="0070770A">
        <w:rPr>
          <w:rFonts w:ascii="Garamond" w:hAnsi="Garamond"/>
        </w:rPr>
        <w:t>Macropaleontología</w:t>
      </w:r>
      <w:proofErr w:type="spellEnd"/>
    </w:p>
    <w:p w14:paraId="7F54ABA3"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310</w:t>
      </w:r>
      <w:r w:rsidRPr="0070770A">
        <w:rPr>
          <w:rFonts w:ascii="Garamond" w:hAnsi="Garamond"/>
        </w:rPr>
        <w:tab/>
        <w:t>Tópicos de Paleontología</w:t>
      </w:r>
    </w:p>
    <w:p w14:paraId="6E497AA8"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311</w:t>
      </w:r>
      <w:r w:rsidRPr="0070770A">
        <w:rPr>
          <w:rFonts w:ascii="Garamond" w:hAnsi="Garamond"/>
        </w:rPr>
        <w:tab/>
        <w:t>Patrimonio Paleontológico: Normas y Leyes</w:t>
      </w:r>
    </w:p>
    <w:p w14:paraId="13F37559"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312</w:t>
      </w:r>
      <w:r w:rsidRPr="0070770A">
        <w:rPr>
          <w:rFonts w:ascii="Garamond" w:hAnsi="Garamond"/>
        </w:rPr>
        <w:tab/>
        <w:t xml:space="preserve">Micropaleontología Aplicada a la Reconstrucción </w:t>
      </w:r>
      <w:proofErr w:type="spellStart"/>
      <w:r w:rsidRPr="0070770A">
        <w:rPr>
          <w:rFonts w:ascii="Garamond" w:hAnsi="Garamond"/>
        </w:rPr>
        <w:t>Paleoambiental</w:t>
      </w:r>
      <w:proofErr w:type="spellEnd"/>
    </w:p>
    <w:p w14:paraId="7DE9839C"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313</w:t>
      </w:r>
      <w:r w:rsidRPr="0070770A">
        <w:rPr>
          <w:rFonts w:ascii="Garamond" w:hAnsi="Garamond"/>
        </w:rPr>
        <w:tab/>
        <w:t>Palinología y Reconstrucción Climática Cuantitativa</w:t>
      </w:r>
    </w:p>
    <w:p w14:paraId="026B054A"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314</w:t>
      </w:r>
      <w:r w:rsidRPr="0070770A">
        <w:rPr>
          <w:rFonts w:ascii="Garamond" w:hAnsi="Garamond"/>
        </w:rPr>
        <w:tab/>
      </w:r>
      <w:proofErr w:type="spellStart"/>
      <w:r w:rsidRPr="0070770A">
        <w:rPr>
          <w:rFonts w:ascii="Garamond" w:hAnsi="Garamond"/>
        </w:rPr>
        <w:t>Paleoclimatología</w:t>
      </w:r>
      <w:proofErr w:type="spellEnd"/>
      <w:r w:rsidRPr="0070770A">
        <w:rPr>
          <w:rFonts w:ascii="Garamond" w:hAnsi="Garamond"/>
        </w:rPr>
        <w:t xml:space="preserve"> y Cambios Climáticos</w:t>
      </w:r>
    </w:p>
    <w:p w14:paraId="5EB6A70C"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315</w:t>
      </w:r>
      <w:r w:rsidRPr="0070770A">
        <w:rPr>
          <w:rFonts w:ascii="Garamond" w:hAnsi="Garamond"/>
        </w:rPr>
        <w:tab/>
        <w:t xml:space="preserve">Tópicos de Evolución en </w:t>
      </w:r>
      <w:proofErr w:type="spellStart"/>
      <w:r w:rsidRPr="0070770A">
        <w:rPr>
          <w:rFonts w:ascii="Garamond" w:hAnsi="Garamond"/>
        </w:rPr>
        <w:t>Dinosauria</w:t>
      </w:r>
      <w:proofErr w:type="spellEnd"/>
    </w:p>
    <w:p w14:paraId="203355EC"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316</w:t>
      </w:r>
      <w:r w:rsidRPr="0070770A">
        <w:rPr>
          <w:rFonts w:ascii="Garamond" w:hAnsi="Garamond"/>
        </w:rPr>
        <w:tab/>
        <w:t>Morfología Funcional 2D y 3D</w:t>
      </w:r>
    </w:p>
    <w:p w14:paraId="6C74120D"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317</w:t>
      </w:r>
      <w:r w:rsidRPr="0070770A">
        <w:rPr>
          <w:rFonts w:ascii="Garamond" w:hAnsi="Garamond"/>
        </w:rPr>
        <w:tab/>
        <w:t>Paleontología Especial</w:t>
      </w:r>
    </w:p>
    <w:p w14:paraId="3BE57C53"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318</w:t>
      </w:r>
      <w:r w:rsidRPr="0070770A">
        <w:rPr>
          <w:rFonts w:ascii="Garamond" w:hAnsi="Garamond"/>
        </w:rPr>
        <w:tab/>
        <w:t>Geología Histórica</w:t>
      </w:r>
    </w:p>
    <w:p w14:paraId="6DDF62E0"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320</w:t>
      </w:r>
      <w:r w:rsidRPr="0070770A">
        <w:rPr>
          <w:rFonts w:ascii="Garamond" w:hAnsi="Garamond"/>
        </w:rPr>
        <w:tab/>
        <w:t xml:space="preserve">Los Sitios </w:t>
      </w:r>
      <w:proofErr w:type="spellStart"/>
      <w:r w:rsidRPr="0070770A">
        <w:rPr>
          <w:rFonts w:ascii="Garamond" w:hAnsi="Garamond"/>
        </w:rPr>
        <w:t>Arqueopaleontológicos</w:t>
      </w:r>
      <w:proofErr w:type="spellEnd"/>
      <w:r w:rsidRPr="0070770A">
        <w:rPr>
          <w:rFonts w:ascii="Garamond" w:hAnsi="Garamond"/>
        </w:rPr>
        <w:t xml:space="preserve"> de Monte Verde y </w:t>
      </w:r>
      <w:proofErr w:type="spellStart"/>
      <w:r w:rsidRPr="0070770A">
        <w:rPr>
          <w:rFonts w:ascii="Garamond" w:hAnsi="Garamond"/>
        </w:rPr>
        <w:t>Pilauco</w:t>
      </w:r>
      <w:proofErr w:type="spellEnd"/>
    </w:p>
    <w:p w14:paraId="2DE12CB4"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322</w:t>
      </w:r>
      <w:r w:rsidRPr="0070770A">
        <w:rPr>
          <w:rFonts w:ascii="Garamond" w:hAnsi="Garamond"/>
        </w:rPr>
        <w:tab/>
        <w:t>Taller de Método Científico</w:t>
      </w:r>
    </w:p>
    <w:p w14:paraId="327CBCA6"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323 </w:t>
      </w:r>
      <w:r w:rsidRPr="0070770A">
        <w:rPr>
          <w:rFonts w:ascii="Garamond" w:hAnsi="Garamond"/>
        </w:rPr>
        <w:tab/>
        <w:t>Sedimentología</w:t>
      </w:r>
    </w:p>
    <w:p w14:paraId="765DFC2D"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335</w:t>
      </w:r>
      <w:r w:rsidRPr="0070770A">
        <w:rPr>
          <w:rFonts w:ascii="Garamond" w:hAnsi="Garamond"/>
        </w:rPr>
        <w:tab/>
        <w:t>Hidrología Avanzada</w:t>
      </w:r>
    </w:p>
    <w:p w14:paraId="3436AD8B"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340 </w:t>
      </w:r>
      <w:r w:rsidRPr="0070770A">
        <w:rPr>
          <w:rFonts w:ascii="Garamond" w:hAnsi="Garamond"/>
        </w:rPr>
        <w:tab/>
        <w:t>Seminario de Investigación</w:t>
      </w:r>
    </w:p>
    <w:p w14:paraId="30AC773A"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343 </w:t>
      </w:r>
      <w:r w:rsidRPr="0070770A">
        <w:rPr>
          <w:rFonts w:ascii="Garamond" w:hAnsi="Garamond"/>
        </w:rPr>
        <w:tab/>
        <w:t>Erosión y Sedimentación en Cuencas Hidrográficas</w:t>
      </w:r>
    </w:p>
    <w:p w14:paraId="6366BBB8"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345</w:t>
      </w:r>
      <w:r w:rsidRPr="0070770A">
        <w:rPr>
          <w:rFonts w:ascii="Garamond" w:hAnsi="Garamond"/>
        </w:rPr>
        <w:tab/>
        <w:t>Planificación y Gestión de los Recursos Hídricos</w:t>
      </w:r>
    </w:p>
    <w:p w14:paraId="773C5EE7"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355</w:t>
      </w:r>
      <w:r w:rsidRPr="0070770A">
        <w:rPr>
          <w:rFonts w:ascii="Garamond" w:hAnsi="Garamond"/>
        </w:rPr>
        <w:tab/>
        <w:t>Gestión Territorial con SIC y TIC</w:t>
      </w:r>
    </w:p>
    <w:p w14:paraId="6211B4AF"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CITI 360</w:t>
      </w:r>
      <w:r w:rsidRPr="0070770A">
        <w:rPr>
          <w:rFonts w:ascii="Garamond" w:hAnsi="Garamond"/>
        </w:rPr>
        <w:tab/>
        <w:t>Seminario Bibliográfico</w:t>
      </w:r>
    </w:p>
    <w:p w14:paraId="5C4D85A6"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399 </w:t>
      </w:r>
      <w:r w:rsidRPr="0070770A">
        <w:rPr>
          <w:rFonts w:ascii="Garamond" w:hAnsi="Garamond"/>
        </w:rPr>
        <w:tab/>
        <w:t>Tesis de Magíster</w:t>
      </w:r>
    </w:p>
    <w:p w14:paraId="250D169C"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423 </w:t>
      </w:r>
      <w:r w:rsidRPr="0070770A">
        <w:rPr>
          <w:rFonts w:ascii="Garamond" w:hAnsi="Garamond"/>
        </w:rPr>
        <w:tab/>
        <w:t>Tópicos de Geomorfología</w:t>
      </w:r>
    </w:p>
    <w:p w14:paraId="2A8C85DA" w14:textId="44709FAD" w:rsidR="00F35FF8" w:rsidRDefault="00F35FF8" w:rsidP="007C1C79">
      <w:pPr>
        <w:widowControl w:val="0"/>
        <w:tabs>
          <w:tab w:val="left" w:pos="1134"/>
        </w:tabs>
        <w:autoSpaceDE w:val="0"/>
        <w:autoSpaceDN w:val="0"/>
        <w:adjustRightInd w:val="0"/>
        <w:jc w:val="both"/>
        <w:rPr>
          <w:rFonts w:ascii="Garamond" w:hAnsi="Garamond"/>
        </w:rPr>
      </w:pPr>
      <w:r>
        <w:rPr>
          <w:rFonts w:ascii="Garamond" w:hAnsi="Garamond"/>
        </w:rPr>
        <w:t>CITI 426</w:t>
      </w:r>
      <w:r>
        <w:rPr>
          <w:rFonts w:ascii="Garamond" w:hAnsi="Garamond"/>
        </w:rPr>
        <w:tab/>
      </w:r>
      <w:r w:rsidRPr="0068477F">
        <w:rPr>
          <w:rFonts w:ascii="Garamond" w:hAnsi="Garamond"/>
          <w:lang w:val="pt-BR"/>
        </w:rPr>
        <w:t>Ecología Marina Litoral</w:t>
      </w:r>
    </w:p>
    <w:p w14:paraId="02292855" w14:textId="77777777" w:rsidR="0085177E" w:rsidRDefault="0085177E" w:rsidP="007C1C79">
      <w:pPr>
        <w:widowControl w:val="0"/>
        <w:tabs>
          <w:tab w:val="left" w:pos="1134"/>
        </w:tabs>
        <w:autoSpaceDE w:val="0"/>
        <w:autoSpaceDN w:val="0"/>
        <w:adjustRightInd w:val="0"/>
        <w:jc w:val="both"/>
        <w:rPr>
          <w:rFonts w:ascii="Garamond" w:hAnsi="Garamond"/>
        </w:rPr>
      </w:pPr>
      <w:r>
        <w:rPr>
          <w:rFonts w:ascii="Garamond" w:hAnsi="Garamond"/>
        </w:rPr>
        <w:t>CITI 470</w:t>
      </w:r>
      <w:r>
        <w:rPr>
          <w:rFonts w:ascii="Garamond" w:hAnsi="Garamond"/>
        </w:rPr>
        <w:tab/>
        <w:t>Seminario Bibliográfico</w:t>
      </w:r>
    </w:p>
    <w:p w14:paraId="7FFCE731" w14:textId="77777777" w:rsidR="0085177E" w:rsidRDefault="0085177E" w:rsidP="007C1C79">
      <w:pPr>
        <w:widowControl w:val="0"/>
        <w:tabs>
          <w:tab w:val="left" w:pos="1134"/>
        </w:tabs>
        <w:autoSpaceDE w:val="0"/>
        <w:autoSpaceDN w:val="0"/>
        <w:adjustRightInd w:val="0"/>
        <w:jc w:val="both"/>
        <w:rPr>
          <w:rFonts w:ascii="Garamond" w:hAnsi="Garamond"/>
        </w:rPr>
      </w:pPr>
      <w:r>
        <w:rPr>
          <w:rFonts w:ascii="Garamond" w:hAnsi="Garamond"/>
        </w:rPr>
        <w:t xml:space="preserve">CITI 480 </w:t>
      </w:r>
      <w:r>
        <w:rPr>
          <w:rFonts w:ascii="Garamond" w:hAnsi="Garamond"/>
        </w:rPr>
        <w:tab/>
        <w:t>Unidad de Investigación</w:t>
      </w:r>
    </w:p>
    <w:p w14:paraId="243E4A5A" w14:textId="77777777" w:rsidR="0085177E" w:rsidRDefault="0085177E" w:rsidP="007C1C79">
      <w:pPr>
        <w:widowControl w:val="0"/>
        <w:tabs>
          <w:tab w:val="left" w:pos="1134"/>
        </w:tabs>
        <w:autoSpaceDE w:val="0"/>
        <w:autoSpaceDN w:val="0"/>
        <w:adjustRightInd w:val="0"/>
        <w:jc w:val="both"/>
        <w:rPr>
          <w:rFonts w:ascii="Garamond" w:hAnsi="Garamond"/>
        </w:rPr>
      </w:pPr>
      <w:r>
        <w:rPr>
          <w:rFonts w:ascii="Garamond" w:hAnsi="Garamond"/>
        </w:rPr>
        <w:t>CITI 498</w:t>
      </w:r>
      <w:r>
        <w:rPr>
          <w:rFonts w:ascii="Garamond" w:hAnsi="Garamond"/>
        </w:rPr>
        <w:tab/>
        <w:t>Examen de Calificación</w:t>
      </w:r>
    </w:p>
    <w:p w14:paraId="04B7195E" w14:textId="77777777" w:rsidR="007C1C79" w:rsidRPr="0070770A" w:rsidRDefault="007C1C79" w:rsidP="007C1C79">
      <w:pPr>
        <w:widowControl w:val="0"/>
        <w:tabs>
          <w:tab w:val="left" w:pos="1134"/>
        </w:tabs>
        <w:autoSpaceDE w:val="0"/>
        <w:autoSpaceDN w:val="0"/>
        <w:adjustRightInd w:val="0"/>
        <w:jc w:val="both"/>
        <w:rPr>
          <w:rFonts w:ascii="Garamond" w:hAnsi="Garamond"/>
        </w:rPr>
      </w:pPr>
      <w:r w:rsidRPr="0070770A">
        <w:rPr>
          <w:rFonts w:ascii="Garamond" w:hAnsi="Garamond"/>
        </w:rPr>
        <w:t xml:space="preserve">CITI 499 </w:t>
      </w:r>
      <w:r w:rsidRPr="0070770A">
        <w:rPr>
          <w:rFonts w:ascii="Garamond" w:hAnsi="Garamond"/>
        </w:rPr>
        <w:tab/>
        <w:t>Tesis de Doctorado</w:t>
      </w:r>
    </w:p>
    <w:p w14:paraId="7F54E73D" w14:textId="77777777" w:rsidR="007C1C79" w:rsidRDefault="007C1C79" w:rsidP="007C1C79">
      <w:pPr>
        <w:widowControl w:val="0"/>
        <w:tabs>
          <w:tab w:val="left" w:pos="1134"/>
        </w:tabs>
        <w:autoSpaceDE w:val="0"/>
        <w:autoSpaceDN w:val="0"/>
        <w:adjustRightInd w:val="0"/>
        <w:jc w:val="both"/>
        <w:rPr>
          <w:rFonts w:ascii="Garamond" w:hAnsi="Garamond"/>
        </w:rPr>
      </w:pPr>
    </w:p>
    <w:p w14:paraId="466298A8" w14:textId="77777777" w:rsidR="00DC0BA7" w:rsidRPr="0070770A" w:rsidRDefault="00DC0BA7" w:rsidP="007C1C79">
      <w:pPr>
        <w:widowControl w:val="0"/>
        <w:tabs>
          <w:tab w:val="left" w:pos="1134"/>
        </w:tabs>
        <w:autoSpaceDE w:val="0"/>
        <w:autoSpaceDN w:val="0"/>
        <w:adjustRightInd w:val="0"/>
        <w:jc w:val="both"/>
        <w:rPr>
          <w:rFonts w:ascii="Garamond" w:hAnsi="Garamond"/>
        </w:rPr>
      </w:pPr>
    </w:p>
    <w:p w14:paraId="773802EC" w14:textId="77777777" w:rsidR="000D7E1D" w:rsidRPr="0034472D" w:rsidRDefault="000D7E1D" w:rsidP="000D7E1D">
      <w:pPr>
        <w:widowControl w:val="0"/>
        <w:autoSpaceDE w:val="0"/>
        <w:autoSpaceDN w:val="0"/>
        <w:adjustRightInd w:val="0"/>
        <w:rPr>
          <w:rFonts w:ascii="Garamond" w:hAnsi="Garamond"/>
        </w:rPr>
      </w:pPr>
      <w:r w:rsidRPr="0034472D">
        <w:rPr>
          <w:rFonts w:ascii="Garamond" w:hAnsi="Garamond"/>
          <w:b/>
        </w:rPr>
        <w:t>INSTITUTO DE FARMACIA</w:t>
      </w:r>
    </w:p>
    <w:p w14:paraId="3AD50A00" w14:textId="77777777" w:rsidR="000D7E1D" w:rsidRPr="0034472D" w:rsidRDefault="000D7E1D" w:rsidP="000D7E1D">
      <w:pPr>
        <w:pStyle w:val="Textoindependiente"/>
        <w:spacing w:line="115" w:lineRule="atLeast"/>
        <w:jc w:val="left"/>
        <w:rPr>
          <w:rFonts w:ascii="Garamond" w:hAnsi="Garamond"/>
          <w:lang w:val="es-MX"/>
        </w:rPr>
      </w:pPr>
      <w:r w:rsidRPr="0034472D">
        <w:rPr>
          <w:rFonts w:ascii="Garamond" w:hAnsi="Garamond"/>
          <w:lang w:val="es-MX"/>
        </w:rPr>
        <w:t xml:space="preserve">Director: Prof. </w:t>
      </w:r>
      <w:r>
        <w:rPr>
          <w:rFonts w:ascii="Garamond" w:hAnsi="Garamond"/>
          <w:lang w:val="es-MX"/>
        </w:rPr>
        <w:t>Humberto Dolz</w:t>
      </w:r>
      <w:r w:rsidRPr="0034472D">
        <w:rPr>
          <w:rFonts w:ascii="Garamond" w:hAnsi="Garamond"/>
          <w:lang w:val="es-MX"/>
        </w:rPr>
        <w:t xml:space="preserve"> </w:t>
      </w:r>
    </w:p>
    <w:p w14:paraId="19ED7BFE" w14:textId="77777777" w:rsidR="000D7E1D" w:rsidRDefault="000D7E1D" w:rsidP="000D7E1D">
      <w:pPr>
        <w:widowControl w:val="0"/>
        <w:tabs>
          <w:tab w:val="left" w:pos="1134"/>
        </w:tabs>
        <w:autoSpaceDE w:val="0"/>
        <w:autoSpaceDN w:val="0"/>
        <w:adjustRightInd w:val="0"/>
        <w:spacing w:line="260" w:lineRule="atLeast"/>
        <w:jc w:val="both"/>
        <w:rPr>
          <w:rFonts w:ascii="Garamond" w:hAnsi="Garamond"/>
        </w:rPr>
      </w:pPr>
    </w:p>
    <w:p w14:paraId="46BA7885" w14:textId="77777777" w:rsidR="000D7E1D" w:rsidRPr="0034472D" w:rsidRDefault="000D7E1D" w:rsidP="000D7E1D">
      <w:pPr>
        <w:widowControl w:val="0"/>
        <w:tabs>
          <w:tab w:val="left" w:pos="1134"/>
        </w:tabs>
        <w:autoSpaceDE w:val="0"/>
        <w:autoSpaceDN w:val="0"/>
        <w:adjustRightInd w:val="0"/>
        <w:spacing w:line="260" w:lineRule="atLeast"/>
        <w:jc w:val="both"/>
        <w:rPr>
          <w:rFonts w:ascii="Garamond" w:hAnsi="Garamond"/>
        </w:rPr>
      </w:pPr>
      <w:r w:rsidRPr="0034472D">
        <w:rPr>
          <w:rFonts w:ascii="Garamond" w:hAnsi="Garamond"/>
        </w:rPr>
        <w:t>QFAR 301</w:t>
      </w:r>
      <w:r w:rsidRPr="0034472D">
        <w:rPr>
          <w:rFonts w:ascii="Garamond" w:hAnsi="Garamond"/>
        </w:rPr>
        <w:tab/>
        <w:t>Biología Molecular y Farmacocinética de los Antibióticos</w:t>
      </w:r>
    </w:p>
    <w:p w14:paraId="7AAE5776" w14:textId="77777777" w:rsidR="000D7E1D" w:rsidRPr="0034472D" w:rsidRDefault="000D7E1D" w:rsidP="000D7E1D">
      <w:pPr>
        <w:widowControl w:val="0"/>
        <w:tabs>
          <w:tab w:val="left" w:pos="1134"/>
        </w:tabs>
        <w:autoSpaceDE w:val="0"/>
        <w:autoSpaceDN w:val="0"/>
        <w:adjustRightInd w:val="0"/>
        <w:jc w:val="both"/>
        <w:rPr>
          <w:rFonts w:ascii="Garamond" w:hAnsi="Garamond"/>
        </w:rPr>
      </w:pPr>
      <w:r w:rsidRPr="0034472D">
        <w:rPr>
          <w:rFonts w:ascii="Garamond" w:hAnsi="Garamond"/>
        </w:rPr>
        <w:t>QFAR 302</w:t>
      </w:r>
      <w:r w:rsidRPr="0034472D">
        <w:rPr>
          <w:rFonts w:ascii="Garamond" w:hAnsi="Garamond"/>
        </w:rPr>
        <w:tab/>
      </w:r>
      <w:proofErr w:type="spellStart"/>
      <w:r w:rsidRPr="0034472D">
        <w:rPr>
          <w:rFonts w:ascii="Garamond" w:hAnsi="Garamond"/>
        </w:rPr>
        <w:t>Farmacoanalítica</w:t>
      </w:r>
      <w:proofErr w:type="spellEnd"/>
    </w:p>
    <w:p w14:paraId="0D5E3F35" w14:textId="77777777" w:rsidR="000D7E1D" w:rsidRPr="0034472D" w:rsidRDefault="000D7E1D" w:rsidP="000D7E1D">
      <w:pPr>
        <w:widowControl w:val="0"/>
        <w:tabs>
          <w:tab w:val="left" w:pos="1134"/>
        </w:tabs>
        <w:autoSpaceDE w:val="0"/>
        <w:autoSpaceDN w:val="0"/>
        <w:adjustRightInd w:val="0"/>
        <w:jc w:val="both"/>
        <w:rPr>
          <w:rFonts w:ascii="Garamond" w:hAnsi="Garamond"/>
        </w:rPr>
      </w:pPr>
    </w:p>
    <w:p w14:paraId="73AB991C" w14:textId="77777777" w:rsidR="000D7E1D" w:rsidRPr="00505988" w:rsidRDefault="000D7E1D" w:rsidP="000D7E1D">
      <w:pPr>
        <w:rPr>
          <w:sz w:val="24"/>
        </w:rPr>
      </w:pPr>
    </w:p>
    <w:p w14:paraId="191DC49B" w14:textId="77777777" w:rsidR="000D7E1D" w:rsidRPr="0034472D" w:rsidRDefault="000D7E1D" w:rsidP="000D7E1D">
      <w:pPr>
        <w:widowControl w:val="0"/>
        <w:tabs>
          <w:tab w:val="left" w:pos="1134"/>
        </w:tabs>
        <w:autoSpaceDE w:val="0"/>
        <w:autoSpaceDN w:val="0"/>
        <w:adjustRightInd w:val="0"/>
        <w:jc w:val="both"/>
        <w:rPr>
          <w:rFonts w:ascii="Garamond" w:hAnsi="Garamond"/>
        </w:rPr>
      </w:pPr>
    </w:p>
    <w:p w14:paraId="260C247C" w14:textId="77777777" w:rsidR="000D7E1D" w:rsidRDefault="000D7E1D" w:rsidP="000D7E1D">
      <w:pPr>
        <w:widowControl w:val="0"/>
        <w:tabs>
          <w:tab w:val="left" w:pos="1134"/>
        </w:tabs>
        <w:autoSpaceDE w:val="0"/>
        <w:autoSpaceDN w:val="0"/>
        <w:adjustRightInd w:val="0"/>
        <w:jc w:val="both"/>
        <w:rPr>
          <w:rFonts w:ascii="Garamond" w:hAnsi="Garamond"/>
          <w:b/>
          <w:sz w:val="24"/>
        </w:rPr>
      </w:pPr>
    </w:p>
    <w:p w14:paraId="3AE06909" w14:textId="77777777" w:rsidR="000D7E1D" w:rsidRDefault="000D7E1D" w:rsidP="000D7E1D">
      <w:pPr>
        <w:rPr>
          <w:rFonts w:ascii="Garamond" w:hAnsi="Garamond"/>
          <w:b/>
          <w:sz w:val="24"/>
        </w:rPr>
      </w:pPr>
      <w:r>
        <w:rPr>
          <w:rFonts w:ascii="Garamond" w:hAnsi="Garamond"/>
          <w:b/>
          <w:sz w:val="24"/>
        </w:rPr>
        <w:br w:type="page"/>
      </w:r>
    </w:p>
    <w:p w14:paraId="4E2A5CC1" w14:textId="77777777" w:rsidR="000D7E1D" w:rsidRPr="0034472D" w:rsidRDefault="000D7E1D" w:rsidP="000D7E1D">
      <w:pPr>
        <w:widowControl w:val="0"/>
        <w:tabs>
          <w:tab w:val="left" w:pos="1134"/>
        </w:tabs>
        <w:autoSpaceDE w:val="0"/>
        <w:autoSpaceDN w:val="0"/>
        <w:adjustRightInd w:val="0"/>
        <w:jc w:val="both"/>
        <w:rPr>
          <w:rFonts w:ascii="Garamond" w:hAnsi="Garamond"/>
          <w:b/>
          <w:sz w:val="24"/>
        </w:rPr>
      </w:pPr>
      <w:r w:rsidRPr="0034472D">
        <w:rPr>
          <w:rFonts w:ascii="Garamond" w:hAnsi="Garamond"/>
          <w:b/>
          <w:sz w:val="24"/>
        </w:rPr>
        <w:lastRenderedPageBreak/>
        <w:t>DESCRIPCION DE ASIGNATURAS</w:t>
      </w:r>
    </w:p>
    <w:p w14:paraId="4A3533D3" w14:textId="77777777" w:rsidR="000D7E1D" w:rsidRDefault="000D7E1D" w:rsidP="000D7E1D">
      <w:pPr>
        <w:rPr>
          <w:rFonts w:ascii="Garamond" w:hAnsi="Garamond"/>
        </w:rPr>
      </w:pPr>
    </w:p>
    <w:p w14:paraId="76120C14" w14:textId="77777777" w:rsidR="00A03061" w:rsidRPr="005B4E8A" w:rsidRDefault="00A03061" w:rsidP="00A03061">
      <w:pPr>
        <w:pStyle w:val="Ttulo9"/>
        <w:jc w:val="both"/>
        <w:rPr>
          <w:rFonts w:ascii="Garamond" w:hAnsi="Garamond"/>
        </w:rPr>
      </w:pPr>
      <w:r w:rsidRPr="005B4E8A">
        <w:rPr>
          <w:rFonts w:ascii="Garamond" w:hAnsi="Garamond"/>
        </w:rPr>
        <w:t>INSTITUTO DE BIOQUIMICA</w:t>
      </w:r>
      <w:r>
        <w:rPr>
          <w:rFonts w:ascii="Garamond" w:hAnsi="Garamond"/>
        </w:rPr>
        <w:t xml:space="preserve"> Y MICROBIOLOGIA</w:t>
      </w:r>
    </w:p>
    <w:p w14:paraId="2D6640B8"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211C20" w14:paraId="5B160ADE" w14:textId="77777777" w:rsidTr="0094181A">
        <w:tc>
          <w:tcPr>
            <w:tcW w:w="9568" w:type="dxa"/>
            <w:gridSpan w:val="3"/>
          </w:tcPr>
          <w:p w14:paraId="46CDAA96" w14:textId="77777777" w:rsidR="00A03061" w:rsidRPr="00211C20" w:rsidRDefault="00A03061" w:rsidP="0094181A">
            <w:pPr>
              <w:pStyle w:val="Ttulo4"/>
              <w:jc w:val="both"/>
              <w:rPr>
                <w:sz w:val="20"/>
                <w:lang w:val="es-MX"/>
              </w:rPr>
            </w:pPr>
            <w:r>
              <w:rPr>
                <w:sz w:val="20"/>
                <w:lang w:val="es-MX"/>
              </w:rPr>
              <w:t>Bioquímica Aplicada</w:t>
            </w:r>
          </w:p>
        </w:tc>
      </w:tr>
      <w:tr w:rsidR="00A03061" w:rsidRPr="00211C20" w14:paraId="575805A3" w14:textId="77777777" w:rsidTr="0094181A">
        <w:tc>
          <w:tcPr>
            <w:tcW w:w="6024" w:type="dxa"/>
          </w:tcPr>
          <w:p w14:paraId="77ABC056" w14:textId="77777777" w:rsidR="00A03061" w:rsidRPr="00211C20" w:rsidRDefault="00A03061" w:rsidP="0094181A">
            <w:pPr>
              <w:jc w:val="both"/>
              <w:rPr>
                <w:rFonts w:ascii="Garamond" w:hAnsi="Garamond"/>
                <w:lang w:val="es-MX"/>
              </w:rPr>
            </w:pPr>
            <w:r w:rsidRPr="00211C20">
              <w:rPr>
                <w:rFonts w:ascii="Garamond" w:hAnsi="Garamond"/>
                <w:lang w:val="es-MX"/>
              </w:rPr>
              <w:t xml:space="preserve">Profesor responsable: </w:t>
            </w:r>
            <w:r>
              <w:rPr>
                <w:rFonts w:ascii="Garamond" w:hAnsi="Garamond"/>
                <w:lang w:val="es-MX"/>
              </w:rPr>
              <w:t>Alejandro Reyes P</w:t>
            </w:r>
            <w:r w:rsidRPr="00211C20">
              <w:rPr>
                <w:rFonts w:ascii="Garamond" w:hAnsi="Garamond"/>
                <w:lang w:val="es-MX"/>
              </w:rPr>
              <w:t xml:space="preserve">.: Col.: </w:t>
            </w:r>
            <w:r>
              <w:rPr>
                <w:rFonts w:ascii="Garamond" w:hAnsi="Garamond"/>
                <w:lang w:val="es-MX"/>
              </w:rPr>
              <w:t>Javier Canales, Marcia Costa, (Inst. Ciencia Tecnología en Alimentos) Víctor Olavarría, Gudrun Kausel..</w:t>
            </w:r>
          </w:p>
        </w:tc>
        <w:tc>
          <w:tcPr>
            <w:tcW w:w="1843" w:type="dxa"/>
          </w:tcPr>
          <w:p w14:paraId="12FE8D58" w14:textId="77777777" w:rsidR="00A03061" w:rsidRPr="00211C20" w:rsidRDefault="00A03061" w:rsidP="0094181A">
            <w:pPr>
              <w:jc w:val="both"/>
              <w:rPr>
                <w:rFonts w:ascii="Garamond" w:hAnsi="Garamond"/>
                <w:lang w:val="es-MX"/>
              </w:rPr>
            </w:pPr>
            <w:r w:rsidRPr="00211C20">
              <w:rPr>
                <w:rFonts w:ascii="Garamond" w:hAnsi="Garamond"/>
                <w:lang w:val="es-MX"/>
              </w:rPr>
              <w:t xml:space="preserve">Código: </w:t>
            </w:r>
            <w:r w:rsidRPr="00211C20">
              <w:rPr>
                <w:rFonts w:ascii="Garamond" w:hAnsi="Garamond"/>
                <w:b/>
                <w:lang w:val="es-MX"/>
              </w:rPr>
              <w:t>BI</w:t>
            </w:r>
            <w:r>
              <w:rPr>
                <w:rFonts w:ascii="Garamond" w:hAnsi="Garamond"/>
                <w:b/>
                <w:lang w:val="es-MX"/>
              </w:rPr>
              <w:t>MI 30</w:t>
            </w:r>
            <w:r w:rsidRPr="00211C20">
              <w:rPr>
                <w:rFonts w:ascii="Garamond" w:hAnsi="Garamond"/>
                <w:b/>
                <w:lang w:val="es-MX"/>
              </w:rPr>
              <w:t>0</w:t>
            </w:r>
          </w:p>
        </w:tc>
        <w:tc>
          <w:tcPr>
            <w:tcW w:w="1701" w:type="dxa"/>
          </w:tcPr>
          <w:p w14:paraId="4A81243D" w14:textId="77777777" w:rsidR="00A03061" w:rsidRPr="00211C20" w:rsidRDefault="00A03061" w:rsidP="0094181A">
            <w:pPr>
              <w:jc w:val="both"/>
              <w:rPr>
                <w:rFonts w:ascii="Garamond" w:hAnsi="Garamond"/>
                <w:lang w:val="es-MX"/>
              </w:rPr>
            </w:pPr>
            <w:r w:rsidRPr="00211C20">
              <w:rPr>
                <w:rFonts w:ascii="Garamond" w:hAnsi="Garamond"/>
                <w:lang w:val="es-MX"/>
              </w:rPr>
              <w:t xml:space="preserve">Créditos: </w:t>
            </w:r>
            <w:r>
              <w:rPr>
                <w:rFonts w:ascii="Garamond" w:hAnsi="Garamond"/>
                <w:lang w:val="es-MX"/>
              </w:rPr>
              <w:t>4</w:t>
            </w:r>
          </w:p>
        </w:tc>
      </w:tr>
      <w:tr w:rsidR="00A03061" w:rsidRPr="00211C20" w14:paraId="58CE30D0" w14:textId="77777777" w:rsidTr="0094181A">
        <w:tc>
          <w:tcPr>
            <w:tcW w:w="6024" w:type="dxa"/>
          </w:tcPr>
          <w:p w14:paraId="66DD1102" w14:textId="77777777" w:rsidR="00A03061" w:rsidRPr="00211C20" w:rsidRDefault="00A03061" w:rsidP="0094181A">
            <w:pPr>
              <w:jc w:val="both"/>
              <w:rPr>
                <w:rFonts w:ascii="Garamond" w:hAnsi="Garamond"/>
                <w:lang w:val="es-MX"/>
              </w:rPr>
            </w:pPr>
            <w:r w:rsidRPr="00211C20">
              <w:rPr>
                <w:rFonts w:ascii="Garamond" w:hAnsi="Garamond"/>
                <w:lang w:val="es-MX"/>
              </w:rPr>
              <w:t xml:space="preserve">Prerrequisitos: </w:t>
            </w:r>
            <w:r>
              <w:rPr>
                <w:rFonts w:ascii="Garamond" w:hAnsi="Garamond"/>
                <w:lang w:val="es-MX"/>
              </w:rPr>
              <w:t>Estar aceptado en programa de Magister en Biotecnología Bioquímica.</w:t>
            </w:r>
          </w:p>
        </w:tc>
        <w:tc>
          <w:tcPr>
            <w:tcW w:w="1843" w:type="dxa"/>
          </w:tcPr>
          <w:p w14:paraId="49E26EEA" w14:textId="77777777" w:rsidR="00A03061" w:rsidRPr="00211C20" w:rsidRDefault="00A03061" w:rsidP="0094181A">
            <w:pPr>
              <w:jc w:val="both"/>
              <w:rPr>
                <w:rFonts w:ascii="Garamond" w:hAnsi="Garamond"/>
                <w:lang w:val="es-MX"/>
              </w:rPr>
            </w:pPr>
            <w:r w:rsidRPr="00211C20">
              <w:rPr>
                <w:rFonts w:ascii="Garamond" w:hAnsi="Garamond"/>
                <w:lang w:val="es-MX"/>
              </w:rPr>
              <w:t xml:space="preserve">Semestre: </w:t>
            </w:r>
            <w:r>
              <w:rPr>
                <w:rFonts w:ascii="Garamond" w:hAnsi="Garamond"/>
                <w:lang w:val="es-MX"/>
              </w:rPr>
              <w:t>2</w:t>
            </w:r>
          </w:p>
        </w:tc>
        <w:tc>
          <w:tcPr>
            <w:tcW w:w="1701" w:type="dxa"/>
          </w:tcPr>
          <w:p w14:paraId="0EC5E426" w14:textId="77777777" w:rsidR="00A03061" w:rsidRPr="00211C20" w:rsidRDefault="00A03061" w:rsidP="0094181A">
            <w:pPr>
              <w:jc w:val="both"/>
              <w:rPr>
                <w:rFonts w:ascii="Garamond" w:hAnsi="Garamond"/>
                <w:lang w:val="es-MX"/>
              </w:rPr>
            </w:pPr>
            <w:r w:rsidRPr="00211C20">
              <w:rPr>
                <w:rFonts w:ascii="Garamond" w:hAnsi="Garamond"/>
                <w:lang w:val="es-MX"/>
              </w:rPr>
              <w:t xml:space="preserve">Cupo: </w:t>
            </w:r>
            <w:r>
              <w:rPr>
                <w:rFonts w:ascii="Garamond" w:hAnsi="Garamond"/>
                <w:lang w:val="es-MX"/>
              </w:rPr>
              <w:t>10</w:t>
            </w:r>
          </w:p>
        </w:tc>
      </w:tr>
      <w:tr w:rsidR="00A03061" w:rsidRPr="00211C20" w14:paraId="39BDF9C9" w14:textId="77777777" w:rsidTr="0094181A">
        <w:tc>
          <w:tcPr>
            <w:tcW w:w="6024" w:type="dxa"/>
          </w:tcPr>
          <w:p w14:paraId="79337F70" w14:textId="77777777" w:rsidR="00A03061" w:rsidRPr="00211C20" w:rsidRDefault="00A03061" w:rsidP="0094181A">
            <w:pPr>
              <w:jc w:val="both"/>
              <w:rPr>
                <w:rFonts w:ascii="Garamond" w:hAnsi="Garamond"/>
                <w:lang w:val="es-MX"/>
              </w:rPr>
            </w:pPr>
          </w:p>
        </w:tc>
        <w:tc>
          <w:tcPr>
            <w:tcW w:w="1843" w:type="dxa"/>
          </w:tcPr>
          <w:p w14:paraId="47ACF0C3"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teóricas: </w:t>
            </w:r>
            <w:r>
              <w:rPr>
                <w:rFonts w:ascii="Garamond" w:hAnsi="Garamond"/>
                <w:lang w:val="es-MX"/>
              </w:rPr>
              <w:t>4</w:t>
            </w:r>
          </w:p>
        </w:tc>
        <w:tc>
          <w:tcPr>
            <w:tcW w:w="1701" w:type="dxa"/>
          </w:tcPr>
          <w:p w14:paraId="509D3318"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prácticas: </w:t>
            </w:r>
            <w:r>
              <w:rPr>
                <w:rFonts w:ascii="Garamond" w:hAnsi="Garamond"/>
                <w:lang w:val="es-MX"/>
              </w:rPr>
              <w:t>0</w:t>
            </w:r>
          </w:p>
        </w:tc>
      </w:tr>
      <w:tr w:rsidR="00A03061" w:rsidRPr="00211C20" w14:paraId="34C04ED3" w14:textId="77777777" w:rsidTr="0094181A">
        <w:tc>
          <w:tcPr>
            <w:tcW w:w="9568" w:type="dxa"/>
            <w:gridSpan w:val="3"/>
          </w:tcPr>
          <w:p w14:paraId="4824543C" w14:textId="77777777" w:rsidR="00A03061" w:rsidRPr="00211C20" w:rsidRDefault="00A03061" w:rsidP="0094181A">
            <w:pPr>
              <w:widowControl w:val="0"/>
              <w:autoSpaceDE w:val="0"/>
              <w:autoSpaceDN w:val="0"/>
              <w:adjustRightInd w:val="0"/>
              <w:jc w:val="both"/>
              <w:rPr>
                <w:rFonts w:ascii="Garamond" w:hAnsi="Garamond"/>
              </w:rPr>
            </w:pPr>
            <w:r>
              <w:rPr>
                <w:rFonts w:ascii="Garamond" w:hAnsi="Garamond"/>
              </w:rPr>
              <w:t xml:space="preserve">Se pretende que los estudiantes alcancen un nivel avanzado de conocimiento en Biotecnología Molecular moderna, sus avances recientes y proyecciones futuras. El énfasis se hará en el estudio de las características y transformaciones químicas que experimentan las biomoléculas y, además, entregar una visión integrada de diversos abordajes bioquímicos que permiten diseñar biomoléculas para generar </w:t>
            </w:r>
            <w:proofErr w:type="spellStart"/>
            <w:r>
              <w:rPr>
                <w:rFonts w:ascii="Garamond" w:hAnsi="Garamond"/>
              </w:rPr>
              <w:t>bioproductos</w:t>
            </w:r>
            <w:proofErr w:type="spellEnd"/>
            <w:r>
              <w:rPr>
                <w:rFonts w:ascii="Garamond" w:hAnsi="Garamond"/>
              </w:rPr>
              <w:t xml:space="preserve"> para la obtención de bienes y servicios.</w:t>
            </w:r>
          </w:p>
        </w:tc>
      </w:tr>
    </w:tbl>
    <w:p w14:paraId="509CC400" w14:textId="77777777" w:rsidR="00A03061" w:rsidRDefault="00A03061" w:rsidP="00A03061">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1CE5CB1D" w14:textId="77777777" w:rsidTr="0094181A">
        <w:trPr>
          <w:trHeight w:val="244"/>
        </w:trPr>
        <w:tc>
          <w:tcPr>
            <w:tcW w:w="9568" w:type="dxa"/>
            <w:gridSpan w:val="3"/>
          </w:tcPr>
          <w:p w14:paraId="29181B8D" w14:textId="77777777" w:rsidR="00A03061" w:rsidRPr="00650FF1" w:rsidRDefault="00A03061" w:rsidP="0094181A">
            <w:pPr>
              <w:rPr>
                <w:b/>
                <w:color w:val="000000" w:themeColor="text1"/>
              </w:rPr>
            </w:pPr>
            <w:r w:rsidRPr="00650FF1">
              <w:rPr>
                <w:b/>
                <w:color w:val="000000" w:themeColor="text1"/>
              </w:rPr>
              <w:t>Sistemática de Procariontes</w:t>
            </w:r>
          </w:p>
        </w:tc>
      </w:tr>
      <w:tr w:rsidR="00A03061" w:rsidRPr="00650FF1" w14:paraId="53067CED" w14:textId="77777777" w:rsidTr="0094181A">
        <w:tc>
          <w:tcPr>
            <w:tcW w:w="6024" w:type="dxa"/>
          </w:tcPr>
          <w:p w14:paraId="36ADD7AD"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Profesor responsable: Luis collado.</w:t>
            </w:r>
            <w:r w:rsidRPr="00650FF1">
              <w:rPr>
                <w:rFonts w:ascii="Garamond" w:hAnsi="Garamond"/>
                <w:color w:val="000000" w:themeColor="text1"/>
              </w:rPr>
              <w:t xml:space="preserve"> Col.: Oscar Martínez.  </w:t>
            </w:r>
          </w:p>
        </w:tc>
        <w:tc>
          <w:tcPr>
            <w:tcW w:w="1843" w:type="dxa"/>
          </w:tcPr>
          <w:p w14:paraId="4637CDE8"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 xml:space="preserve">Código: </w:t>
            </w:r>
            <w:r w:rsidRPr="00650FF1">
              <w:rPr>
                <w:rFonts w:ascii="Garamond" w:hAnsi="Garamond"/>
                <w:b/>
                <w:color w:val="000000" w:themeColor="text1"/>
              </w:rPr>
              <w:t>BIMI 301</w:t>
            </w:r>
          </w:p>
        </w:tc>
        <w:tc>
          <w:tcPr>
            <w:tcW w:w="1701" w:type="dxa"/>
          </w:tcPr>
          <w:p w14:paraId="65E310C0"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Créditos: 3</w:t>
            </w:r>
          </w:p>
        </w:tc>
      </w:tr>
      <w:tr w:rsidR="00A03061" w:rsidRPr="00650FF1" w14:paraId="01B0E9A9" w14:textId="77777777" w:rsidTr="0094181A">
        <w:tc>
          <w:tcPr>
            <w:tcW w:w="6024" w:type="dxa"/>
          </w:tcPr>
          <w:p w14:paraId="3AF36E82"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 xml:space="preserve">Prerrequisitos: </w:t>
            </w:r>
            <w:r w:rsidRPr="00650FF1">
              <w:rPr>
                <w:rFonts w:ascii="Garamond" w:hAnsi="Garamond" w:cs="Arial"/>
                <w:color w:val="000000" w:themeColor="text1"/>
                <w:shd w:val="clear" w:color="auto" w:fill="FFFFFF"/>
              </w:rPr>
              <w:t>MICR 310</w:t>
            </w:r>
          </w:p>
        </w:tc>
        <w:tc>
          <w:tcPr>
            <w:tcW w:w="1843" w:type="dxa"/>
          </w:tcPr>
          <w:p w14:paraId="27E345F9"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 xml:space="preserve">Semestre: 2 </w:t>
            </w:r>
          </w:p>
        </w:tc>
        <w:tc>
          <w:tcPr>
            <w:tcW w:w="1701" w:type="dxa"/>
          </w:tcPr>
          <w:p w14:paraId="550025A4"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Cupo: 5</w:t>
            </w:r>
          </w:p>
        </w:tc>
      </w:tr>
      <w:tr w:rsidR="00A03061" w:rsidRPr="00650FF1" w14:paraId="1BC79AB4" w14:textId="77777777" w:rsidTr="0094181A">
        <w:tc>
          <w:tcPr>
            <w:tcW w:w="6024" w:type="dxa"/>
          </w:tcPr>
          <w:p w14:paraId="7B00AD24" w14:textId="77777777" w:rsidR="00A03061" w:rsidRPr="00650FF1" w:rsidRDefault="00A03061" w:rsidP="0094181A">
            <w:pPr>
              <w:jc w:val="both"/>
              <w:rPr>
                <w:rFonts w:ascii="Garamond" w:hAnsi="Garamond"/>
                <w:color w:val="000000" w:themeColor="text1"/>
                <w:lang w:val="es-MX"/>
              </w:rPr>
            </w:pPr>
          </w:p>
        </w:tc>
        <w:tc>
          <w:tcPr>
            <w:tcW w:w="1843" w:type="dxa"/>
          </w:tcPr>
          <w:p w14:paraId="63FF397C"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Horas teóricas: 2</w:t>
            </w:r>
          </w:p>
        </w:tc>
        <w:tc>
          <w:tcPr>
            <w:tcW w:w="1701" w:type="dxa"/>
          </w:tcPr>
          <w:p w14:paraId="514D411B"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Horas prácticas: 2</w:t>
            </w:r>
          </w:p>
        </w:tc>
      </w:tr>
      <w:tr w:rsidR="00A03061" w:rsidRPr="00650FF1" w14:paraId="6F13761C" w14:textId="77777777" w:rsidTr="0094181A">
        <w:tc>
          <w:tcPr>
            <w:tcW w:w="9568" w:type="dxa"/>
            <w:gridSpan w:val="3"/>
          </w:tcPr>
          <w:p w14:paraId="5386A276" w14:textId="77777777" w:rsidR="00A03061" w:rsidRPr="00650FF1" w:rsidRDefault="00A03061" w:rsidP="0094181A">
            <w:pPr>
              <w:jc w:val="both"/>
              <w:rPr>
                <w:rFonts w:ascii="Garamond" w:hAnsi="Garamond"/>
                <w:color w:val="000000" w:themeColor="text1"/>
                <w:lang w:val="es-MX"/>
              </w:rPr>
            </w:pPr>
            <w:r w:rsidRPr="00650FF1">
              <w:rPr>
                <w:rFonts w:ascii="Garamond" w:hAnsi="Garamond" w:cs="Arial"/>
                <w:color w:val="000000" w:themeColor="text1"/>
                <w:shd w:val="clear" w:color="auto" w:fill="FFFFFF"/>
              </w:rPr>
              <w:t xml:space="preserve">Asignatura teórica-practica sobre la clasificación, identificación y nomenclatura de las bacterias y </w:t>
            </w:r>
            <w:proofErr w:type="spellStart"/>
            <w:r w:rsidRPr="00650FF1">
              <w:rPr>
                <w:rFonts w:ascii="Garamond" w:hAnsi="Garamond" w:cs="Arial"/>
                <w:color w:val="000000" w:themeColor="text1"/>
                <w:shd w:val="clear" w:color="auto" w:fill="FFFFFF"/>
              </w:rPr>
              <w:t>archeas</w:t>
            </w:r>
            <w:proofErr w:type="spellEnd"/>
            <w:r w:rsidRPr="00650FF1">
              <w:rPr>
                <w:rFonts w:ascii="Garamond" w:hAnsi="Garamond" w:cs="Arial"/>
                <w:color w:val="000000" w:themeColor="text1"/>
                <w:shd w:val="clear" w:color="auto" w:fill="FFFFFF"/>
              </w:rPr>
              <w:t>. Técnicas e instrumentación utilizadas en la caracterización de estos microorganismos. Características fenotípicas y bases moleculares aplicadas a la taxonomía. Normativa y procedimientos necesarios para la descripción de nuevas especies bacteriana.</w:t>
            </w:r>
          </w:p>
        </w:tc>
      </w:tr>
    </w:tbl>
    <w:p w14:paraId="58A709EE"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211C20" w14:paraId="54129586" w14:textId="77777777" w:rsidTr="0094181A">
        <w:tc>
          <w:tcPr>
            <w:tcW w:w="9568" w:type="dxa"/>
            <w:gridSpan w:val="3"/>
          </w:tcPr>
          <w:p w14:paraId="1B34CFBF" w14:textId="77777777" w:rsidR="00A03061" w:rsidRPr="00211C20" w:rsidRDefault="00A03061" w:rsidP="0094181A">
            <w:pPr>
              <w:pStyle w:val="Ttulo4"/>
              <w:jc w:val="both"/>
              <w:rPr>
                <w:sz w:val="20"/>
                <w:lang w:val="es-MX"/>
              </w:rPr>
            </w:pPr>
            <w:r>
              <w:rPr>
                <w:sz w:val="20"/>
                <w:lang w:val="es-MX"/>
              </w:rPr>
              <w:t>Microbiología Biotecnológica</w:t>
            </w:r>
          </w:p>
        </w:tc>
      </w:tr>
      <w:tr w:rsidR="00A03061" w:rsidRPr="00211C20" w14:paraId="02BF573F" w14:textId="77777777" w:rsidTr="0094181A">
        <w:tc>
          <w:tcPr>
            <w:tcW w:w="6024" w:type="dxa"/>
          </w:tcPr>
          <w:p w14:paraId="67FF05ED" w14:textId="77777777" w:rsidR="00A03061" w:rsidRPr="00211C20" w:rsidRDefault="00A03061" w:rsidP="0094181A">
            <w:pPr>
              <w:jc w:val="both"/>
              <w:rPr>
                <w:rFonts w:ascii="Garamond" w:hAnsi="Garamond"/>
                <w:lang w:val="es-MX"/>
              </w:rPr>
            </w:pPr>
            <w:r w:rsidRPr="00211C20">
              <w:rPr>
                <w:rFonts w:ascii="Garamond" w:hAnsi="Garamond"/>
                <w:lang w:val="es-MX"/>
              </w:rPr>
              <w:t xml:space="preserve">Profesor responsable: </w:t>
            </w:r>
            <w:r>
              <w:rPr>
                <w:rFonts w:ascii="Garamond" w:hAnsi="Garamond"/>
                <w:lang w:val="es-MX"/>
              </w:rPr>
              <w:t>Sergio Leiva P.</w:t>
            </w:r>
            <w:r w:rsidRPr="00211C20">
              <w:rPr>
                <w:rFonts w:ascii="Garamond" w:hAnsi="Garamond"/>
                <w:lang w:val="es-MX"/>
              </w:rPr>
              <w:t xml:space="preserve">: </w:t>
            </w:r>
            <w:r>
              <w:rPr>
                <w:rFonts w:ascii="Garamond" w:hAnsi="Garamond"/>
                <w:lang w:val="es-MX"/>
              </w:rPr>
              <w:t>y Profesores acreditados en el programa</w:t>
            </w:r>
          </w:p>
        </w:tc>
        <w:tc>
          <w:tcPr>
            <w:tcW w:w="1843" w:type="dxa"/>
          </w:tcPr>
          <w:p w14:paraId="3D93438B" w14:textId="77777777" w:rsidR="00A03061" w:rsidRPr="00211C20" w:rsidRDefault="00A03061" w:rsidP="0094181A">
            <w:pPr>
              <w:jc w:val="both"/>
              <w:rPr>
                <w:rFonts w:ascii="Garamond" w:hAnsi="Garamond"/>
                <w:lang w:val="es-MX"/>
              </w:rPr>
            </w:pPr>
            <w:r w:rsidRPr="00211C20">
              <w:rPr>
                <w:rFonts w:ascii="Garamond" w:hAnsi="Garamond"/>
                <w:lang w:val="es-MX"/>
              </w:rPr>
              <w:t xml:space="preserve">Código: </w:t>
            </w:r>
            <w:r w:rsidRPr="00211C20">
              <w:rPr>
                <w:rFonts w:ascii="Garamond" w:hAnsi="Garamond"/>
                <w:b/>
                <w:lang w:val="es-MX"/>
              </w:rPr>
              <w:t>BI</w:t>
            </w:r>
            <w:r>
              <w:rPr>
                <w:rFonts w:ascii="Garamond" w:hAnsi="Garamond"/>
                <w:b/>
                <w:lang w:val="es-MX"/>
              </w:rPr>
              <w:t>MI 302</w:t>
            </w:r>
          </w:p>
        </w:tc>
        <w:tc>
          <w:tcPr>
            <w:tcW w:w="1701" w:type="dxa"/>
          </w:tcPr>
          <w:p w14:paraId="5592FB4B" w14:textId="77777777" w:rsidR="00A03061" w:rsidRPr="00211C20" w:rsidRDefault="00A03061" w:rsidP="0094181A">
            <w:pPr>
              <w:jc w:val="both"/>
              <w:rPr>
                <w:rFonts w:ascii="Garamond" w:hAnsi="Garamond"/>
                <w:lang w:val="es-MX"/>
              </w:rPr>
            </w:pPr>
            <w:r w:rsidRPr="00211C20">
              <w:rPr>
                <w:rFonts w:ascii="Garamond" w:hAnsi="Garamond"/>
                <w:lang w:val="es-MX"/>
              </w:rPr>
              <w:t xml:space="preserve">Créditos: </w:t>
            </w:r>
            <w:r>
              <w:rPr>
                <w:rFonts w:ascii="Garamond" w:hAnsi="Garamond"/>
                <w:lang w:val="es-MX"/>
              </w:rPr>
              <w:t>3</w:t>
            </w:r>
          </w:p>
        </w:tc>
      </w:tr>
      <w:tr w:rsidR="00A03061" w:rsidRPr="00211C20" w14:paraId="22C246F8" w14:textId="77777777" w:rsidTr="0094181A">
        <w:tc>
          <w:tcPr>
            <w:tcW w:w="6024" w:type="dxa"/>
          </w:tcPr>
          <w:p w14:paraId="0182CE0D" w14:textId="77777777" w:rsidR="00A03061" w:rsidRPr="00211C20" w:rsidRDefault="00A03061" w:rsidP="0094181A">
            <w:pPr>
              <w:jc w:val="both"/>
              <w:rPr>
                <w:rFonts w:ascii="Garamond" w:hAnsi="Garamond"/>
                <w:lang w:val="es-MX"/>
              </w:rPr>
            </w:pPr>
            <w:r w:rsidRPr="00211C20">
              <w:rPr>
                <w:rFonts w:ascii="Garamond" w:hAnsi="Garamond"/>
                <w:lang w:val="es-MX"/>
              </w:rPr>
              <w:t>Prerrequisitos:</w:t>
            </w:r>
            <w:r>
              <w:rPr>
                <w:rFonts w:ascii="Garamond" w:hAnsi="Garamond"/>
                <w:lang w:val="es-MX"/>
              </w:rPr>
              <w:t xml:space="preserve"> Estar aceptado en programa de Magister en Biotecnología Bioquímica.</w:t>
            </w:r>
          </w:p>
        </w:tc>
        <w:tc>
          <w:tcPr>
            <w:tcW w:w="1843" w:type="dxa"/>
          </w:tcPr>
          <w:p w14:paraId="12278B1D" w14:textId="77777777" w:rsidR="00A03061" w:rsidRPr="00211C20" w:rsidRDefault="00A03061" w:rsidP="0094181A">
            <w:pPr>
              <w:jc w:val="both"/>
              <w:rPr>
                <w:rFonts w:ascii="Garamond" w:hAnsi="Garamond"/>
                <w:lang w:val="es-MX"/>
              </w:rPr>
            </w:pPr>
            <w:r w:rsidRPr="00211C20">
              <w:rPr>
                <w:rFonts w:ascii="Garamond" w:hAnsi="Garamond"/>
                <w:lang w:val="es-MX"/>
              </w:rPr>
              <w:t xml:space="preserve">Semestre: </w:t>
            </w:r>
            <w:r>
              <w:rPr>
                <w:rFonts w:ascii="Garamond" w:hAnsi="Garamond"/>
                <w:lang w:val="es-MX"/>
              </w:rPr>
              <w:t>2</w:t>
            </w:r>
          </w:p>
        </w:tc>
        <w:tc>
          <w:tcPr>
            <w:tcW w:w="1701" w:type="dxa"/>
          </w:tcPr>
          <w:p w14:paraId="12109F77" w14:textId="77777777" w:rsidR="00A03061" w:rsidRPr="00211C20" w:rsidRDefault="00A03061" w:rsidP="0094181A">
            <w:pPr>
              <w:jc w:val="both"/>
              <w:rPr>
                <w:rFonts w:ascii="Garamond" w:hAnsi="Garamond"/>
                <w:lang w:val="es-MX"/>
              </w:rPr>
            </w:pPr>
            <w:r w:rsidRPr="00211C20">
              <w:rPr>
                <w:rFonts w:ascii="Garamond" w:hAnsi="Garamond"/>
                <w:lang w:val="es-MX"/>
              </w:rPr>
              <w:t xml:space="preserve">Cupo: </w:t>
            </w:r>
            <w:r>
              <w:rPr>
                <w:rFonts w:ascii="Garamond" w:hAnsi="Garamond"/>
                <w:lang w:val="es-MX"/>
              </w:rPr>
              <w:t>10</w:t>
            </w:r>
          </w:p>
        </w:tc>
      </w:tr>
      <w:tr w:rsidR="00A03061" w:rsidRPr="00211C20" w14:paraId="2EDE54DA" w14:textId="77777777" w:rsidTr="0094181A">
        <w:tc>
          <w:tcPr>
            <w:tcW w:w="6024" w:type="dxa"/>
          </w:tcPr>
          <w:p w14:paraId="1229609C" w14:textId="77777777" w:rsidR="00A03061" w:rsidRPr="00211C20" w:rsidRDefault="00A03061" w:rsidP="0094181A">
            <w:pPr>
              <w:jc w:val="both"/>
              <w:rPr>
                <w:rFonts w:ascii="Garamond" w:hAnsi="Garamond"/>
                <w:lang w:val="es-MX"/>
              </w:rPr>
            </w:pPr>
          </w:p>
        </w:tc>
        <w:tc>
          <w:tcPr>
            <w:tcW w:w="1843" w:type="dxa"/>
          </w:tcPr>
          <w:p w14:paraId="586BF56C"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teóricas: </w:t>
            </w:r>
            <w:r>
              <w:rPr>
                <w:rFonts w:ascii="Garamond" w:hAnsi="Garamond"/>
                <w:lang w:val="es-MX"/>
              </w:rPr>
              <w:t>4</w:t>
            </w:r>
          </w:p>
        </w:tc>
        <w:tc>
          <w:tcPr>
            <w:tcW w:w="1701" w:type="dxa"/>
          </w:tcPr>
          <w:p w14:paraId="40B30547"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prácticas: </w:t>
            </w:r>
            <w:r>
              <w:rPr>
                <w:rFonts w:ascii="Garamond" w:hAnsi="Garamond"/>
                <w:lang w:val="es-MX"/>
              </w:rPr>
              <w:t>0</w:t>
            </w:r>
          </w:p>
        </w:tc>
      </w:tr>
      <w:tr w:rsidR="00A03061" w:rsidRPr="00211C20" w14:paraId="582038FE" w14:textId="77777777" w:rsidTr="0094181A">
        <w:tc>
          <w:tcPr>
            <w:tcW w:w="9568" w:type="dxa"/>
            <w:gridSpan w:val="3"/>
          </w:tcPr>
          <w:p w14:paraId="226A03CB" w14:textId="77777777" w:rsidR="00A03061" w:rsidRPr="00211C20" w:rsidRDefault="00A03061" w:rsidP="0094181A">
            <w:pPr>
              <w:widowControl w:val="0"/>
              <w:autoSpaceDE w:val="0"/>
              <w:autoSpaceDN w:val="0"/>
              <w:adjustRightInd w:val="0"/>
              <w:jc w:val="both"/>
              <w:rPr>
                <w:rFonts w:ascii="Garamond" w:hAnsi="Garamond"/>
              </w:rPr>
            </w:pPr>
            <w:r>
              <w:rPr>
                <w:rFonts w:ascii="Garamond" w:hAnsi="Garamond"/>
              </w:rPr>
              <w:t xml:space="preserve">Este curso entrega los conocimientos teóricos básicos de las aplicaciones biotecnológicas de procariotas. </w:t>
            </w:r>
            <w:proofErr w:type="spellStart"/>
            <w:r>
              <w:rPr>
                <w:rFonts w:ascii="Garamond" w:hAnsi="Garamond"/>
              </w:rPr>
              <w:t>Enfasis</w:t>
            </w:r>
            <w:proofErr w:type="spellEnd"/>
            <w:r>
              <w:rPr>
                <w:rFonts w:ascii="Garamond" w:hAnsi="Garamond"/>
              </w:rPr>
              <w:t xml:space="preserve"> se coloca en el </w:t>
            </w:r>
            <w:proofErr w:type="spellStart"/>
            <w:r>
              <w:rPr>
                <w:rFonts w:ascii="Garamond" w:hAnsi="Garamond"/>
              </w:rPr>
              <w:t>clonamiento</w:t>
            </w:r>
            <w:proofErr w:type="spellEnd"/>
            <w:r>
              <w:rPr>
                <w:rFonts w:ascii="Garamond" w:hAnsi="Garamond"/>
              </w:rPr>
              <w:t xml:space="preserve"> de genes bacterianos, expresión de proteínas recombinantes para uso industrial y terapéutico. Tópicos incluyen introducción a los microorganismos y su ambiente, biodiversidad de microorganismos importantes, aislamiento de metabolitos </w:t>
            </w:r>
            <w:proofErr w:type="spellStart"/>
            <w:r>
              <w:rPr>
                <w:rFonts w:ascii="Garamond" w:hAnsi="Garamond"/>
              </w:rPr>
              <w:t>bioactivos</w:t>
            </w:r>
            <w:proofErr w:type="spellEnd"/>
            <w:r>
              <w:rPr>
                <w:rFonts w:ascii="Garamond" w:hAnsi="Garamond"/>
              </w:rPr>
              <w:t xml:space="preserve"> desde procariotas y búsqueda y producción de nuevos antibióticos a partir de bacterias ambientales.</w:t>
            </w:r>
          </w:p>
        </w:tc>
      </w:tr>
    </w:tbl>
    <w:p w14:paraId="67375597"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211C20" w14:paraId="102D6A38" w14:textId="77777777" w:rsidTr="0094181A">
        <w:tc>
          <w:tcPr>
            <w:tcW w:w="9568" w:type="dxa"/>
            <w:gridSpan w:val="3"/>
          </w:tcPr>
          <w:p w14:paraId="50DB8295" w14:textId="77777777" w:rsidR="00A03061" w:rsidRPr="00211C20" w:rsidRDefault="00A03061" w:rsidP="0094181A">
            <w:pPr>
              <w:pStyle w:val="Ttulo4"/>
              <w:jc w:val="both"/>
              <w:rPr>
                <w:sz w:val="20"/>
                <w:lang w:val="es-MX"/>
              </w:rPr>
            </w:pPr>
            <w:r>
              <w:rPr>
                <w:sz w:val="20"/>
                <w:lang w:val="es-MX"/>
              </w:rPr>
              <w:t>Gestión y Administración de Proyectos en Bioquímica</w:t>
            </w:r>
          </w:p>
        </w:tc>
      </w:tr>
      <w:tr w:rsidR="00A03061" w:rsidRPr="00211C20" w14:paraId="1C14353D" w14:textId="77777777" w:rsidTr="0094181A">
        <w:tc>
          <w:tcPr>
            <w:tcW w:w="6024" w:type="dxa"/>
          </w:tcPr>
          <w:p w14:paraId="3950A2E3" w14:textId="77777777" w:rsidR="00A03061" w:rsidRPr="00211C20" w:rsidRDefault="00A03061" w:rsidP="0094181A">
            <w:pPr>
              <w:jc w:val="both"/>
              <w:rPr>
                <w:rFonts w:ascii="Garamond" w:hAnsi="Garamond"/>
                <w:lang w:val="es-MX"/>
              </w:rPr>
            </w:pPr>
            <w:r w:rsidRPr="00211C20">
              <w:rPr>
                <w:rFonts w:ascii="Garamond" w:hAnsi="Garamond"/>
                <w:lang w:val="es-MX"/>
              </w:rPr>
              <w:t>Profesor responsable:</w:t>
            </w:r>
            <w:r>
              <w:rPr>
                <w:rFonts w:ascii="Garamond" w:hAnsi="Garamond"/>
                <w:lang w:val="es-MX"/>
              </w:rPr>
              <w:t xml:space="preserve"> Víctor Olavarría,</w:t>
            </w:r>
            <w:r w:rsidRPr="00211C20">
              <w:rPr>
                <w:rFonts w:ascii="Garamond" w:hAnsi="Garamond"/>
                <w:lang w:val="es-MX"/>
              </w:rPr>
              <w:t xml:space="preserve">: </w:t>
            </w:r>
            <w:r>
              <w:rPr>
                <w:rFonts w:ascii="Garamond" w:hAnsi="Garamond"/>
                <w:lang w:val="es-MX"/>
              </w:rPr>
              <w:t>Col.: Juan Guillermo Cárcamo, Marcos Ruminot, (Of. Transferencia y Licenciamiento), Carmen Alarcón (Inst. Ciencia Tecnología en Alimentos), Ma. Ema Hermosilla (Unidad Gestión Ambiental), Mario Monroy (Of. Prevención Riesgos), Macarena Sáez (Austral Incuba), Rafael Burgos (Instituto  Farmacología),  Ignacio Moreno (Instituto Ciencias Químicas), Fredy Riadi (Instituto Administración).</w:t>
            </w:r>
          </w:p>
        </w:tc>
        <w:tc>
          <w:tcPr>
            <w:tcW w:w="1843" w:type="dxa"/>
          </w:tcPr>
          <w:p w14:paraId="6585AF4F" w14:textId="77777777" w:rsidR="00A03061" w:rsidRPr="00211C20" w:rsidRDefault="00A03061" w:rsidP="0094181A">
            <w:pPr>
              <w:jc w:val="both"/>
              <w:rPr>
                <w:rFonts w:ascii="Garamond" w:hAnsi="Garamond"/>
                <w:lang w:val="es-MX"/>
              </w:rPr>
            </w:pPr>
            <w:r w:rsidRPr="00211C20">
              <w:rPr>
                <w:rFonts w:ascii="Garamond" w:hAnsi="Garamond"/>
                <w:lang w:val="es-MX"/>
              </w:rPr>
              <w:t xml:space="preserve">Código: </w:t>
            </w:r>
            <w:r w:rsidRPr="00211C20">
              <w:rPr>
                <w:rFonts w:ascii="Garamond" w:hAnsi="Garamond"/>
                <w:b/>
                <w:lang w:val="es-MX"/>
              </w:rPr>
              <w:t>BI</w:t>
            </w:r>
            <w:r>
              <w:rPr>
                <w:rFonts w:ascii="Garamond" w:hAnsi="Garamond"/>
                <w:b/>
                <w:lang w:val="es-MX"/>
              </w:rPr>
              <w:t>MI 303</w:t>
            </w:r>
          </w:p>
        </w:tc>
        <w:tc>
          <w:tcPr>
            <w:tcW w:w="1701" w:type="dxa"/>
          </w:tcPr>
          <w:p w14:paraId="54A36987" w14:textId="77777777" w:rsidR="00A03061" w:rsidRPr="00211C20" w:rsidRDefault="00A03061" w:rsidP="0094181A">
            <w:pPr>
              <w:jc w:val="both"/>
              <w:rPr>
                <w:rFonts w:ascii="Garamond" w:hAnsi="Garamond"/>
                <w:lang w:val="es-MX"/>
              </w:rPr>
            </w:pPr>
            <w:r w:rsidRPr="00211C20">
              <w:rPr>
                <w:rFonts w:ascii="Garamond" w:hAnsi="Garamond"/>
                <w:lang w:val="es-MX"/>
              </w:rPr>
              <w:t xml:space="preserve">Créditos: </w:t>
            </w:r>
            <w:r>
              <w:rPr>
                <w:rFonts w:ascii="Garamond" w:hAnsi="Garamond"/>
                <w:lang w:val="es-MX"/>
              </w:rPr>
              <w:t>4</w:t>
            </w:r>
          </w:p>
        </w:tc>
      </w:tr>
      <w:tr w:rsidR="00A03061" w:rsidRPr="00211C20" w14:paraId="726D5553" w14:textId="77777777" w:rsidTr="0094181A">
        <w:tc>
          <w:tcPr>
            <w:tcW w:w="6024" w:type="dxa"/>
          </w:tcPr>
          <w:p w14:paraId="4E4B2CCB" w14:textId="77777777" w:rsidR="00A03061" w:rsidRPr="00211C20" w:rsidRDefault="00A03061" w:rsidP="0094181A">
            <w:pPr>
              <w:jc w:val="both"/>
              <w:rPr>
                <w:rFonts w:ascii="Garamond" w:hAnsi="Garamond"/>
                <w:lang w:val="es-MX"/>
              </w:rPr>
            </w:pPr>
            <w:r w:rsidRPr="00211C20">
              <w:rPr>
                <w:rFonts w:ascii="Garamond" w:hAnsi="Garamond"/>
                <w:lang w:val="es-MX"/>
              </w:rPr>
              <w:t xml:space="preserve">Prerrequisitos: </w:t>
            </w:r>
            <w:r>
              <w:rPr>
                <w:rFonts w:ascii="Garamond" w:hAnsi="Garamond"/>
                <w:lang w:val="es-MX"/>
              </w:rPr>
              <w:t xml:space="preserve">Estar aceptado en programa de Magister en Biotecnología Bioquímica. </w:t>
            </w:r>
          </w:p>
        </w:tc>
        <w:tc>
          <w:tcPr>
            <w:tcW w:w="1843" w:type="dxa"/>
          </w:tcPr>
          <w:p w14:paraId="35023419" w14:textId="77777777" w:rsidR="00A03061" w:rsidRPr="00211C20" w:rsidRDefault="00A03061" w:rsidP="0094181A">
            <w:pPr>
              <w:jc w:val="both"/>
              <w:rPr>
                <w:rFonts w:ascii="Garamond" w:hAnsi="Garamond"/>
                <w:lang w:val="es-MX"/>
              </w:rPr>
            </w:pPr>
            <w:r w:rsidRPr="00211C20">
              <w:rPr>
                <w:rFonts w:ascii="Garamond" w:hAnsi="Garamond"/>
                <w:lang w:val="es-MX"/>
              </w:rPr>
              <w:t xml:space="preserve">Semestre: </w:t>
            </w:r>
            <w:r>
              <w:rPr>
                <w:rFonts w:ascii="Garamond" w:hAnsi="Garamond"/>
                <w:lang w:val="es-MX"/>
              </w:rPr>
              <w:t>2</w:t>
            </w:r>
          </w:p>
        </w:tc>
        <w:tc>
          <w:tcPr>
            <w:tcW w:w="1701" w:type="dxa"/>
          </w:tcPr>
          <w:p w14:paraId="30958072" w14:textId="77777777" w:rsidR="00A03061" w:rsidRPr="00211C20" w:rsidRDefault="00A03061" w:rsidP="0094181A">
            <w:pPr>
              <w:jc w:val="both"/>
              <w:rPr>
                <w:rFonts w:ascii="Garamond" w:hAnsi="Garamond"/>
                <w:lang w:val="es-MX"/>
              </w:rPr>
            </w:pPr>
            <w:r w:rsidRPr="00211C20">
              <w:rPr>
                <w:rFonts w:ascii="Garamond" w:hAnsi="Garamond"/>
                <w:lang w:val="es-MX"/>
              </w:rPr>
              <w:t xml:space="preserve">Cupo: </w:t>
            </w:r>
            <w:r>
              <w:rPr>
                <w:rFonts w:ascii="Garamond" w:hAnsi="Garamond"/>
                <w:lang w:val="es-MX"/>
              </w:rPr>
              <w:t>10</w:t>
            </w:r>
          </w:p>
        </w:tc>
      </w:tr>
      <w:tr w:rsidR="00A03061" w:rsidRPr="00211C20" w14:paraId="3EAC3418" w14:textId="77777777" w:rsidTr="0094181A">
        <w:tc>
          <w:tcPr>
            <w:tcW w:w="6024" w:type="dxa"/>
          </w:tcPr>
          <w:p w14:paraId="676F4F08" w14:textId="77777777" w:rsidR="00A03061" w:rsidRPr="00211C20" w:rsidRDefault="00A03061" w:rsidP="0094181A">
            <w:pPr>
              <w:jc w:val="both"/>
              <w:rPr>
                <w:rFonts w:ascii="Garamond" w:hAnsi="Garamond"/>
                <w:lang w:val="es-MX"/>
              </w:rPr>
            </w:pPr>
          </w:p>
        </w:tc>
        <w:tc>
          <w:tcPr>
            <w:tcW w:w="1843" w:type="dxa"/>
          </w:tcPr>
          <w:p w14:paraId="3437C5BE"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teóricas: </w:t>
            </w:r>
            <w:r>
              <w:rPr>
                <w:rFonts w:ascii="Garamond" w:hAnsi="Garamond"/>
                <w:lang w:val="es-MX"/>
              </w:rPr>
              <w:t>4</w:t>
            </w:r>
          </w:p>
        </w:tc>
        <w:tc>
          <w:tcPr>
            <w:tcW w:w="1701" w:type="dxa"/>
          </w:tcPr>
          <w:p w14:paraId="5AA9C9B6"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prácticas: </w:t>
            </w:r>
            <w:r>
              <w:rPr>
                <w:rFonts w:ascii="Garamond" w:hAnsi="Garamond"/>
                <w:lang w:val="es-MX"/>
              </w:rPr>
              <w:t>0</w:t>
            </w:r>
          </w:p>
        </w:tc>
      </w:tr>
      <w:tr w:rsidR="00A03061" w:rsidRPr="00211C20" w14:paraId="01A10028" w14:textId="77777777" w:rsidTr="0094181A">
        <w:tc>
          <w:tcPr>
            <w:tcW w:w="9568" w:type="dxa"/>
            <w:gridSpan w:val="3"/>
          </w:tcPr>
          <w:p w14:paraId="6F57428D" w14:textId="77777777" w:rsidR="00A03061" w:rsidRPr="00211C20" w:rsidRDefault="00A03061" w:rsidP="0094181A">
            <w:pPr>
              <w:suppressAutoHyphens/>
              <w:jc w:val="both"/>
              <w:rPr>
                <w:rFonts w:ascii="Garamond" w:hAnsi="Garamond"/>
              </w:rPr>
            </w:pPr>
            <w:r>
              <w:rPr>
                <w:rFonts w:ascii="Garamond" w:hAnsi="Garamond"/>
              </w:rPr>
              <w:t>El curso de Gestión y Administración de proyectos tiene por objetivo contribuir al aprendizaje del alumno sobre técnicas de análisis estratégico de negocios con ejemplos concretos de proyectos tecnológicos, considerando los instrumentos de fomento a los que puede postular con una idea biotecnológica.</w:t>
            </w:r>
          </w:p>
        </w:tc>
      </w:tr>
    </w:tbl>
    <w:p w14:paraId="188FA56C"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05B5851" w14:textId="77777777" w:rsidTr="0094181A">
        <w:tc>
          <w:tcPr>
            <w:tcW w:w="9568" w:type="dxa"/>
            <w:gridSpan w:val="3"/>
          </w:tcPr>
          <w:p w14:paraId="59C9DE20" w14:textId="77777777" w:rsidR="00A03061" w:rsidRPr="00211C20" w:rsidRDefault="00A03061" w:rsidP="0094181A">
            <w:pPr>
              <w:pStyle w:val="Ttulo4"/>
              <w:jc w:val="both"/>
              <w:rPr>
                <w:sz w:val="20"/>
                <w:lang w:val="es-MX"/>
              </w:rPr>
            </w:pPr>
            <w:r>
              <w:rPr>
                <w:sz w:val="20"/>
                <w:lang w:val="es-MX"/>
              </w:rPr>
              <w:t>Microscopía y sus aplicaciones en la Biología Celular</w:t>
            </w:r>
          </w:p>
        </w:tc>
      </w:tr>
      <w:tr w:rsidR="00A03061" w:rsidRPr="005B4E8A" w14:paraId="5B003BBC" w14:textId="77777777" w:rsidTr="0094181A">
        <w:tc>
          <w:tcPr>
            <w:tcW w:w="6024" w:type="dxa"/>
          </w:tcPr>
          <w:p w14:paraId="3B57DFC3" w14:textId="77777777" w:rsidR="00A03061" w:rsidRPr="00211C20" w:rsidRDefault="00A03061" w:rsidP="0094181A">
            <w:pPr>
              <w:jc w:val="both"/>
              <w:rPr>
                <w:rFonts w:ascii="Garamond" w:hAnsi="Garamond"/>
                <w:lang w:val="es-MX"/>
              </w:rPr>
            </w:pPr>
            <w:r w:rsidRPr="00211C20">
              <w:rPr>
                <w:rFonts w:ascii="Garamond" w:hAnsi="Garamond"/>
                <w:lang w:val="es-MX"/>
              </w:rPr>
              <w:t xml:space="preserve">Profesor responsable: Maite A. Castro G.: Col.: Jaime Figueroa, </w:t>
            </w:r>
            <w:r>
              <w:rPr>
                <w:rFonts w:ascii="Garamond" w:hAnsi="Garamond"/>
                <w:lang w:val="es-MX"/>
              </w:rPr>
              <w:t xml:space="preserve">Claudio Araya, (Inst. Ciencias Marinas y Limnológicas), </w:t>
            </w:r>
            <w:r w:rsidRPr="00211C20">
              <w:rPr>
                <w:rFonts w:ascii="Garamond" w:hAnsi="Garamond"/>
                <w:lang w:val="es-MX"/>
              </w:rPr>
              <w:t xml:space="preserve">Sebastián Brauchi, </w:t>
            </w:r>
            <w:r>
              <w:rPr>
                <w:rFonts w:ascii="Garamond" w:hAnsi="Garamond"/>
                <w:lang w:val="es-MX"/>
              </w:rPr>
              <w:t>(Inst. Fisiología) Carlos González, (Inst. Fisiología) y Profesores invitados.</w:t>
            </w:r>
          </w:p>
        </w:tc>
        <w:tc>
          <w:tcPr>
            <w:tcW w:w="1843" w:type="dxa"/>
          </w:tcPr>
          <w:p w14:paraId="3530087E" w14:textId="77777777" w:rsidR="00A03061" w:rsidRPr="00211C20" w:rsidRDefault="00A03061" w:rsidP="0094181A">
            <w:pPr>
              <w:jc w:val="both"/>
              <w:rPr>
                <w:rFonts w:ascii="Garamond" w:hAnsi="Garamond"/>
                <w:lang w:val="es-MX"/>
              </w:rPr>
            </w:pPr>
            <w:r w:rsidRPr="00211C20">
              <w:rPr>
                <w:rFonts w:ascii="Garamond" w:hAnsi="Garamond"/>
                <w:lang w:val="es-MX"/>
              </w:rPr>
              <w:t xml:space="preserve">Código: </w:t>
            </w:r>
            <w:r w:rsidRPr="00211C20">
              <w:rPr>
                <w:rFonts w:ascii="Garamond" w:hAnsi="Garamond"/>
                <w:b/>
                <w:lang w:val="es-MX"/>
              </w:rPr>
              <w:t>BI</w:t>
            </w:r>
            <w:r>
              <w:rPr>
                <w:rFonts w:ascii="Garamond" w:hAnsi="Garamond"/>
                <w:b/>
                <w:lang w:val="es-MX"/>
              </w:rPr>
              <w:t>MI 3</w:t>
            </w:r>
            <w:r w:rsidRPr="00211C20">
              <w:rPr>
                <w:rFonts w:ascii="Garamond" w:hAnsi="Garamond"/>
                <w:b/>
                <w:lang w:val="es-MX"/>
              </w:rPr>
              <w:t>10</w:t>
            </w:r>
          </w:p>
        </w:tc>
        <w:tc>
          <w:tcPr>
            <w:tcW w:w="1701" w:type="dxa"/>
          </w:tcPr>
          <w:p w14:paraId="0EC29CA6" w14:textId="77777777" w:rsidR="00A03061" w:rsidRPr="00211C20" w:rsidRDefault="00A03061" w:rsidP="0094181A">
            <w:pPr>
              <w:jc w:val="both"/>
              <w:rPr>
                <w:rFonts w:ascii="Garamond" w:hAnsi="Garamond"/>
                <w:lang w:val="es-MX"/>
              </w:rPr>
            </w:pPr>
            <w:r w:rsidRPr="00211C20">
              <w:rPr>
                <w:rFonts w:ascii="Garamond" w:hAnsi="Garamond"/>
                <w:lang w:val="es-MX"/>
              </w:rPr>
              <w:t xml:space="preserve">Créditos: </w:t>
            </w:r>
            <w:r>
              <w:rPr>
                <w:rFonts w:ascii="Garamond" w:hAnsi="Garamond"/>
                <w:lang w:val="es-MX"/>
              </w:rPr>
              <w:t>2</w:t>
            </w:r>
          </w:p>
        </w:tc>
      </w:tr>
      <w:tr w:rsidR="00A03061" w:rsidRPr="005B4E8A" w14:paraId="3C446B0E" w14:textId="77777777" w:rsidTr="0094181A">
        <w:tc>
          <w:tcPr>
            <w:tcW w:w="6024" w:type="dxa"/>
          </w:tcPr>
          <w:p w14:paraId="33007450" w14:textId="77777777" w:rsidR="00A03061" w:rsidRPr="00211C20" w:rsidRDefault="00A03061" w:rsidP="0094181A">
            <w:pPr>
              <w:jc w:val="both"/>
              <w:rPr>
                <w:rFonts w:ascii="Garamond" w:hAnsi="Garamond"/>
                <w:lang w:val="es-MX"/>
              </w:rPr>
            </w:pPr>
            <w:r w:rsidRPr="00211C20">
              <w:rPr>
                <w:rFonts w:ascii="Garamond" w:hAnsi="Garamond"/>
                <w:lang w:val="es-MX"/>
              </w:rPr>
              <w:t>Prerrequisitos:</w:t>
            </w:r>
            <w:r>
              <w:rPr>
                <w:rFonts w:ascii="Garamond" w:hAnsi="Garamond"/>
                <w:lang w:val="es-MX"/>
              </w:rPr>
              <w:t xml:space="preserve"> Estar aceptado en programa de Magister en Biotecnología Bioquímica. </w:t>
            </w:r>
          </w:p>
        </w:tc>
        <w:tc>
          <w:tcPr>
            <w:tcW w:w="1843" w:type="dxa"/>
          </w:tcPr>
          <w:p w14:paraId="337AF2CF" w14:textId="77777777" w:rsidR="00A03061" w:rsidRPr="00211C20" w:rsidRDefault="00A03061" w:rsidP="0094181A">
            <w:pPr>
              <w:jc w:val="both"/>
              <w:rPr>
                <w:rFonts w:ascii="Garamond" w:hAnsi="Garamond"/>
                <w:lang w:val="es-MX"/>
              </w:rPr>
            </w:pPr>
            <w:r w:rsidRPr="00211C20">
              <w:rPr>
                <w:rFonts w:ascii="Garamond" w:hAnsi="Garamond"/>
                <w:lang w:val="es-MX"/>
              </w:rPr>
              <w:t>Semestre: 2</w:t>
            </w:r>
          </w:p>
        </w:tc>
        <w:tc>
          <w:tcPr>
            <w:tcW w:w="1701" w:type="dxa"/>
          </w:tcPr>
          <w:p w14:paraId="0EC1CF8F" w14:textId="77777777" w:rsidR="00A03061" w:rsidRPr="00211C20" w:rsidRDefault="00A03061" w:rsidP="0094181A">
            <w:pPr>
              <w:jc w:val="both"/>
              <w:rPr>
                <w:rFonts w:ascii="Garamond" w:hAnsi="Garamond"/>
                <w:lang w:val="es-MX"/>
              </w:rPr>
            </w:pPr>
            <w:r w:rsidRPr="00211C20">
              <w:rPr>
                <w:rFonts w:ascii="Garamond" w:hAnsi="Garamond"/>
                <w:lang w:val="es-MX"/>
              </w:rPr>
              <w:t xml:space="preserve">Cupo: </w:t>
            </w:r>
          </w:p>
        </w:tc>
      </w:tr>
      <w:tr w:rsidR="00A03061" w:rsidRPr="005B4E8A" w14:paraId="1FF32820" w14:textId="77777777" w:rsidTr="0094181A">
        <w:tc>
          <w:tcPr>
            <w:tcW w:w="6024" w:type="dxa"/>
          </w:tcPr>
          <w:p w14:paraId="27CBC437" w14:textId="77777777" w:rsidR="00A03061" w:rsidRPr="00211C20" w:rsidRDefault="00A03061" w:rsidP="0094181A">
            <w:pPr>
              <w:jc w:val="both"/>
              <w:rPr>
                <w:rFonts w:ascii="Garamond" w:hAnsi="Garamond"/>
                <w:lang w:val="es-MX"/>
              </w:rPr>
            </w:pPr>
          </w:p>
        </w:tc>
        <w:tc>
          <w:tcPr>
            <w:tcW w:w="1843" w:type="dxa"/>
          </w:tcPr>
          <w:p w14:paraId="4F333A6F"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teóricas: </w:t>
            </w:r>
            <w:r>
              <w:rPr>
                <w:rFonts w:ascii="Garamond" w:hAnsi="Garamond"/>
                <w:lang w:val="es-MX"/>
              </w:rPr>
              <w:t>2</w:t>
            </w:r>
          </w:p>
        </w:tc>
        <w:tc>
          <w:tcPr>
            <w:tcW w:w="1701" w:type="dxa"/>
          </w:tcPr>
          <w:p w14:paraId="7B55A6F6" w14:textId="77777777" w:rsidR="00A03061" w:rsidRPr="00211C20" w:rsidRDefault="00A03061" w:rsidP="0094181A">
            <w:pPr>
              <w:jc w:val="both"/>
              <w:rPr>
                <w:rFonts w:ascii="Garamond" w:hAnsi="Garamond"/>
                <w:lang w:val="es-MX"/>
              </w:rPr>
            </w:pPr>
            <w:r w:rsidRPr="00211C20">
              <w:rPr>
                <w:rFonts w:ascii="Garamond" w:hAnsi="Garamond"/>
                <w:lang w:val="es-MX"/>
              </w:rPr>
              <w:t xml:space="preserve">Horas prácticas: </w:t>
            </w:r>
            <w:r>
              <w:rPr>
                <w:rFonts w:ascii="Garamond" w:hAnsi="Garamond"/>
                <w:lang w:val="es-MX"/>
              </w:rPr>
              <w:t>0</w:t>
            </w:r>
          </w:p>
        </w:tc>
      </w:tr>
      <w:tr w:rsidR="00A03061" w:rsidRPr="005B4E8A" w14:paraId="7E366567" w14:textId="77777777" w:rsidTr="0094181A">
        <w:tc>
          <w:tcPr>
            <w:tcW w:w="9568" w:type="dxa"/>
            <w:gridSpan w:val="3"/>
          </w:tcPr>
          <w:p w14:paraId="4E5717BC" w14:textId="77777777" w:rsidR="00A03061" w:rsidRPr="00211C20" w:rsidRDefault="00A03061" w:rsidP="0094181A">
            <w:pPr>
              <w:widowControl w:val="0"/>
              <w:autoSpaceDE w:val="0"/>
              <w:autoSpaceDN w:val="0"/>
              <w:adjustRightInd w:val="0"/>
              <w:jc w:val="both"/>
              <w:rPr>
                <w:rFonts w:ascii="Garamond" w:hAnsi="Garamond"/>
              </w:rPr>
            </w:pPr>
            <w:r>
              <w:rPr>
                <w:rFonts w:ascii="Garamond" w:hAnsi="Garamond"/>
              </w:rPr>
              <w:t>A</w:t>
            </w:r>
            <w:r w:rsidRPr="00211C20">
              <w:rPr>
                <w:rFonts w:ascii="Garamond" w:hAnsi="Garamond"/>
              </w:rPr>
              <w:t>signatura teóric</w:t>
            </w:r>
            <w:r>
              <w:rPr>
                <w:rFonts w:ascii="Garamond" w:hAnsi="Garamond"/>
              </w:rPr>
              <w:t>a</w:t>
            </w:r>
            <w:r w:rsidRPr="00211C20">
              <w:rPr>
                <w:rFonts w:ascii="Garamond" w:hAnsi="Garamond"/>
              </w:rPr>
              <w:t xml:space="preserve"> que tiene como fin entrenar a estudiantes de pos</w:t>
            </w:r>
            <w:r>
              <w:rPr>
                <w:rFonts w:ascii="Garamond" w:hAnsi="Garamond"/>
              </w:rPr>
              <w:t>t</w:t>
            </w:r>
            <w:r w:rsidRPr="00211C20">
              <w:rPr>
                <w:rFonts w:ascii="Garamond" w:hAnsi="Garamond"/>
              </w:rPr>
              <w:t xml:space="preserve">grado en el  análisis crítico de </w:t>
            </w:r>
            <w:r>
              <w:rPr>
                <w:rFonts w:ascii="Garamond" w:hAnsi="Garamond"/>
              </w:rPr>
              <w:t>técnicas de microscopía para el estudio de la Biología Celular.</w:t>
            </w:r>
          </w:p>
        </w:tc>
      </w:tr>
    </w:tbl>
    <w:p w14:paraId="07DD2605"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8FA34B6" w14:textId="77777777" w:rsidTr="0094181A">
        <w:tc>
          <w:tcPr>
            <w:tcW w:w="9568" w:type="dxa"/>
            <w:gridSpan w:val="3"/>
          </w:tcPr>
          <w:p w14:paraId="4A083C32" w14:textId="77777777" w:rsidR="00A03061" w:rsidRPr="005B4E8A" w:rsidRDefault="00A03061" w:rsidP="0094181A">
            <w:pPr>
              <w:jc w:val="both"/>
              <w:rPr>
                <w:rFonts w:ascii="Garamond" w:hAnsi="Garamond"/>
                <w:b/>
                <w:lang w:val="es-MX"/>
              </w:rPr>
            </w:pPr>
            <w:r w:rsidRPr="005B4E8A">
              <w:rPr>
                <w:rFonts w:ascii="Garamond" w:hAnsi="Garamond"/>
                <w:b/>
              </w:rPr>
              <w:t>Estructura de Proteínas</w:t>
            </w:r>
            <w:r>
              <w:rPr>
                <w:rFonts w:ascii="Garamond" w:hAnsi="Garamond"/>
                <w:b/>
              </w:rPr>
              <w:t xml:space="preserve"> y </w:t>
            </w:r>
            <w:proofErr w:type="spellStart"/>
            <w:r>
              <w:rPr>
                <w:rFonts w:ascii="Garamond" w:hAnsi="Garamond"/>
                <w:b/>
              </w:rPr>
              <w:t>Proteómica</w:t>
            </w:r>
            <w:proofErr w:type="spellEnd"/>
          </w:p>
        </w:tc>
      </w:tr>
      <w:tr w:rsidR="00A03061" w:rsidRPr="005B4E8A" w14:paraId="27C3B5CD" w14:textId="77777777" w:rsidTr="0094181A">
        <w:tc>
          <w:tcPr>
            <w:tcW w:w="6024" w:type="dxa"/>
          </w:tcPr>
          <w:p w14:paraId="71C50F31" w14:textId="77777777" w:rsidR="00A03061" w:rsidRPr="005B4E8A" w:rsidRDefault="00A03061" w:rsidP="0094181A">
            <w:pPr>
              <w:jc w:val="both"/>
              <w:rPr>
                <w:rFonts w:ascii="Garamond" w:hAnsi="Garamond"/>
                <w:lang w:val="es-MX"/>
              </w:rPr>
            </w:pPr>
            <w:r w:rsidRPr="005B4E8A">
              <w:rPr>
                <w:rFonts w:ascii="Garamond" w:hAnsi="Garamond"/>
              </w:rPr>
              <w:t xml:space="preserve">Profesor responsable: Alejandro Reyes. Col.: Juan Carlos Slebe y </w:t>
            </w:r>
            <w:proofErr w:type="spellStart"/>
            <w:r w:rsidRPr="005B4E8A">
              <w:rPr>
                <w:rFonts w:ascii="Garamond" w:hAnsi="Garamond"/>
              </w:rPr>
              <w:t>Heide</w:t>
            </w:r>
            <w:proofErr w:type="spellEnd"/>
            <w:r w:rsidRPr="005B4E8A">
              <w:rPr>
                <w:rFonts w:ascii="Garamond" w:hAnsi="Garamond"/>
              </w:rPr>
              <w:t xml:space="preserve"> Ludwig</w:t>
            </w:r>
          </w:p>
        </w:tc>
        <w:tc>
          <w:tcPr>
            <w:tcW w:w="1843" w:type="dxa"/>
          </w:tcPr>
          <w:p w14:paraId="2FE4CC47"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w:t>
            </w:r>
            <w:r>
              <w:rPr>
                <w:rFonts w:ascii="Garamond" w:hAnsi="Garamond"/>
                <w:b/>
                <w:lang w:val="es-MX"/>
              </w:rPr>
              <w:t>IMI</w:t>
            </w:r>
            <w:r w:rsidRPr="005B4E8A">
              <w:rPr>
                <w:rFonts w:ascii="Garamond" w:hAnsi="Garamond"/>
                <w:b/>
                <w:lang w:val="es-MX"/>
              </w:rPr>
              <w:t xml:space="preserve"> 322</w:t>
            </w:r>
          </w:p>
        </w:tc>
        <w:tc>
          <w:tcPr>
            <w:tcW w:w="1701" w:type="dxa"/>
          </w:tcPr>
          <w:p w14:paraId="777D94D5"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3</w:t>
            </w:r>
          </w:p>
        </w:tc>
      </w:tr>
      <w:tr w:rsidR="00A03061" w:rsidRPr="005B4E8A" w14:paraId="349A0E60" w14:textId="77777777" w:rsidTr="0094181A">
        <w:tc>
          <w:tcPr>
            <w:tcW w:w="6024" w:type="dxa"/>
          </w:tcPr>
          <w:p w14:paraId="1A224E38"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no tiene</w:t>
            </w:r>
          </w:p>
        </w:tc>
        <w:tc>
          <w:tcPr>
            <w:tcW w:w="1843" w:type="dxa"/>
          </w:tcPr>
          <w:p w14:paraId="311F7E88"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2</w:t>
            </w:r>
          </w:p>
        </w:tc>
        <w:tc>
          <w:tcPr>
            <w:tcW w:w="1701" w:type="dxa"/>
          </w:tcPr>
          <w:p w14:paraId="2045E620"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10</w:t>
            </w:r>
          </w:p>
        </w:tc>
      </w:tr>
      <w:tr w:rsidR="00A03061" w:rsidRPr="005B4E8A" w14:paraId="1E4CC446" w14:textId="77777777" w:rsidTr="0094181A">
        <w:tc>
          <w:tcPr>
            <w:tcW w:w="6024" w:type="dxa"/>
          </w:tcPr>
          <w:p w14:paraId="15264DEC" w14:textId="77777777" w:rsidR="00A03061" w:rsidRPr="005B4E8A" w:rsidRDefault="00A03061" w:rsidP="0094181A">
            <w:pPr>
              <w:jc w:val="both"/>
              <w:rPr>
                <w:rFonts w:ascii="Garamond" w:hAnsi="Garamond"/>
                <w:lang w:val="es-MX"/>
              </w:rPr>
            </w:pPr>
          </w:p>
        </w:tc>
        <w:tc>
          <w:tcPr>
            <w:tcW w:w="1843" w:type="dxa"/>
          </w:tcPr>
          <w:p w14:paraId="7988106D"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3</w:t>
            </w:r>
          </w:p>
        </w:tc>
        <w:tc>
          <w:tcPr>
            <w:tcW w:w="1701" w:type="dxa"/>
          </w:tcPr>
          <w:p w14:paraId="73EB208D"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1AAF7C2D" w14:textId="77777777" w:rsidTr="0094181A">
        <w:tc>
          <w:tcPr>
            <w:tcW w:w="9568" w:type="dxa"/>
            <w:gridSpan w:val="3"/>
          </w:tcPr>
          <w:p w14:paraId="02127F6F" w14:textId="77777777" w:rsidR="00A03061" w:rsidRPr="005B4E8A" w:rsidRDefault="00A03061" w:rsidP="0094181A">
            <w:pPr>
              <w:jc w:val="both"/>
              <w:rPr>
                <w:rFonts w:ascii="Garamond" w:hAnsi="Garamond"/>
                <w:lang w:val="es-MX"/>
              </w:rPr>
            </w:pPr>
            <w:r w:rsidRPr="00B333C2">
              <w:rPr>
                <w:rFonts w:ascii="Garamond" w:hAnsi="Garamond"/>
              </w:rPr>
              <w:t>Asignatura</w:t>
            </w:r>
            <w:r w:rsidRPr="005B4E8A">
              <w:rPr>
                <w:rFonts w:ascii="Garamond" w:hAnsi="Garamond"/>
              </w:rPr>
              <w:t xml:space="preserve"> </w:t>
            </w:r>
            <w:r>
              <w:rPr>
                <w:rFonts w:ascii="Garamond" w:hAnsi="Garamond"/>
              </w:rPr>
              <w:t>que forma al estudiante en los aspectos técnicos y conceptuales del análisis de la estructura de proteínas de modo que le permita comprender, analizar y discutir los aspectos moleculares de la función de proteínas y su regulación, utilizando la información publicada en la literatura científica.</w:t>
            </w:r>
          </w:p>
        </w:tc>
      </w:tr>
    </w:tbl>
    <w:p w14:paraId="593B7C53"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6CE5107" w14:textId="77777777" w:rsidTr="0094181A">
        <w:tc>
          <w:tcPr>
            <w:tcW w:w="9568" w:type="dxa"/>
            <w:gridSpan w:val="3"/>
          </w:tcPr>
          <w:p w14:paraId="5A1D72EA" w14:textId="77777777" w:rsidR="00A03061" w:rsidRPr="005B4E8A" w:rsidRDefault="00A03061" w:rsidP="0094181A">
            <w:pPr>
              <w:jc w:val="both"/>
              <w:rPr>
                <w:rFonts w:ascii="Garamond" w:hAnsi="Garamond"/>
                <w:b/>
                <w:lang w:val="es-MX"/>
              </w:rPr>
            </w:pPr>
            <w:r>
              <w:rPr>
                <w:rFonts w:ascii="Garamond" w:hAnsi="Garamond"/>
                <w:b/>
                <w:lang w:val="es-MX"/>
              </w:rPr>
              <w:t>Tópicos en Diagnóstico Bioquímico Avanzado</w:t>
            </w:r>
          </w:p>
        </w:tc>
      </w:tr>
      <w:tr w:rsidR="00A03061" w:rsidRPr="005B4E8A" w14:paraId="707FFB09" w14:textId="77777777" w:rsidTr="0094181A">
        <w:tc>
          <w:tcPr>
            <w:tcW w:w="6024" w:type="dxa"/>
          </w:tcPr>
          <w:p w14:paraId="2407411A" w14:textId="77777777" w:rsidR="00A03061" w:rsidRPr="005B4E8A" w:rsidRDefault="00A03061" w:rsidP="0094181A">
            <w:pPr>
              <w:jc w:val="both"/>
              <w:rPr>
                <w:rFonts w:ascii="Garamond" w:hAnsi="Garamond"/>
                <w:lang w:val="es-MX"/>
              </w:rPr>
            </w:pPr>
            <w:r w:rsidRPr="005B4E8A">
              <w:rPr>
                <w:rFonts w:ascii="Garamond" w:hAnsi="Garamond"/>
              </w:rPr>
              <w:t xml:space="preserve">Profesor responsable: </w:t>
            </w:r>
            <w:r>
              <w:rPr>
                <w:rFonts w:ascii="Garamond" w:hAnsi="Garamond"/>
              </w:rPr>
              <w:t xml:space="preserve">Claudia Quezada, Col.: Juan Guillermo Cárcamo, Maite Castro, Jaime Figueroa, Oscar Martínez, Víctor Olavarría,  Rody San Martín, Alejandro Yáñez, Mauricio López (Instituto de Medicina), Germán </w:t>
            </w:r>
            <w:proofErr w:type="spellStart"/>
            <w:r>
              <w:rPr>
                <w:rFonts w:ascii="Garamond" w:hAnsi="Garamond"/>
              </w:rPr>
              <w:t>Rehren</w:t>
            </w:r>
            <w:proofErr w:type="spellEnd"/>
            <w:r>
              <w:rPr>
                <w:rFonts w:ascii="Garamond" w:hAnsi="Garamond"/>
              </w:rPr>
              <w:t xml:space="preserve"> (Oficina de Transferencia y Licenciamiento).</w:t>
            </w:r>
          </w:p>
        </w:tc>
        <w:tc>
          <w:tcPr>
            <w:tcW w:w="1843" w:type="dxa"/>
          </w:tcPr>
          <w:p w14:paraId="455947D4"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w:t>
            </w:r>
            <w:r>
              <w:rPr>
                <w:rFonts w:ascii="Garamond" w:hAnsi="Garamond"/>
                <w:b/>
                <w:lang w:val="es-MX"/>
              </w:rPr>
              <w:t>IMI</w:t>
            </w:r>
            <w:r w:rsidRPr="005B4E8A">
              <w:rPr>
                <w:rFonts w:ascii="Garamond" w:hAnsi="Garamond"/>
                <w:b/>
                <w:lang w:val="es-MX"/>
              </w:rPr>
              <w:t xml:space="preserve"> 3</w:t>
            </w:r>
            <w:r>
              <w:rPr>
                <w:rFonts w:ascii="Garamond" w:hAnsi="Garamond"/>
                <w:b/>
                <w:lang w:val="es-MX"/>
              </w:rPr>
              <w:t>40</w:t>
            </w:r>
          </w:p>
        </w:tc>
        <w:tc>
          <w:tcPr>
            <w:tcW w:w="1701" w:type="dxa"/>
          </w:tcPr>
          <w:p w14:paraId="0D257180"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4</w:t>
            </w:r>
          </w:p>
        </w:tc>
      </w:tr>
      <w:tr w:rsidR="00A03061" w:rsidRPr="005B4E8A" w14:paraId="579DBAF8" w14:textId="77777777" w:rsidTr="0094181A">
        <w:tc>
          <w:tcPr>
            <w:tcW w:w="6024" w:type="dxa"/>
          </w:tcPr>
          <w:p w14:paraId="78CE89AB"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Magister en Biotecnología Bioquímica</w:t>
            </w:r>
          </w:p>
        </w:tc>
        <w:tc>
          <w:tcPr>
            <w:tcW w:w="1843" w:type="dxa"/>
          </w:tcPr>
          <w:p w14:paraId="268459A3"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2</w:t>
            </w:r>
          </w:p>
        </w:tc>
        <w:tc>
          <w:tcPr>
            <w:tcW w:w="1701" w:type="dxa"/>
          </w:tcPr>
          <w:p w14:paraId="3E6F8713"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10</w:t>
            </w:r>
          </w:p>
        </w:tc>
      </w:tr>
      <w:tr w:rsidR="00A03061" w:rsidRPr="005B4E8A" w14:paraId="10F4883E" w14:textId="77777777" w:rsidTr="0094181A">
        <w:tc>
          <w:tcPr>
            <w:tcW w:w="6024" w:type="dxa"/>
          </w:tcPr>
          <w:p w14:paraId="591A987B" w14:textId="77777777" w:rsidR="00A03061" w:rsidRDefault="00A03061" w:rsidP="0094181A">
            <w:pPr>
              <w:jc w:val="both"/>
              <w:rPr>
                <w:rFonts w:ascii="Garamond" w:hAnsi="Garamond"/>
                <w:lang w:val="es-MX"/>
              </w:rPr>
            </w:pPr>
          </w:p>
        </w:tc>
        <w:tc>
          <w:tcPr>
            <w:tcW w:w="1843" w:type="dxa"/>
          </w:tcPr>
          <w:p w14:paraId="6C587F19"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4</w:t>
            </w:r>
          </w:p>
        </w:tc>
        <w:tc>
          <w:tcPr>
            <w:tcW w:w="1701" w:type="dxa"/>
          </w:tcPr>
          <w:p w14:paraId="1A10C8D0"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046193FB" w14:textId="77777777" w:rsidTr="0094181A">
        <w:tc>
          <w:tcPr>
            <w:tcW w:w="9568" w:type="dxa"/>
            <w:gridSpan w:val="3"/>
          </w:tcPr>
          <w:p w14:paraId="101B5A3D" w14:textId="77777777" w:rsidR="00A03061" w:rsidRPr="005B4E8A" w:rsidRDefault="00A03061" w:rsidP="0094181A">
            <w:pPr>
              <w:jc w:val="both"/>
              <w:rPr>
                <w:rFonts w:ascii="Garamond" w:hAnsi="Garamond"/>
                <w:lang w:val="es-MX"/>
              </w:rPr>
            </w:pPr>
            <w:r w:rsidRPr="009B1E0D">
              <w:rPr>
                <w:rFonts w:ascii="Garamond" w:hAnsi="Garamond"/>
                <w:lang w:val="es-CL"/>
              </w:rPr>
              <w:t>Esta asignatura tiene como objetivo que los estudiantes alcancen un nivel avanzado de conocimientos en mecanismos bioquímicos de patogenicidad y desarrollos biotecnológicos para el diagnóstico. Para ello utilizarán como modelos de estudios enfermedades de origen genético, metabólico y generado por patógenos en donde los eventos moleculares han sido caracterizados. Además, los estudiantes conocerán y sabrán aplicar las herramientas biotecnológicas modernas para llevar a cabo diagnóstico y proponer soluciones para intervenir el desarrollo de</w:t>
            </w:r>
            <w:r>
              <w:rPr>
                <w:rFonts w:ascii="Garamond" w:hAnsi="Garamond"/>
                <w:lang w:val="es-CL"/>
              </w:rPr>
              <w:t xml:space="preserve"> patologías</w:t>
            </w:r>
          </w:p>
        </w:tc>
      </w:tr>
    </w:tbl>
    <w:p w14:paraId="2E76B20B" w14:textId="77777777" w:rsidR="00A03061" w:rsidRPr="00625D7D" w:rsidRDefault="00A03061" w:rsidP="00A03061">
      <w:pPr>
        <w:jc w:val="both"/>
        <w:rPr>
          <w:rFonts w:ascii="Garamond" w:hAnsi="Garamond"/>
          <w:b/>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C187FC3" w14:textId="77777777" w:rsidTr="0094181A">
        <w:tc>
          <w:tcPr>
            <w:tcW w:w="9568" w:type="dxa"/>
            <w:gridSpan w:val="3"/>
          </w:tcPr>
          <w:p w14:paraId="1A9909C5" w14:textId="77777777" w:rsidR="00A03061" w:rsidRPr="005B4E8A" w:rsidRDefault="00A03061" w:rsidP="0094181A">
            <w:pPr>
              <w:jc w:val="both"/>
              <w:rPr>
                <w:rFonts w:ascii="Garamond" w:hAnsi="Garamond"/>
                <w:b/>
                <w:lang w:val="es-MX"/>
              </w:rPr>
            </w:pPr>
            <w:r>
              <w:rPr>
                <w:rFonts w:ascii="Garamond" w:hAnsi="Garamond"/>
                <w:b/>
                <w:lang w:val="es-MX"/>
              </w:rPr>
              <w:t>Tópicos Experimentales en Biotecnología y Bioinformática</w:t>
            </w:r>
          </w:p>
        </w:tc>
      </w:tr>
      <w:tr w:rsidR="00A03061" w:rsidRPr="005B4E8A" w14:paraId="20A3660F" w14:textId="77777777" w:rsidTr="0094181A">
        <w:tc>
          <w:tcPr>
            <w:tcW w:w="6024" w:type="dxa"/>
          </w:tcPr>
          <w:p w14:paraId="52EA5AB1" w14:textId="77777777" w:rsidR="00A03061" w:rsidRPr="005B4E8A" w:rsidRDefault="00A03061" w:rsidP="0094181A">
            <w:pPr>
              <w:jc w:val="both"/>
              <w:rPr>
                <w:rFonts w:ascii="Garamond" w:hAnsi="Garamond"/>
                <w:lang w:val="es-MX"/>
              </w:rPr>
            </w:pPr>
            <w:r w:rsidRPr="005B4E8A">
              <w:rPr>
                <w:rFonts w:ascii="Garamond" w:hAnsi="Garamond"/>
              </w:rPr>
              <w:t xml:space="preserve">Profesor responsable: </w:t>
            </w:r>
            <w:r>
              <w:rPr>
                <w:rFonts w:ascii="Garamond" w:hAnsi="Garamond"/>
              </w:rPr>
              <w:t>Alejandro Reyes, Col.:</w:t>
            </w:r>
            <w:r>
              <w:rPr>
                <w:rFonts w:ascii="Garamond" w:hAnsi="Garamond"/>
                <w:lang w:val="es-MX"/>
              </w:rPr>
              <w:t xml:space="preserve"> Académicos acreditados del programa</w:t>
            </w:r>
          </w:p>
        </w:tc>
        <w:tc>
          <w:tcPr>
            <w:tcW w:w="1843" w:type="dxa"/>
          </w:tcPr>
          <w:p w14:paraId="03A62613"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w:t>
            </w:r>
            <w:r>
              <w:rPr>
                <w:rFonts w:ascii="Garamond" w:hAnsi="Garamond"/>
                <w:b/>
                <w:lang w:val="es-MX"/>
              </w:rPr>
              <w:t>IMI</w:t>
            </w:r>
            <w:r w:rsidRPr="005B4E8A">
              <w:rPr>
                <w:rFonts w:ascii="Garamond" w:hAnsi="Garamond"/>
                <w:b/>
                <w:lang w:val="es-MX"/>
              </w:rPr>
              <w:t xml:space="preserve"> 3</w:t>
            </w:r>
            <w:r>
              <w:rPr>
                <w:rFonts w:ascii="Garamond" w:hAnsi="Garamond"/>
                <w:b/>
                <w:lang w:val="es-MX"/>
              </w:rPr>
              <w:t>60</w:t>
            </w:r>
          </w:p>
        </w:tc>
        <w:tc>
          <w:tcPr>
            <w:tcW w:w="1701" w:type="dxa"/>
          </w:tcPr>
          <w:p w14:paraId="180F5E5A"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4</w:t>
            </w:r>
          </w:p>
        </w:tc>
      </w:tr>
      <w:tr w:rsidR="00A03061" w:rsidRPr="005B4E8A" w14:paraId="760BB6D8" w14:textId="77777777" w:rsidTr="0094181A">
        <w:tc>
          <w:tcPr>
            <w:tcW w:w="6024" w:type="dxa"/>
          </w:tcPr>
          <w:p w14:paraId="378F0C3D"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BIOQ 221 o equivalente</w:t>
            </w:r>
          </w:p>
        </w:tc>
        <w:tc>
          <w:tcPr>
            <w:tcW w:w="1843" w:type="dxa"/>
          </w:tcPr>
          <w:p w14:paraId="05D5623F"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1 ó 2</w:t>
            </w:r>
          </w:p>
        </w:tc>
        <w:tc>
          <w:tcPr>
            <w:tcW w:w="1701" w:type="dxa"/>
          </w:tcPr>
          <w:p w14:paraId="6626B572"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10</w:t>
            </w:r>
          </w:p>
        </w:tc>
      </w:tr>
      <w:tr w:rsidR="00A03061" w:rsidRPr="005B4E8A" w14:paraId="18403705" w14:textId="77777777" w:rsidTr="0094181A">
        <w:tc>
          <w:tcPr>
            <w:tcW w:w="6024" w:type="dxa"/>
          </w:tcPr>
          <w:p w14:paraId="3A7273E8" w14:textId="77777777" w:rsidR="00A03061" w:rsidRDefault="00A03061" w:rsidP="0094181A">
            <w:pPr>
              <w:jc w:val="both"/>
              <w:rPr>
                <w:rFonts w:ascii="Garamond" w:hAnsi="Garamond"/>
                <w:lang w:val="es-MX"/>
              </w:rPr>
            </w:pPr>
          </w:p>
        </w:tc>
        <w:tc>
          <w:tcPr>
            <w:tcW w:w="1843" w:type="dxa"/>
          </w:tcPr>
          <w:p w14:paraId="53D55370"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1</w:t>
            </w:r>
          </w:p>
        </w:tc>
        <w:tc>
          <w:tcPr>
            <w:tcW w:w="1701" w:type="dxa"/>
          </w:tcPr>
          <w:p w14:paraId="39EEC675"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prácticas: </w:t>
            </w:r>
            <w:r>
              <w:rPr>
                <w:rFonts w:ascii="Garamond" w:hAnsi="Garamond"/>
                <w:lang w:val="es-MX"/>
              </w:rPr>
              <w:t>6</w:t>
            </w:r>
          </w:p>
        </w:tc>
      </w:tr>
      <w:tr w:rsidR="00A03061" w:rsidRPr="005B4E8A" w14:paraId="6C54CAEC" w14:textId="77777777" w:rsidTr="0094181A">
        <w:tc>
          <w:tcPr>
            <w:tcW w:w="9568" w:type="dxa"/>
            <w:gridSpan w:val="3"/>
          </w:tcPr>
          <w:p w14:paraId="728B7D5A" w14:textId="77777777" w:rsidR="00A03061" w:rsidRPr="005B4E8A" w:rsidRDefault="00A03061" w:rsidP="0094181A">
            <w:pPr>
              <w:jc w:val="both"/>
              <w:rPr>
                <w:rFonts w:ascii="Garamond" w:hAnsi="Garamond"/>
                <w:lang w:val="es-MX"/>
              </w:rPr>
            </w:pPr>
            <w:r w:rsidRPr="00423973">
              <w:rPr>
                <w:rFonts w:ascii="Garamond" w:hAnsi="Garamond"/>
              </w:rPr>
              <w:t>Asignatura destinada a estudiantes del programas de Magíster en Biotecnología Bioquímica, que requieren conocimiento específico sobre las herramientas experimentales disponibles para la generación de productos de alto valor biotecnológico,  identificar blancos terapéuticos y nuevas alternativas de manejo de enfermedades y patógenos</w:t>
            </w:r>
            <w:r>
              <w:rPr>
                <w:rFonts w:ascii="Garamond" w:hAnsi="Garamond"/>
              </w:rPr>
              <w:t>.</w:t>
            </w:r>
          </w:p>
        </w:tc>
      </w:tr>
    </w:tbl>
    <w:p w14:paraId="0BF9A8DD"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56FBE9DB" w14:textId="77777777" w:rsidTr="0094181A">
        <w:tc>
          <w:tcPr>
            <w:tcW w:w="9568" w:type="dxa"/>
            <w:gridSpan w:val="3"/>
          </w:tcPr>
          <w:p w14:paraId="03CFD3C5" w14:textId="77777777" w:rsidR="00A03061" w:rsidRPr="005B4E8A" w:rsidRDefault="00A03061" w:rsidP="0094181A">
            <w:pPr>
              <w:jc w:val="both"/>
              <w:rPr>
                <w:rFonts w:ascii="Garamond" w:hAnsi="Garamond"/>
                <w:b/>
                <w:lang w:val="es-MX"/>
              </w:rPr>
            </w:pPr>
            <w:r>
              <w:rPr>
                <w:rFonts w:ascii="Garamond" w:hAnsi="Garamond"/>
                <w:b/>
                <w:lang w:val="es-MX"/>
              </w:rPr>
              <w:t>Seminarios Bibliográficos</w:t>
            </w:r>
          </w:p>
        </w:tc>
      </w:tr>
      <w:tr w:rsidR="00A03061" w:rsidRPr="005B4E8A" w14:paraId="6E48DA04" w14:textId="77777777" w:rsidTr="0094181A">
        <w:tc>
          <w:tcPr>
            <w:tcW w:w="6024" w:type="dxa"/>
          </w:tcPr>
          <w:p w14:paraId="194766BB" w14:textId="77777777" w:rsidR="00A03061" w:rsidRPr="005B4E8A" w:rsidRDefault="00A03061" w:rsidP="0094181A">
            <w:pPr>
              <w:jc w:val="both"/>
              <w:rPr>
                <w:rFonts w:ascii="Garamond" w:hAnsi="Garamond"/>
                <w:lang w:val="es-MX"/>
              </w:rPr>
            </w:pPr>
            <w:r w:rsidRPr="005B4E8A">
              <w:rPr>
                <w:rFonts w:ascii="Garamond" w:hAnsi="Garamond"/>
              </w:rPr>
              <w:t xml:space="preserve">Profesor responsable: </w:t>
            </w:r>
            <w:r>
              <w:rPr>
                <w:rFonts w:ascii="Garamond" w:hAnsi="Garamond"/>
              </w:rPr>
              <w:t>Académicos acreditados del programa. Coordinador: Director del programa.</w:t>
            </w:r>
          </w:p>
        </w:tc>
        <w:tc>
          <w:tcPr>
            <w:tcW w:w="1843" w:type="dxa"/>
          </w:tcPr>
          <w:p w14:paraId="633CC430"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w:t>
            </w:r>
            <w:r>
              <w:rPr>
                <w:rFonts w:ascii="Garamond" w:hAnsi="Garamond"/>
                <w:b/>
                <w:lang w:val="es-MX"/>
              </w:rPr>
              <w:t>IMI</w:t>
            </w:r>
            <w:r w:rsidRPr="005B4E8A">
              <w:rPr>
                <w:rFonts w:ascii="Garamond" w:hAnsi="Garamond"/>
                <w:b/>
                <w:lang w:val="es-MX"/>
              </w:rPr>
              <w:t xml:space="preserve"> 3</w:t>
            </w:r>
            <w:r>
              <w:rPr>
                <w:rFonts w:ascii="Garamond" w:hAnsi="Garamond"/>
                <w:b/>
                <w:lang w:val="es-MX"/>
              </w:rPr>
              <w:t>70</w:t>
            </w:r>
          </w:p>
        </w:tc>
        <w:tc>
          <w:tcPr>
            <w:tcW w:w="1701" w:type="dxa"/>
          </w:tcPr>
          <w:p w14:paraId="2D3F3E61"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2</w:t>
            </w:r>
          </w:p>
        </w:tc>
      </w:tr>
      <w:tr w:rsidR="00A03061" w:rsidRPr="005B4E8A" w14:paraId="4621D4B2" w14:textId="77777777" w:rsidTr="0094181A">
        <w:tc>
          <w:tcPr>
            <w:tcW w:w="6024" w:type="dxa"/>
          </w:tcPr>
          <w:p w14:paraId="7BE0AFEE"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Magister en Biotecnología Bioquímica.</w:t>
            </w:r>
          </w:p>
        </w:tc>
        <w:tc>
          <w:tcPr>
            <w:tcW w:w="1843" w:type="dxa"/>
          </w:tcPr>
          <w:p w14:paraId="75CA2DA0"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1 ó 2</w:t>
            </w:r>
          </w:p>
        </w:tc>
        <w:tc>
          <w:tcPr>
            <w:tcW w:w="1701" w:type="dxa"/>
          </w:tcPr>
          <w:p w14:paraId="6845502E"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 xml:space="preserve">5 </w:t>
            </w:r>
          </w:p>
        </w:tc>
      </w:tr>
      <w:tr w:rsidR="00A03061" w:rsidRPr="005B4E8A" w14:paraId="6BADA711" w14:textId="77777777" w:rsidTr="0094181A">
        <w:tc>
          <w:tcPr>
            <w:tcW w:w="6024" w:type="dxa"/>
          </w:tcPr>
          <w:p w14:paraId="1AE97E4B" w14:textId="77777777" w:rsidR="00A03061" w:rsidRDefault="00A03061" w:rsidP="0094181A">
            <w:pPr>
              <w:jc w:val="both"/>
              <w:rPr>
                <w:rFonts w:ascii="Garamond" w:hAnsi="Garamond"/>
                <w:lang w:val="es-MX"/>
              </w:rPr>
            </w:pPr>
          </w:p>
        </w:tc>
        <w:tc>
          <w:tcPr>
            <w:tcW w:w="1843" w:type="dxa"/>
          </w:tcPr>
          <w:p w14:paraId="0A9EBD9E"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2</w:t>
            </w:r>
          </w:p>
        </w:tc>
        <w:tc>
          <w:tcPr>
            <w:tcW w:w="1701" w:type="dxa"/>
          </w:tcPr>
          <w:p w14:paraId="06DD1CFC"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14D950AF" w14:textId="77777777" w:rsidTr="0094181A">
        <w:tc>
          <w:tcPr>
            <w:tcW w:w="9568" w:type="dxa"/>
            <w:gridSpan w:val="3"/>
          </w:tcPr>
          <w:p w14:paraId="7FEF27DD" w14:textId="77777777" w:rsidR="00A03061" w:rsidRPr="005B4E8A" w:rsidRDefault="00A03061" w:rsidP="0094181A">
            <w:pPr>
              <w:jc w:val="both"/>
              <w:rPr>
                <w:rFonts w:ascii="Garamond" w:hAnsi="Garamond"/>
                <w:lang w:val="es-MX"/>
              </w:rPr>
            </w:pPr>
            <w:r w:rsidRPr="00423973">
              <w:rPr>
                <w:rFonts w:ascii="Garamond" w:hAnsi="Garamond"/>
              </w:rPr>
              <w:t>Asignatura destinada a estudiantes del programas de Magíster en Biotecnología Bioquímica, cuyo objetivo es efectuar un análisis de bibliografías relevantes sobre temas en las áreas de Bioquímica, Biología Celular, Enzimología y Biología Molecular, con un enfoque biotecnológico</w:t>
            </w:r>
            <w:r>
              <w:rPr>
                <w:rFonts w:ascii="Garamond" w:hAnsi="Garamond"/>
              </w:rPr>
              <w:t>.</w:t>
            </w:r>
          </w:p>
        </w:tc>
      </w:tr>
    </w:tbl>
    <w:p w14:paraId="6FF905BD"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18C0D08D" w14:textId="77777777" w:rsidTr="0094181A">
        <w:tc>
          <w:tcPr>
            <w:tcW w:w="9568" w:type="dxa"/>
            <w:gridSpan w:val="3"/>
          </w:tcPr>
          <w:p w14:paraId="3F5E1E65" w14:textId="77777777" w:rsidR="00A03061" w:rsidRPr="005B4E8A" w:rsidRDefault="00A03061" w:rsidP="0094181A">
            <w:pPr>
              <w:jc w:val="both"/>
              <w:rPr>
                <w:rFonts w:ascii="Garamond" w:hAnsi="Garamond"/>
                <w:b/>
                <w:lang w:val="es-MX"/>
              </w:rPr>
            </w:pPr>
            <w:r>
              <w:rPr>
                <w:rFonts w:ascii="Garamond" w:hAnsi="Garamond"/>
                <w:b/>
                <w:lang w:val="es-MX"/>
              </w:rPr>
              <w:t>Unidad de Investigación y Proyecto de Tesis</w:t>
            </w:r>
          </w:p>
        </w:tc>
      </w:tr>
      <w:tr w:rsidR="00A03061" w:rsidRPr="005B4E8A" w14:paraId="0F280F2C" w14:textId="77777777" w:rsidTr="0094181A">
        <w:tc>
          <w:tcPr>
            <w:tcW w:w="6024" w:type="dxa"/>
          </w:tcPr>
          <w:p w14:paraId="380D6C1E" w14:textId="77777777" w:rsidR="00A03061" w:rsidRPr="005B4E8A" w:rsidRDefault="00A03061" w:rsidP="0094181A">
            <w:pPr>
              <w:jc w:val="both"/>
              <w:rPr>
                <w:rFonts w:ascii="Garamond" w:hAnsi="Garamond"/>
                <w:lang w:val="es-MX"/>
              </w:rPr>
            </w:pPr>
            <w:r w:rsidRPr="005B4E8A">
              <w:rPr>
                <w:rFonts w:ascii="Garamond" w:hAnsi="Garamond"/>
              </w:rPr>
              <w:t xml:space="preserve">Profesor responsable: </w:t>
            </w:r>
            <w:r>
              <w:rPr>
                <w:rFonts w:ascii="Garamond" w:hAnsi="Garamond"/>
              </w:rPr>
              <w:t>Académico</w:t>
            </w:r>
            <w:r>
              <w:rPr>
                <w:rFonts w:ascii="Garamond" w:hAnsi="Garamond"/>
                <w:lang w:val="es-MX"/>
              </w:rPr>
              <w:t xml:space="preserve"> acreditados del programa</w:t>
            </w:r>
          </w:p>
        </w:tc>
        <w:tc>
          <w:tcPr>
            <w:tcW w:w="1843" w:type="dxa"/>
          </w:tcPr>
          <w:p w14:paraId="75F98BE5"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w:t>
            </w:r>
            <w:r>
              <w:rPr>
                <w:rFonts w:ascii="Garamond" w:hAnsi="Garamond"/>
                <w:b/>
                <w:lang w:val="es-MX"/>
              </w:rPr>
              <w:t>IMI</w:t>
            </w:r>
            <w:r w:rsidRPr="005B4E8A">
              <w:rPr>
                <w:rFonts w:ascii="Garamond" w:hAnsi="Garamond"/>
                <w:b/>
                <w:lang w:val="es-MX"/>
              </w:rPr>
              <w:t xml:space="preserve"> 3</w:t>
            </w:r>
            <w:r>
              <w:rPr>
                <w:rFonts w:ascii="Garamond" w:hAnsi="Garamond"/>
                <w:b/>
                <w:lang w:val="es-MX"/>
              </w:rPr>
              <w:t>98</w:t>
            </w:r>
          </w:p>
        </w:tc>
        <w:tc>
          <w:tcPr>
            <w:tcW w:w="1701" w:type="dxa"/>
          </w:tcPr>
          <w:p w14:paraId="0178B799"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4</w:t>
            </w:r>
          </w:p>
        </w:tc>
      </w:tr>
      <w:tr w:rsidR="00A03061" w:rsidRPr="005B4E8A" w14:paraId="3FE50ABB" w14:textId="77777777" w:rsidTr="0094181A">
        <w:tc>
          <w:tcPr>
            <w:tcW w:w="6024" w:type="dxa"/>
          </w:tcPr>
          <w:p w14:paraId="0EDAD35F"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Magister en Biotecnología Bioquímica</w:t>
            </w:r>
          </w:p>
        </w:tc>
        <w:tc>
          <w:tcPr>
            <w:tcW w:w="1843" w:type="dxa"/>
          </w:tcPr>
          <w:p w14:paraId="7BEB8DF5"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1 ó 2</w:t>
            </w:r>
          </w:p>
        </w:tc>
        <w:tc>
          <w:tcPr>
            <w:tcW w:w="1701" w:type="dxa"/>
          </w:tcPr>
          <w:p w14:paraId="16B1D92B"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 xml:space="preserve">10 </w:t>
            </w:r>
          </w:p>
        </w:tc>
      </w:tr>
      <w:tr w:rsidR="00A03061" w:rsidRPr="005B4E8A" w14:paraId="51FF5006" w14:textId="77777777" w:rsidTr="0094181A">
        <w:tc>
          <w:tcPr>
            <w:tcW w:w="6024" w:type="dxa"/>
          </w:tcPr>
          <w:p w14:paraId="50D9860B" w14:textId="77777777" w:rsidR="00A03061" w:rsidRDefault="00A03061" w:rsidP="0094181A">
            <w:pPr>
              <w:jc w:val="both"/>
              <w:rPr>
                <w:rFonts w:ascii="Garamond" w:hAnsi="Garamond"/>
                <w:lang w:val="es-MX"/>
              </w:rPr>
            </w:pPr>
          </w:p>
        </w:tc>
        <w:tc>
          <w:tcPr>
            <w:tcW w:w="1843" w:type="dxa"/>
          </w:tcPr>
          <w:p w14:paraId="43F8333B"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1</w:t>
            </w:r>
          </w:p>
        </w:tc>
        <w:tc>
          <w:tcPr>
            <w:tcW w:w="1701" w:type="dxa"/>
          </w:tcPr>
          <w:p w14:paraId="23D2331B" w14:textId="77777777" w:rsidR="00A03061" w:rsidRPr="005B4E8A" w:rsidRDefault="00A03061" w:rsidP="0094181A">
            <w:pPr>
              <w:jc w:val="both"/>
              <w:rPr>
                <w:rFonts w:ascii="Garamond" w:hAnsi="Garamond"/>
                <w:lang w:val="es-MX"/>
              </w:rPr>
            </w:pPr>
            <w:r>
              <w:rPr>
                <w:rFonts w:ascii="Garamond" w:hAnsi="Garamond"/>
                <w:lang w:val="es-MX"/>
              </w:rPr>
              <w:t>Horas prácticas: 6</w:t>
            </w:r>
          </w:p>
        </w:tc>
      </w:tr>
      <w:tr w:rsidR="00A03061" w:rsidRPr="005B4E8A" w14:paraId="0B5F66FB" w14:textId="77777777" w:rsidTr="0094181A">
        <w:tc>
          <w:tcPr>
            <w:tcW w:w="9568" w:type="dxa"/>
            <w:gridSpan w:val="3"/>
          </w:tcPr>
          <w:p w14:paraId="4AADDF61" w14:textId="77777777" w:rsidR="00A03061" w:rsidRPr="005B4E8A" w:rsidRDefault="00A03061" w:rsidP="0094181A">
            <w:pPr>
              <w:jc w:val="both"/>
              <w:rPr>
                <w:rFonts w:ascii="Garamond" w:hAnsi="Garamond"/>
                <w:lang w:val="es-MX"/>
              </w:rPr>
            </w:pPr>
            <w:r w:rsidRPr="00261640">
              <w:rPr>
                <w:rFonts w:ascii="Garamond" w:hAnsi="Garamond"/>
                <w:lang w:val="es-CL"/>
              </w:rPr>
              <w:t xml:space="preserve">Actividad teórico-práctica destinada a estudiantes del Programa de Magíster en Biotecnología Bioquímica que permite al alumno, bajo la dirección de un profesor del programa, adquirir los fundamentos conceptuales y utilizar las herramientas experimentales para desarrollar, evaluar o aplicar nuevos productos biotecnológicos o de diagnóstico bioquímico a problemáticas en las áreas de desarrollo del programa. Esta actividad permitirá al alumno generar resultados experimentales </w:t>
            </w:r>
            <w:r w:rsidRPr="00261640">
              <w:rPr>
                <w:rFonts w:ascii="Garamond" w:hAnsi="Garamond"/>
                <w:lang w:val="es-CL"/>
              </w:rPr>
              <w:lastRenderedPageBreak/>
              <w:t>que permitan sustentar una hipótesis biotecnológica. Además, el alumno desarrollará las capacidades para proponer objetivos experimentales para confirmar esta hipótesis</w:t>
            </w:r>
            <w:r>
              <w:rPr>
                <w:rFonts w:ascii="Garamond" w:hAnsi="Garamond"/>
                <w:lang w:val="es-CL"/>
              </w:rPr>
              <w:t>.</w:t>
            </w:r>
          </w:p>
        </w:tc>
      </w:tr>
      <w:tr w:rsidR="00A03061" w:rsidRPr="005B4E8A" w14:paraId="6A516D43" w14:textId="77777777" w:rsidTr="0094181A">
        <w:tc>
          <w:tcPr>
            <w:tcW w:w="9568" w:type="dxa"/>
            <w:gridSpan w:val="3"/>
          </w:tcPr>
          <w:p w14:paraId="65FE5D62" w14:textId="77777777" w:rsidR="00A03061" w:rsidRPr="005B4E8A" w:rsidRDefault="00A03061" w:rsidP="0094181A">
            <w:pPr>
              <w:jc w:val="both"/>
              <w:rPr>
                <w:rFonts w:ascii="Garamond" w:hAnsi="Garamond"/>
                <w:lang w:val="es-MX"/>
              </w:rPr>
            </w:pPr>
          </w:p>
        </w:tc>
      </w:tr>
    </w:tbl>
    <w:p w14:paraId="50D99C6C" w14:textId="77777777" w:rsidR="00A03061" w:rsidRDefault="00A03061" w:rsidP="00A03061">
      <w:pPr>
        <w:jc w:val="both"/>
        <w:rPr>
          <w:rFonts w:ascii="Garamond" w:hAnsi="Garamond"/>
          <w:b/>
        </w:rPr>
      </w:pPr>
    </w:p>
    <w:p w14:paraId="4752C974" w14:textId="77777777" w:rsidR="00A03061" w:rsidRDefault="00A03061" w:rsidP="00A03061">
      <w:pPr>
        <w:jc w:val="both"/>
        <w:rPr>
          <w:rFonts w:ascii="Garamond" w:hAnsi="Garamond"/>
          <w:b/>
        </w:rPr>
      </w:pPr>
    </w:p>
    <w:p w14:paraId="4E074866" w14:textId="77777777" w:rsidR="00A03061" w:rsidRDefault="00A03061" w:rsidP="00A03061">
      <w:pPr>
        <w:jc w:val="both"/>
        <w:rPr>
          <w:rFonts w:ascii="Garamond" w:hAnsi="Garamond"/>
          <w:b/>
        </w:rPr>
      </w:pPr>
    </w:p>
    <w:p w14:paraId="0871420E"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20799C94" w14:textId="77777777" w:rsidTr="0094181A">
        <w:tc>
          <w:tcPr>
            <w:tcW w:w="9568" w:type="dxa"/>
            <w:gridSpan w:val="3"/>
          </w:tcPr>
          <w:p w14:paraId="7BFFD41F" w14:textId="77777777" w:rsidR="00A03061" w:rsidRPr="005B4E8A" w:rsidRDefault="00A03061" w:rsidP="0094181A">
            <w:pPr>
              <w:pStyle w:val="Ttulo4"/>
              <w:jc w:val="both"/>
              <w:rPr>
                <w:sz w:val="20"/>
                <w:lang w:val="es-MX"/>
              </w:rPr>
            </w:pPr>
            <w:r>
              <w:rPr>
                <w:sz w:val="20"/>
              </w:rPr>
              <w:t>Biología Molecular de Procariontes y Eucariontes</w:t>
            </w:r>
          </w:p>
        </w:tc>
      </w:tr>
      <w:tr w:rsidR="00A03061" w:rsidRPr="005B4E8A" w14:paraId="3877E654" w14:textId="77777777" w:rsidTr="0094181A">
        <w:tc>
          <w:tcPr>
            <w:tcW w:w="6024" w:type="dxa"/>
          </w:tcPr>
          <w:p w14:paraId="7478A238"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Pr>
                <w:rFonts w:ascii="Garamond" w:hAnsi="Garamond"/>
                <w:lang w:val="es-MX"/>
              </w:rPr>
              <w:t>Ana María Zárraga</w:t>
            </w:r>
            <w:r w:rsidRPr="005B4E8A">
              <w:rPr>
                <w:rFonts w:ascii="Garamond" w:hAnsi="Garamond"/>
              </w:rPr>
              <w:t xml:space="preserve">. Col.: Juan Guillermo Cárcamo, </w:t>
            </w:r>
            <w:r>
              <w:rPr>
                <w:rFonts w:ascii="Garamond" w:hAnsi="Garamond"/>
              </w:rPr>
              <w:t>Margarita Concha, Jaime Figueroa, Luis Collado, Sergio Leiva, y profesores invitados.</w:t>
            </w:r>
          </w:p>
        </w:tc>
        <w:tc>
          <w:tcPr>
            <w:tcW w:w="1843" w:type="dxa"/>
          </w:tcPr>
          <w:p w14:paraId="52F430FC"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w:t>
            </w:r>
            <w:r>
              <w:rPr>
                <w:rFonts w:ascii="Garamond" w:hAnsi="Garamond"/>
                <w:b/>
                <w:lang w:val="es-MX"/>
              </w:rPr>
              <w:t>MI</w:t>
            </w:r>
            <w:r w:rsidRPr="005B4E8A">
              <w:rPr>
                <w:rFonts w:ascii="Garamond" w:hAnsi="Garamond"/>
                <w:b/>
                <w:lang w:val="es-MX"/>
              </w:rPr>
              <w:t xml:space="preserve"> </w:t>
            </w:r>
            <w:r>
              <w:rPr>
                <w:rFonts w:ascii="Garamond" w:hAnsi="Garamond"/>
                <w:b/>
                <w:lang w:val="es-MX"/>
              </w:rPr>
              <w:t>400</w:t>
            </w:r>
          </w:p>
        </w:tc>
        <w:tc>
          <w:tcPr>
            <w:tcW w:w="1701" w:type="dxa"/>
          </w:tcPr>
          <w:p w14:paraId="7D080A16"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4</w:t>
            </w:r>
          </w:p>
        </w:tc>
      </w:tr>
      <w:tr w:rsidR="00A03061" w:rsidRPr="005B4E8A" w14:paraId="58F9EDEB" w14:textId="77777777" w:rsidTr="0094181A">
        <w:tc>
          <w:tcPr>
            <w:tcW w:w="6024" w:type="dxa"/>
          </w:tcPr>
          <w:p w14:paraId="6ACBF390"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Doctorado</w:t>
            </w:r>
          </w:p>
        </w:tc>
        <w:tc>
          <w:tcPr>
            <w:tcW w:w="1843" w:type="dxa"/>
          </w:tcPr>
          <w:p w14:paraId="2D4BCD5B" w14:textId="77777777" w:rsidR="00A03061" w:rsidRPr="005B4E8A" w:rsidRDefault="00A03061" w:rsidP="0094181A">
            <w:pPr>
              <w:jc w:val="both"/>
              <w:rPr>
                <w:rFonts w:ascii="Garamond" w:hAnsi="Garamond"/>
                <w:lang w:val="es-MX"/>
              </w:rPr>
            </w:pPr>
            <w:r w:rsidRPr="005B4E8A">
              <w:rPr>
                <w:rFonts w:ascii="Garamond" w:hAnsi="Garamond"/>
                <w:lang w:val="es-MX"/>
              </w:rPr>
              <w:t>Semestre: 2</w:t>
            </w:r>
          </w:p>
        </w:tc>
        <w:tc>
          <w:tcPr>
            <w:tcW w:w="1701" w:type="dxa"/>
          </w:tcPr>
          <w:p w14:paraId="5011E137"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abierto</w:t>
            </w:r>
          </w:p>
        </w:tc>
      </w:tr>
      <w:tr w:rsidR="00A03061" w:rsidRPr="005B4E8A" w14:paraId="28A560C2" w14:textId="77777777" w:rsidTr="0094181A">
        <w:tc>
          <w:tcPr>
            <w:tcW w:w="6024" w:type="dxa"/>
          </w:tcPr>
          <w:p w14:paraId="072942A4" w14:textId="77777777" w:rsidR="00A03061" w:rsidRPr="005B4E8A" w:rsidRDefault="00A03061" w:rsidP="0094181A">
            <w:pPr>
              <w:jc w:val="both"/>
              <w:rPr>
                <w:rFonts w:ascii="Garamond" w:hAnsi="Garamond"/>
                <w:lang w:val="es-MX"/>
              </w:rPr>
            </w:pPr>
          </w:p>
        </w:tc>
        <w:tc>
          <w:tcPr>
            <w:tcW w:w="1843" w:type="dxa"/>
          </w:tcPr>
          <w:p w14:paraId="54EE4121" w14:textId="77777777" w:rsidR="00A03061" w:rsidRPr="005B4E8A" w:rsidRDefault="00A03061" w:rsidP="0094181A">
            <w:pPr>
              <w:jc w:val="both"/>
              <w:rPr>
                <w:rFonts w:ascii="Garamond" w:hAnsi="Garamond"/>
                <w:lang w:val="es-MX"/>
              </w:rPr>
            </w:pPr>
            <w:r w:rsidRPr="005B4E8A">
              <w:rPr>
                <w:rFonts w:ascii="Garamond" w:hAnsi="Garamond"/>
                <w:lang w:val="es-MX"/>
              </w:rPr>
              <w:t>Horas teóricas: 4</w:t>
            </w:r>
          </w:p>
        </w:tc>
        <w:tc>
          <w:tcPr>
            <w:tcW w:w="1701" w:type="dxa"/>
          </w:tcPr>
          <w:p w14:paraId="534567A1"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5264E47F" w14:textId="77777777" w:rsidTr="0094181A">
        <w:tc>
          <w:tcPr>
            <w:tcW w:w="9568" w:type="dxa"/>
            <w:gridSpan w:val="3"/>
          </w:tcPr>
          <w:p w14:paraId="6B7DC113" w14:textId="77777777" w:rsidR="00A03061" w:rsidRPr="005B4E8A" w:rsidRDefault="00A03061" w:rsidP="0094181A">
            <w:pPr>
              <w:widowControl w:val="0"/>
              <w:autoSpaceDE w:val="0"/>
              <w:autoSpaceDN w:val="0"/>
              <w:adjustRightInd w:val="0"/>
              <w:jc w:val="both"/>
              <w:rPr>
                <w:rFonts w:ascii="Garamond" w:hAnsi="Garamond"/>
              </w:rPr>
            </w:pPr>
            <w:r w:rsidRPr="00211C20">
              <w:rPr>
                <w:rFonts w:ascii="Garamond" w:hAnsi="Garamond"/>
              </w:rPr>
              <w:t xml:space="preserve">Asignatura </w:t>
            </w:r>
            <w:r>
              <w:rPr>
                <w:rFonts w:ascii="Garamond" w:hAnsi="Garamond"/>
              </w:rPr>
              <w:t>que entrega al estudiante los fundamentos y conceptos de la Biología Molecular moderna para comprender, analizar y discutir temas relevantes sobre los mecanismos moleculares involucrados en el control de la expresión génica en procariontes y eucariontes.</w:t>
            </w:r>
          </w:p>
        </w:tc>
      </w:tr>
    </w:tbl>
    <w:p w14:paraId="039EB9E0"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679E827A" w14:textId="77777777" w:rsidTr="0094181A">
        <w:tc>
          <w:tcPr>
            <w:tcW w:w="9568" w:type="dxa"/>
            <w:gridSpan w:val="3"/>
          </w:tcPr>
          <w:p w14:paraId="7B4D82C4" w14:textId="77777777" w:rsidR="00A03061" w:rsidRPr="005B4E8A" w:rsidRDefault="00A03061" w:rsidP="0094181A">
            <w:pPr>
              <w:pStyle w:val="Ttulo4"/>
              <w:jc w:val="both"/>
              <w:rPr>
                <w:sz w:val="20"/>
                <w:lang w:val="es-MX"/>
              </w:rPr>
            </w:pPr>
            <w:r>
              <w:rPr>
                <w:sz w:val="20"/>
              </w:rPr>
              <w:t>Microscopía Teórica y Práctica en Biología Celular</w:t>
            </w:r>
          </w:p>
        </w:tc>
      </w:tr>
      <w:tr w:rsidR="00A03061" w:rsidRPr="005B4E8A" w14:paraId="409345F8" w14:textId="77777777" w:rsidTr="0094181A">
        <w:tc>
          <w:tcPr>
            <w:tcW w:w="6024" w:type="dxa"/>
          </w:tcPr>
          <w:p w14:paraId="4700641A"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Pr>
                <w:rFonts w:ascii="Garamond" w:hAnsi="Garamond"/>
                <w:lang w:val="es-MX"/>
              </w:rPr>
              <w:t>Maite Castro,</w:t>
            </w:r>
            <w:r w:rsidRPr="005B4E8A">
              <w:rPr>
                <w:rFonts w:ascii="Garamond" w:hAnsi="Garamond"/>
              </w:rPr>
              <w:t xml:space="preserve"> Col.: </w:t>
            </w:r>
            <w:r>
              <w:rPr>
                <w:rFonts w:ascii="Garamond" w:hAnsi="Garamond"/>
              </w:rPr>
              <w:t xml:space="preserve">Jaime Figueroa, Carlos González, (Inst. Fisiología), Sebastián Brauchi, (Inst. Fisiología), Claudio Araya, </w:t>
            </w:r>
            <w:r>
              <w:rPr>
                <w:rFonts w:ascii="Garamond" w:hAnsi="Garamond"/>
                <w:lang w:val="es-MX"/>
              </w:rPr>
              <w:t xml:space="preserve">(Inst. Ciencias Marinas y Limnológicas), </w:t>
            </w:r>
            <w:r>
              <w:rPr>
                <w:rFonts w:ascii="Garamond" w:hAnsi="Garamond"/>
              </w:rPr>
              <w:t>Constanza Angulo (Inst. Ciencias Químicas), y profesores invitados.</w:t>
            </w:r>
          </w:p>
        </w:tc>
        <w:tc>
          <w:tcPr>
            <w:tcW w:w="1843" w:type="dxa"/>
          </w:tcPr>
          <w:p w14:paraId="750D14DB"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w:t>
            </w:r>
            <w:r>
              <w:rPr>
                <w:rFonts w:ascii="Garamond" w:hAnsi="Garamond"/>
                <w:b/>
                <w:lang w:val="es-MX"/>
              </w:rPr>
              <w:t>MI</w:t>
            </w:r>
            <w:r w:rsidRPr="005B4E8A">
              <w:rPr>
                <w:rFonts w:ascii="Garamond" w:hAnsi="Garamond"/>
                <w:b/>
                <w:lang w:val="es-MX"/>
              </w:rPr>
              <w:t xml:space="preserve"> </w:t>
            </w:r>
            <w:r>
              <w:rPr>
                <w:rFonts w:ascii="Garamond" w:hAnsi="Garamond"/>
                <w:b/>
                <w:lang w:val="es-MX"/>
              </w:rPr>
              <w:t>4</w:t>
            </w:r>
            <w:r w:rsidRPr="005B4E8A">
              <w:rPr>
                <w:rFonts w:ascii="Garamond" w:hAnsi="Garamond"/>
                <w:b/>
                <w:lang w:val="es-MX"/>
              </w:rPr>
              <w:t>1</w:t>
            </w:r>
            <w:r>
              <w:rPr>
                <w:rFonts w:ascii="Garamond" w:hAnsi="Garamond"/>
                <w:b/>
                <w:lang w:val="es-MX"/>
              </w:rPr>
              <w:t>0</w:t>
            </w:r>
          </w:p>
        </w:tc>
        <w:tc>
          <w:tcPr>
            <w:tcW w:w="1701" w:type="dxa"/>
          </w:tcPr>
          <w:p w14:paraId="11E6067B"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0A09B4DD" w14:textId="77777777" w:rsidTr="0094181A">
        <w:tc>
          <w:tcPr>
            <w:tcW w:w="6024" w:type="dxa"/>
          </w:tcPr>
          <w:p w14:paraId="6CF01827"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 xml:space="preserve">Ser estudiante de algún Programa de Magister o Doctorado de la Facultad de Ciencias de la Universidad Austral de Chile. También se aceptarán alumnos de otros Programas de Postgrado afines de la UACH, previa autorización del profesor responsable del curso. </w:t>
            </w:r>
          </w:p>
        </w:tc>
        <w:tc>
          <w:tcPr>
            <w:tcW w:w="1843" w:type="dxa"/>
          </w:tcPr>
          <w:p w14:paraId="51DB80EF" w14:textId="77777777" w:rsidR="00A03061" w:rsidRPr="005B4E8A" w:rsidRDefault="00A03061" w:rsidP="0094181A">
            <w:pPr>
              <w:jc w:val="both"/>
              <w:rPr>
                <w:rFonts w:ascii="Garamond" w:hAnsi="Garamond"/>
                <w:lang w:val="es-MX"/>
              </w:rPr>
            </w:pPr>
            <w:r w:rsidRPr="005B4E8A">
              <w:rPr>
                <w:rFonts w:ascii="Garamond" w:hAnsi="Garamond"/>
                <w:lang w:val="es-MX"/>
              </w:rPr>
              <w:t>Semestre: 2</w:t>
            </w:r>
          </w:p>
        </w:tc>
        <w:tc>
          <w:tcPr>
            <w:tcW w:w="1701" w:type="dxa"/>
          </w:tcPr>
          <w:p w14:paraId="6CEE38E6" w14:textId="77777777" w:rsidR="00A03061" w:rsidRPr="005B4E8A" w:rsidRDefault="00A03061" w:rsidP="0094181A">
            <w:pPr>
              <w:jc w:val="both"/>
              <w:rPr>
                <w:rFonts w:ascii="Garamond" w:hAnsi="Garamond"/>
                <w:lang w:val="es-MX"/>
              </w:rPr>
            </w:pPr>
            <w:r>
              <w:rPr>
                <w:rFonts w:ascii="Garamond" w:hAnsi="Garamond"/>
                <w:lang w:val="es-MX"/>
              </w:rPr>
              <w:t>Cupo: 4</w:t>
            </w:r>
          </w:p>
        </w:tc>
      </w:tr>
      <w:tr w:rsidR="00A03061" w:rsidRPr="005B4E8A" w14:paraId="029FF49E" w14:textId="77777777" w:rsidTr="0094181A">
        <w:tc>
          <w:tcPr>
            <w:tcW w:w="6024" w:type="dxa"/>
          </w:tcPr>
          <w:p w14:paraId="316C2594" w14:textId="77777777" w:rsidR="00A03061" w:rsidRPr="005B4E8A" w:rsidRDefault="00A03061" w:rsidP="0094181A">
            <w:pPr>
              <w:jc w:val="both"/>
              <w:rPr>
                <w:rFonts w:ascii="Garamond" w:hAnsi="Garamond"/>
                <w:lang w:val="es-MX"/>
              </w:rPr>
            </w:pPr>
          </w:p>
        </w:tc>
        <w:tc>
          <w:tcPr>
            <w:tcW w:w="1843" w:type="dxa"/>
          </w:tcPr>
          <w:p w14:paraId="1CEA6773" w14:textId="77777777" w:rsidR="00A03061" w:rsidRPr="005B4E8A" w:rsidRDefault="00A03061" w:rsidP="0094181A">
            <w:pPr>
              <w:jc w:val="both"/>
              <w:rPr>
                <w:rFonts w:ascii="Garamond" w:hAnsi="Garamond"/>
                <w:lang w:val="es-MX"/>
              </w:rPr>
            </w:pPr>
            <w:r>
              <w:rPr>
                <w:rFonts w:ascii="Garamond" w:hAnsi="Garamond"/>
                <w:lang w:val="es-MX"/>
              </w:rPr>
              <w:t>Horas teóricas: 3</w:t>
            </w:r>
          </w:p>
        </w:tc>
        <w:tc>
          <w:tcPr>
            <w:tcW w:w="1701" w:type="dxa"/>
          </w:tcPr>
          <w:p w14:paraId="678F6198" w14:textId="77777777" w:rsidR="00A03061" w:rsidRPr="005B4E8A" w:rsidRDefault="00A03061" w:rsidP="0094181A">
            <w:pPr>
              <w:jc w:val="both"/>
              <w:rPr>
                <w:rFonts w:ascii="Garamond" w:hAnsi="Garamond"/>
                <w:lang w:val="es-MX"/>
              </w:rPr>
            </w:pPr>
            <w:r>
              <w:rPr>
                <w:rFonts w:ascii="Garamond" w:hAnsi="Garamond"/>
                <w:lang w:val="es-MX"/>
              </w:rPr>
              <w:t>Horas prácticas: 1</w:t>
            </w:r>
          </w:p>
        </w:tc>
      </w:tr>
      <w:tr w:rsidR="00A03061" w:rsidRPr="005B4E8A" w14:paraId="0D467ABF" w14:textId="77777777" w:rsidTr="0094181A">
        <w:tc>
          <w:tcPr>
            <w:tcW w:w="9568" w:type="dxa"/>
            <w:gridSpan w:val="3"/>
          </w:tcPr>
          <w:p w14:paraId="4D77F032" w14:textId="77777777" w:rsidR="00A03061" w:rsidRPr="005B4E8A" w:rsidRDefault="00A03061" w:rsidP="0094181A">
            <w:pPr>
              <w:widowControl w:val="0"/>
              <w:autoSpaceDE w:val="0"/>
              <w:autoSpaceDN w:val="0"/>
              <w:adjustRightInd w:val="0"/>
              <w:jc w:val="both"/>
              <w:rPr>
                <w:rFonts w:ascii="Garamond" w:hAnsi="Garamond"/>
              </w:rPr>
            </w:pPr>
            <w:r w:rsidRPr="00211C20">
              <w:rPr>
                <w:rFonts w:ascii="Garamond" w:hAnsi="Garamond"/>
              </w:rPr>
              <w:t xml:space="preserve">Asignatura </w:t>
            </w:r>
            <w:r>
              <w:rPr>
                <w:rFonts w:ascii="Garamond" w:hAnsi="Garamond"/>
              </w:rPr>
              <w:t xml:space="preserve">teórico-práctica que tiene como fin entrenar a estudiantes de postgrado en el uso y análisis crítico de herramientas de </w:t>
            </w:r>
            <w:proofErr w:type="spellStart"/>
            <w:r w:rsidRPr="0067294C">
              <w:rPr>
                <w:rFonts w:ascii="Garamond" w:hAnsi="Garamond"/>
                <w:i/>
              </w:rPr>
              <w:t>imaging</w:t>
            </w:r>
            <w:proofErr w:type="spellEnd"/>
            <w:r>
              <w:rPr>
                <w:rFonts w:ascii="Garamond" w:hAnsi="Garamond"/>
              </w:rPr>
              <w:t xml:space="preserve"> para el estudio de la Biología Celular.</w:t>
            </w:r>
          </w:p>
        </w:tc>
      </w:tr>
    </w:tbl>
    <w:p w14:paraId="63DFADED" w14:textId="77777777" w:rsidR="00A03061" w:rsidRDefault="00A03061" w:rsidP="00A03061">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4E4F342A" w14:textId="77777777" w:rsidTr="0094181A">
        <w:tc>
          <w:tcPr>
            <w:tcW w:w="9568" w:type="dxa"/>
            <w:gridSpan w:val="3"/>
          </w:tcPr>
          <w:p w14:paraId="17205450" w14:textId="77777777" w:rsidR="00A03061" w:rsidRPr="005B4E8A" w:rsidRDefault="00A03061" w:rsidP="0094181A">
            <w:pPr>
              <w:pStyle w:val="Ttulo4"/>
              <w:jc w:val="both"/>
              <w:rPr>
                <w:sz w:val="20"/>
                <w:lang w:val="es-MX"/>
              </w:rPr>
            </w:pPr>
            <w:r>
              <w:rPr>
                <w:sz w:val="20"/>
              </w:rPr>
              <w:t>Genómica</w:t>
            </w:r>
          </w:p>
        </w:tc>
      </w:tr>
      <w:tr w:rsidR="00A03061" w:rsidRPr="005B4E8A" w14:paraId="123D8485" w14:textId="77777777" w:rsidTr="0094181A">
        <w:tc>
          <w:tcPr>
            <w:tcW w:w="6024" w:type="dxa"/>
          </w:tcPr>
          <w:p w14:paraId="4F910473" w14:textId="1727F1E1" w:rsidR="00A03061" w:rsidRPr="005B4E8A" w:rsidRDefault="00A03061" w:rsidP="007F15A4">
            <w:pPr>
              <w:jc w:val="both"/>
              <w:rPr>
                <w:rFonts w:ascii="Garamond" w:hAnsi="Garamond"/>
                <w:lang w:val="es-MX"/>
              </w:rPr>
            </w:pPr>
            <w:r w:rsidRPr="005B4E8A">
              <w:rPr>
                <w:rFonts w:ascii="Garamond" w:hAnsi="Garamond"/>
                <w:lang w:val="es-MX"/>
              </w:rPr>
              <w:t xml:space="preserve">Profesor responsable: </w:t>
            </w:r>
            <w:r w:rsidR="00686AF9">
              <w:rPr>
                <w:rFonts w:ascii="Garamond" w:hAnsi="Garamond"/>
                <w:lang w:val="es-MX"/>
              </w:rPr>
              <w:t>Gudrun Kausel</w:t>
            </w:r>
            <w:r w:rsidR="007F15A4">
              <w:rPr>
                <w:rFonts w:ascii="Garamond" w:hAnsi="Garamond"/>
                <w:lang w:val="es-MX"/>
              </w:rPr>
              <w:t xml:space="preserve">. Col.: </w:t>
            </w:r>
            <w:r>
              <w:rPr>
                <w:rFonts w:ascii="Garamond" w:hAnsi="Garamond"/>
                <w:lang w:val="es-MX"/>
              </w:rPr>
              <w:t>Juan Guillermo Cárcamo, Jaime Figueroa, Alejandro Yáñez, y profesores invitados.</w:t>
            </w:r>
          </w:p>
        </w:tc>
        <w:tc>
          <w:tcPr>
            <w:tcW w:w="1843" w:type="dxa"/>
          </w:tcPr>
          <w:p w14:paraId="09649DC7"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w:t>
            </w:r>
            <w:r>
              <w:rPr>
                <w:rFonts w:ascii="Garamond" w:hAnsi="Garamond"/>
                <w:b/>
                <w:lang w:val="es-MX"/>
              </w:rPr>
              <w:t>MI</w:t>
            </w:r>
            <w:r w:rsidRPr="005B4E8A">
              <w:rPr>
                <w:rFonts w:ascii="Garamond" w:hAnsi="Garamond"/>
                <w:b/>
                <w:lang w:val="es-MX"/>
              </w:rPr>
              <w:t xml:space="preserve"> </w:t>
            </w:r>
            <w:r>
              <w:rPr>
                <w:rFonts w:ascii="Garamond" w:hAnsi="Garamond"/>
                <w:b/>
                <w:lang w:val="es-MX"/>
              </w:rPr>
              <w:t>43</w:t>
            </w:r>
            <w:r w:rsidRPr="005B4E8A">
              <w:rPr>
                <w:rFonts w:ascii="Garamond" w:hAnsi="Garamond"/>
                <w:b/>
                <w:lang w:val="es-MX"/>
              </w:rPr>
              <w:t>1</w:t>
            </w:r>
          </w:p>
        </w:tc>
        <w:tc>
          <w:tcPr>
            <w:tcW w:w="1701" w:type="dxa"/>
          </w:tcPr>
          <w:p w14:paraId="74058147" w14:textId="77777777" w:rsidR="00A03061" w:rsidRPr="005B4E8A" w:rsidRDefault="00A03061" w:rsidP="0094181A">
            <w:pPr>
              <w:jc w:val="both"/>
              <w:rPr>
                <w:rFonts w:ascii="Garamond" w:hAnsi="Garamond"/>
                <w:lang w:val="es-MX"/>
              </w:rPr>
            </w:pPr>
            <w:r>
              <w:rPr>
                <w:rFonts w:ascii="Garamond" w:hAnsi="Garamond"/>
                <w:lang w:val="es-MX"/>
              </w:rPr>
              <w:t>Créditos: 3</w:t>
            </w:r>
          </w:p>
        </w:tc>
      </w:tr>
      <w:tr w:rsidR="00A03061" w:rsidRPr="005B4E8A" w14:paraId="08F162A2" w14:textId="77777777" w:rsidTr="0094181A">
        <w:tc>
          <w:tcPr>
            <w:tcW w:w="6024" w:type="dxa"/>
          </w:tcPr>
          <w:p w14:paraId="5D11A261"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Doctorado.</w:t>
            </w:r>
          </w:p>
        </w:tc>
        <w:tc>
          <w:tcPr>
            <w:tcW w:w="1843" w:type="dxa"/>
          </w:tcPr>
          <w:p w14:paraId="088F48B2" w14:textId="77777777" w:rsidR="00A03061" w:rsidRPr="005B4E8A" w:rsidRDefault="00A03061" w:rsidP="0094181A">
            <w:pPr>
              <w:jc w:val="both"/>
              <w:rPr>
                <w:rFonts w:ascii="Garamond" w:hAnsi="Garamond"/>
                <w:lang w:val="es-MX"/>
              </w:rPr>
            </w:pPr>
            <w:r w:rsidRPr="005B4E8A">
              <w:rPr>
                <w:rFonts w:ascii="Garamond" w:hAnsi="Garamond"/>
                <w:lang w:val="es-MX"/>
              </w:rPr>
              <w:t>Semestre: 2</w:t>
            </w:r>
          </w:p>
        </w:tc>
        <w:tc>
          <w:tcPr>
            <w:tcW w:w="1701" w:type="dxa"/>
          </w:tcPr>
          <w:p w14:paraId="7BE485E3"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5</w:t>
            </w:r>
          </w:p>
        </w:tc>
      </w:tr>
      <w:tr w:rsidR="00A03061" w:rsidRPr="005B4E8A" w14:paraId="14649724" w14:textId="77777777" w:rsidTr="0094181A">
        <w:tc>
          <w:tcPr>
            <w:tcW w:w="6024" w:type="dxa"/>
          </w:tcPr>
          <w:p w14:paraId="2F619C6C" w14:textId="77777777" w:rsidR="00A03061" w:rsidRPr="005B4E8A" w:rsidRDefault="00A03061" w:rsidP="0094181A">
            <w:pPr>
              <w:jc w:val="both"/>
              <w:rPr>
                <w:rFonts w:ascii="Garamond" w:hAnsi="Garamond"/>
                <w:lang w:val="es-MX"/>
              </w:rPr>
            </w:pPr>
          </w:p>
        </w:tc>
        <w:tc>
          <w:tcPr>
            <w:tcW w:w="1843" w:type="dxa"/>
          </w:tcPr>
          <w:p w14:paraId="4EBA9E38"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3</w:t>
            </w:r>
          </w:p>
        </w:tc>
        <w:tc>
          <w:tcPr>
            <w:tcW w:w="1701" w:type="dxa"/>
          </w:tcPr>
          <w:p w14:paraId="6854B304"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13DC30AB" w14:textId="77777777" w:rsidTr="0094181A">
        <w:tc>
          <w:tcPr>
            <w:tcW w:w="9568" w:type="dxa"/>
            <w:gridSpan w:val="3"/>
          </w:tcPr>
          <w:p w14:paraId="72070F20" w14:textId="77777777" w:rsidR="00A03061" w:rsidRPr="005B4E8A" w:rsidRDefault="00A03061" w:rsidP="0094181A">
            <w:pPr>
              <w:widowControl w:val="0"/>
              <w:autoSpaceDE w:val="0"/>
              <w:autoSpaceDN w:val="0"/>
              <w:adjustRightInd w:val="0"/>
              <w:jc w:val="both"/>
              <w:rPr>
                <w:rFonts w:ascii="Garamond" w:hAnsi="Garamond"/>
              </w:rPr>
            </w:pPr>
            <w:r w:rsidRPr="00211C20">
              <w:rPr>
                <w:rFonts w:ascii="Garamond" w:hAnsi="Garamond"/>
              </w:rPr>
              <w:t xml:space="preserve">Asignatura </w:t>
            </w:r>
            <w:r>
              <w:rPr>
                <w:rFonts w:ascii="Garamond" w:hAnsi="Garamond"/>
              </w:rPr>
              <w:t>aborda la integración del conocimiento del genoma con la regulación de sus genes y técnicas asociadas (ONIZAS).</w:t>
            </w:r>
          </w:p>
        </w:tc>
      </w:tr>
    </w:tbl>
    <w:p w14:paraId="0143D549" w14:textId="77777777" w:rsidR="00A03061" w:rsidRDefault="00A03061" w:rsidP="00A03061">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081B333" w14:textId="77777777" w:rsidTr="0094181A">
        <w:tc>
          <w:tcPr>
            <w:tcW w:w="9568" w:type="dxa"/>
            <w:gridSpan w:val="3"/>
          </w:tcPr>
          <w:p w14:paraId="2259F7BC" w14:textId="77777777" w:rsidR="00A03061" w:rsidRPr="005B4E8A" w:rsidRDefault="00A03061" w:rsidP="0094181A">
            <w:pPr>
              <w:pStyle w:val="Ttulo4"/>
              <w:jc w:val="both"/>
              <w:rPr>
                <w:sz w:val="20"/>
                <w:lang w:val="es-MX"/>
              </w:rPr>
            </w:pPr>
            <w:r>
              <w:rPr>
                <w:sz w:val="20"/>
              </w:rPr>
              <w:t>Metabolismo y Enfermedades Humanas</w:t>
            </w:r>
          </w:p>
        </w:tc>
      </w:tr>
      <w:tr w:rsidR="00A03061" w:rsidRPr="005B4E8A" w14:paraId="4D60E2B5" w14:textId="77777777" w:rsidTr="0094181A">
        <w:tc>
          <w:tcPr>
            <w:tcW w:w="6024" w:type="dxa"/>
          </w:tcPr>
          <w:p w14:paraId="3AC490F2"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Pr>
                <w:rFonts w:ascii="Garamond" w:hAnsi="Garamond"/>
                <w:lang w:val="es-MX"/>
              </w:rPr>
              <w:t xml:space="preserve">Alejandro Yáñez, </w:t>
            </w:r>
            <w:r w:rsidRPr="005B4E8A">
              <w:rPr>
                <w:rFonts w:ascii="Garamond" w:hAnsi="Garamond"/>
              </w:rPr>
              <w:t xml:space="preserve">Col.: Juan Guillermo Cárcamo, </w:t>
            </w:r>
            <w:r>
              <w:rPr>
                <w:rFonts w:ascii="Garamond" w:hAnsi="Garamond"/>
              </w:rPr>
              <w:t xml:space="preserve">Ilona Concha, </w:t>
            </w:r>
            <w:r w:rsidRPr="005B4E8A">
              <w:rPr>
                <w:rFonts w:ascii="Garamond" w:hAnsi="Garamond"/>
              </w:rPr>
              <w:t xml:space="preserve">Alejandro Reyes </w:t>
            </w:r>
            <w:r>
              <w:rPr>
                <w:rFonts w:ascii="Garamond" w:hAnsi="Garamond"/>
              </w:rPr>
              <w:t>Juan Carlos Slebe, Rody San Martín, Claudia Quezada, Rafael Burgos, ((Inst. Farmaco</w:t>
            </w:r>
            <w:r w:rsidRPr="005B4E8A">
              <w:rPr>
                <w:rFonts w:ascii="Garamond" w:hAnsi="Garamond"/>
              </w:rPr>
              <w:t>logía</w:t>
            </w:r>
            <w:r>
              <w:rPr>
                <w:rFonts w:ascii="Garamond" w:hAnsi="Garamond"/>
              </w:rPr>
              <w:t xml:space="preserve"> y Morfofisiología Veterinaria</w:t>
            </w:r>
            <w:r w:rsidRPr="005B4E8A">
              <w:rPr>
                <w:rFonts w:ascii="Garamond" w:hAnsi="Garamond"/>
              </w:rPr>
              <w:t>),</w:t>
            </w:r>
            <w:r>
              <w:rPr>
                <w:rFonts w:ascii="Garamond" w:hAnsi="Garamond"/>
              </w:rPr>
              <w:t xml:space="preserve"> Fabiola Sánchez, (Inst. Inmunología), y profesores invitados.</w:t>
            </w:r>
          </w:p>
        </w:tc>
        <w:tc>
          <w:tcPr>
            <w:tcW w:w="1843" w:type="dxa"/>
          </w:tcPr>
          <w:p w14:paraId="21F954E1"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w:t>
            </w:r>
            <w:r>
              <w:rPr>
                <w:rFonts w:ascii="Garamond" w:hAnsi="Garamond"/>
                <w:b/>
                <w:lang w:val="es-MX"/>
              </w:rPr>
              <w:t>MI</w:t>
            </w:r>
            <w:r w:rsidRPr="005B4E8A">
              <w:rPr>
                <w:rFonts w:ascii="Garamond" w:hAnsi="Garamond"/>
                <w:b/>
                <w:lang w:val="es-MX"/>
              </w:rPr>
              <w:t xml:space="preserve"> </w:t>
            </w:r>
            <w:r>
              <w:rPr>
                <w:rFonts w:ascii="Garamond" w:hAnsi="Garamond"/>
                <w:b/>
                <w:lang w:val="es-MX"/>
              </w:rPr>
              <w:t>44</w:t>
            </w:r>
            <w:r w:rsidRPr="005B4E8A">
              <w:rPr>
                <w:rFonts w:ascii="Garamond" w:hAnsi="Garamond"/>
                <w:b/>
                <w:lang w:val="es-MX"/>
              </w:rPr>
              <w:t>1</w:t>
            </w:r>
          </w:p>
        </w:tc>
        <w:tc>
          <w:tcPr>
            <w:tcW w:w="1701" w:type="dxa"/>
          </w:tcPr>
          <w:p w14:paraId="753A01B8" w14:textId="77777777" w:rsidR="00A03061" w:rsidRPr="005B4E8A" w:rsidRDefault="00A03061" w:rsidP="0094181A">
            <w:pPr>
              <w:jc w:val="both"/>
              <w:rPr>
                <w:rFonts w:ascii="Garamond" w:hAnsi="Garamond"/>
                <w:lang w:val="es-MX"/>
              </w:rPr>
            </w:pPr>
            <w:r>
              <w:rPr>
                <w:rFonts w:ascii="Garamond" w:hAnsi="Garamond"/>
                <w:lang w:val="es-MX"/>
              </w:rPr>
              <w:t>Créditos: 3</w:t>
            </w:r>
          </w:p>
        </w:tc>
      </w:tr>
      <w:tr w:rsidR="00A03061" w:rsidRPr="005B4E8A" w14:paraId="5C03AD04" w14:textId="77777777" w:rsidTr="0094181A">
        <w:tc>
          <w:tcPr>
            <w:tcW w:w="6024" w:type="dxa"/>
          </w:tcPr>
          <w:p w14:paraId="18E62521"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BIOQ 400</w:t>
            </w:r>
          </w:p>
        </w:tc>
        <w:tc>
          <w:tcPr>
            <w:tcW w:w="1843" w:type="dxa"/>
          </w:tcPr>
          <w:p w14:paraId="502B21A1" w14:textId="77777777" w:rsidR="00A03061" w:rsidRPr="005B4E8A" w:rsidRDefault="00A03061" w:rsidP="0094181A">
            <w:pPr>
              <w:jc w:val="both"/>
              <w:rPr>
                <w:rFonts w:ascii="Garamond" w:hAnsi="Garamond"/>
                <w:lang w:val="es-MX"/>
              </w:rPr>
            </w:pPr>
            <w:r w:rsidRPr="005B4E8A">
              <w:rPr>
                <w:rFonts w:ascii="Garamond" w:hAnsi="Garamond"/>
                <w:lang w:val="es-MX"/>
              </w:rPr>
              <w:t>Semestre: 2</w:t>
            </w:r>
          </w:p>
        </w:tc>
        <w:tc>
          <w:tcPr>
            <w:tcW w:w="1701" w:type="dxa"/>
          </w:tcPr>
          <w:p w14:paraId="21B5F1A3" w14:textId="77777777" w:rsidR="00A03061" w:rsidRPr="005B4E8A" w:rsidRDefault="00A03061" w:rsidP="0094181A">
            <w:pPr>
              <w:jc w:val="both"/>
              <w:rPr>
                <w:rFonts w:ascii="Garamond" w:hAnsi="Garamond"/>
                <w:lang w:val="es-MX"/>
              </w:rPr>
            </w:pPr>
            <w:r>
              <w:rPr>
                <w:rFonts w:ascii="Garamond" w:hAnsi="Garamond"/>
                <w:lang w:val="es-MX"/>
              </w:rPr>
              <w:t>Cupo: 8</w:t>
            </w:r>
          </w:p>
        </w:tc>
      </w:tr>
      <w:tr w:rsidR="00A03061" w:rsidRPr="005B4E8A" w14:paraId="252FC0F5" w14:textId="77777777" w:rsidTr="0094181A">
        <w:tc>
          <w:tcPr>
            <w:tcW w:w="6024" w:type="dxa"/>
          </w:tcPr>
          <w:p w14:paraId="14115224" w14:textId="77777777" w:rsidR="00A03061" w:rsidRPr="005B4E8A" w:rsidRDefault="00A03061" w:rsidP="0094181A">
            <w:pPr>
              <w:jc w:val="both"/>
              <w:rPr>
                <w:rFonts w:ascii="Garamond" w:hAnsi="Garamond"/>
                <w:lang w:val="es-MX"/>
              </w:rPr>
            </w:pPr>
          </w:p>
        </w:tc>
        <w:tc>
          <w:tcPr>
            <w:tcW w:w="1843" w:type="dxa"/>
          </w:tcPr>
          <w:p w14:paraId="7788E0D4" w14:textId="77777777" w:rsidR="00A03061" w:rsidRPr="005B4E8A" w:rsidRDefault="00A03061" w:rsidP="0094181A">
            <w:pPr>
              <w:jc w:val="both"/>
              <w:rPr>
                <w:rFonts w:ascii="Garamond" w:hAnsi="Garamond"/>
                <w:lang w:val="es-MX"/>
              </w:rPr>
            </w:pPr>
            <w:r>
              <w:rPr>
                <w:rFonts w:ascii="Garamond" w:hAnsi="Garamond"/>
                <w:lang w:val="es-MX"/>
              </w:rPr>
              <w:t>Horas teóricas: 3</w:t>
            </w:r>
          </w:p>
        </w:tc>
        <w:tc>
          <w:tcPr>
            <w:tcW w:w="1701" w:type="dxa"/>
          </w:tcPr>
          <w:p w14:paraId="5926163B"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08CF7709" w14:textId="77777777" w:rsidTr="0094181A">
        <w:tc>
          <w:tcPr>
            <w:tcW w:w="9568" w:type="dxa"/>
            <w:gridSpan w:val="3"/>
          </w:tcPr>
          <w:p w14:paraId="340A4395" w14:textId="77777777" w:rsidR="00A03061" w:rsidRPr="005B4E8A" w:rsidRDefault="00A03061" w:rsidP="0094181A">
            <w:pPr>
              <w:widowControl w:val="0"/>
              <w:autoSpaceDE w:val="0"/>
              <w:autoSpaceDN w:val="0"/>
              <w:adjustRightInd w:val="0"/>
              <w:jc w:val="both"/>
              <w:rPr>
                <w:rFonts w:ascii="Garamond" w:hAnsi="Garamond"/>
              </w:rPr>
            </w:pPr>
            <w:r w:rsidRPr="00211C20">
              <w:rPr>
                <w:rFonts w:ascii="Garamond" w:hAnsi="Garamond"/>
              </w:rPr>
              <w:t xml:space="preserve">Asignatura </w:t>
            </w:r>
            <w:r>
              <w:rPr>
                <w:rFonts w:ascii="Garamond" w:hAnsi="Garamond"/>
              </w:rPr>
              <w:t>que considera estudiar y discutir tópicos en metabolismo humano y enfermedades metabólicas. Está diseñado para estudiantes de doctorado que han completado satisfactoriamente el primer semestre de su programa de estudios.</w:t>
            </w:r>
          </w:p>
        </w:tc>
      </w:tr>
    </w:tbl>
    <w:p w14:paraId="1A1647D3"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5124EBA" w14:textId="77777777" w:rsidTr="0094181A">
        <w:tc>
          <w:tcPr>
            <w:tcW w:w="9568" w:type="dxa"/>
            <w:gridSpan w:val="3"/>
          </w:tcPr>
          <w:p w14:paraId="63CE1BED" w14:textId="77777777" w:rsidR="00A03061" w:rsidRPr="005B4E8A" w:rsidRDefault="00A03061" w:rsidP="0094181A">
            <w:pPr>
              <w:pStyle w:val="Ttulo4"/>
              <w:jc w:val="both"/>
              <w:rPr>
                <w:sz w:val="20"/>
                <w:lang w:val="es-MX"/>
              </w:rPr>
            </w:pPr>
            <w:r w:rsidRPr="005B4E8A">
              <w:rPr>
                <w:sz w:val="20"/>
              </w:rPr>
              <w:t>Enzimología</w:t>
            </w:r>
          </w:p>
        </w:tc>
      </w:tr>
      <w:tr w:rsidR="00A03061" w:rsidRPr="005B4E8A" w14:paraId="35E163F2" w14:textId="77777777" w:rsidTr="0094181A">
        <w:tc>
          <w:tcPr>
            <w:tcW w:w="6024" w:type="dxa"/>
          </w:tcPr>
          <w:p w14:paraId="5A632A88"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Juan Carlos Slebe. Col.: Juan Guillermo Cárcamo, </w:t>
            </w:r>
            <w:proofErr w:type="spellStart"/>
            <w:r w:rsidRPr="005B4E8A">
              <w:rPr>
                <w:rFonts w:ascii="Garamond" w:hAnsi="Garamond"/>
              </w:rPr>
              <w:t>Heide</w:t>
            </w:r>
            <w:proofErr w:type="spellEnd"/>
            <w:r w:rsidRPr="005B4E8A">
              <w:rPr>
                <w:rFonts w:ascii="Garamond" w:hAnsi="Garamond"/>
              </w:rPr>
              <w:t xml:space="preserve"> Ludwig, Alejandro Reyes y Alejandro Yáñez</w:t>
            </w:r>
            <w:r>
              <w:rPr>
                <w:rFonts w:ascii="Garamond" w:hAnsi="Garamond"/>
              </w:rPr>
              <w:t>.</w:t>
            </w:r>
          </w:p>
        </w:tc>
        <w:tc>
          <w:tcPr>
            <w:tcW w:w="1843" w:type="dxa"/>
          </w:tcPr>
          <w:p w14:paraId="29639214"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321</w:t>
            </w:r>
          </w:p>
        </w:tc>
        <w:tc>
          <w:tcPr>
            <w:tcW w:w="1701" w:type="dxa"/>
          </w:tcPr>
          <w:p w14:paraId="6BE7C79B"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3</w:t>
            </w:r>
          </w:p>
        </w:tc>
      </w:tr>
      <w:tr w:rsidR="00A03061" w:rsidRPr="005B4E8A" w14:paraId="7DDD6E89" w14:textId="77777777" w:rsidTr="0094181A">
        <w:tc>
          <w:tcPr>
            <w:tcW w:w="6024" w:type="dxa"/>
          </w:tcPr>
          <w:p w14:paraId="22C3FE47"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BIOQ 107 o equivalente</w:t>
            </w:r>
          </w:p>
        </w:tc>
        <w:tc>
          <w:tcPr>
            <w:tcW w:w="1843" w:type="dxa"/>
          </w:tcPr>
          <w:p w14:paraId="53FEA895" w14:textId="77777777" w:rsidR="00A03061" w:rsidRPr="005B4E8A" w:rsidRDefault="00A03061" w:rsidP="0094181A">
            <w:pPr>
              <w:jc w:val="both"/>
              <w:rPr>
                <w:rFonts w:ascii="Garamond" w:hAnsi="Garamond"/>
                <w:lang w:val="es-MX"/>
              </w:rPr>
            </w:pPr>
            <w:r w:rsidRPr="005B4E8A">
              <w:rPr>
                <w:rFonts w:ascii="Garamond" w:hAnsi="Garamond"/>
                <w:lang w:val="es-MX"/>
              </w:rPr>
              <w:t>Semestre: 2</w:t>
            </w:r>
          </w:p>
        </w:tc>
        <w:tc>
          <w:tcPr>
            <w:tcW w:w="1701" w:type="dxa"/>
          </w:tcPr>
          <w:p w14:paraId="6B963E35" w14:textId="77777777" w:rsidR="00A03061" w:rsidRPr="005B4E8A" w:rsidRDefault="00A03061" w:rsidP="0094181A">
            <w:pPr>
              <w:jc w:val="both"/>
              <w:rPr>
                <w:rFonts w:ascii="Garamond" w:hAnsi="Garamond"/>
                <w:lang w:val="es-MX"/>
              </w:rPr>
            </w:pPr>
            <w:r w:rsidRPr="005B4E8A">
              <w:rPr>
                <w:rFonts w:ascii="Garamond" w:hAnsi="Garamond"/>
                <w:lang w:val="es-MX"/>
              </w:rPr>
              <w:t>Cupo: 10</w:t>
            </w:r>
          </w:p>
        </w:tc>
      </w:tr>
      <w:tr w:rsidR="00A03061" w:rsidRPr="005B4E8A" w14:paraId="77D53532" w14:textId="77777777" w:rsidTr="0094181A">
        <w:tc>
          <w:tcPr>
            <w:tcW w:w="6024" w:type="dxa"/>
          </w:tcPr>
          <w:p w14:paraId="32E68491" w14:textId="77777777" w:rsidR="00A03061" w:rsidRPr="005B4E8A" w:rsidRDefault="00A03061" w:rsidP="0094181A">
            <w:pPr>
              <w:jc w:val="both"/>
              <w:rPr>
                <w:rFonts w:ascii="Garamond" w:hAnsi="Garamond"/>
                <w:lang w:val="es-MX"/>
              </w:rPr>
            </w:pPr>
          </w:p>
        </w:tc>
        <w:tc>
          <w:tcPr>
            <w:tcW w:w="1843" w:type="dxa"/>
          </w:tcPr>
          <w:p w14:paraId="50787FD3"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3</w:t>
            </w:r>
          </w:p>
        </w:tc>
        <w:tc>
          <w:tcPr>
            <w:tcW w:w="1701" w:type="dxa"/>
          </w:tcPr>
          <w:p w14:paraId="39CC90A1"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034747AA" w14:textId="77777777" w:rsidTr="0094181A">
        <w:tc>
          <w:tcPr>
            <w:tcW w:w="9568" w:type="dxa"/>
            <w:gridSpan w:val="3"/>
          </w:tcPr>
          <w:p w14:paraId="4966AEA8" w14:textId="77777777" w:rsidR="00A03061" w:rsidRPr="005B4E8A" w:rsidRDefault="00A03061" w:rsidP="0094181A">
            <w:pPr>
              <w:widowControl w:val="0"/>
              <w:autoSpaceDE w:val="0"/>
              <w:autoSpaceDN w:val="0"/>
              <w:adjustRightInd w:val="0"/>
              <w:jc w:val="both"/>
              <w:rPr>
                <w:rFonts w:ascii="Garamond" w:hAnsi="Garamond"/>
              </w:rPr>
            </w:pPr>
            <w:r w:rsidRPr="00211C20">
              <w:rPr>
                <w:rFonts w:ascii="Garamond" w:hAnsi="Garamond"/>
              </w:rPr>
              <w:t>Asignatura destinada</w:t>
            </w:r>
            <w:r w:rsidRPr="005B4E8A">
              <w:rPr>
                <w:rFonts w:ascii="Garamond" w:hAnsi="Garamond"/>
              </w:rPr>
              <w:t xml:space="preserve"> a analizar el conocimiento actual de estructura y función de enzimas, catálisis y mecanismos enzimáticos y su regulación. Se  discuten  principios  fundamentales, ilustrados por ejemplos representativos.  Entre otros temas, se entregará una visión de los métodos empleados en el análisis de enzimas, con énfasis en los principios generales </w:t>
            </w:r>
            <w:r w:rsidRPr="005B4E8A">
              <w:rPr>
                <w:rFonts w:ascii="Garamond" w:hAnsi="Garamond"/>
              </w:rPr>
              <w:lastRenderedPageBreak/>
              <w:t xml:space="preserve">de cinética en estado estacionario, ecuaciones de velocidad, mecanismo de catálisis enzimática, modelos de </w:t>
            </w:r>
            <w:proofErr w:type="spellStart"/>
            <w:r w:rsidRPr="005B4E8A">
              <w:rPr>
                <w:rFonts w:ascii="Garamond" w:hAnsi="Garamond"/>
              </w:rPr>
              <w:t>cooperatividad</w:t>
            </w:r>
            <w:proofErr w:type="spellEnd"/>
            <w:r w:rsidRPr="005B4E8A">
              <w:rPr>
                <w:rFonts w:ascii="Garamond" w:hAnsi="Garamond"/>
              </w:rPr>
              <w:t xml:space="preserve">, regulación enzimática, grupos funcionales, modificación química, complejos </w:t>
            </w:r>
            <w:proofErr w:type="spellStart"/>
            <w:r w:rsidRPr="00211C20">
              <w:rPr>
                <w:rFonts w:ascii="Garamond" w:hAnsi="Garamond"/>
              </w:rPr>
              <w:t>multi</w:t>
            </w:r>
            <w:proofErr w:type="spellEnd"/>
            <w:r w:rsidRPr="00211C20">
              <w:rPr>
                <w:rFonts w:ascii="Garamond" w:hAnsi="Garamond"/>
              </w:rPr>
              <w:t>-enzimáticos</w:t>
            </w:r>
            <w:r w:rsidRPr="005B4E8A">
              <w:rPr>
                <w:rFonts w:ascii="Garamond" w:hAnsi="Garamond"/>
              </w:rPr>
              <w:t>.</w:t>
            </w:r>
          </w:p>
        </w:tc>
      </w:tr>
    </w:tbl>
    <w:p w14:paraId="4565E997"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4C2161FB" w14:textId="77777777" w:rsidTr="0094181A">
        <w:tc>
          <w:tcPr>
            <w:tcW w:w="9568" w:type="dxa"/>
            <w:gridSpan w:val="3"/>
          </w:tcPr>
          <w:p w14:paraId="71BF1F51" w14:textId="77777777" w:rsidR="00A03061" w:rsidRPr="005B4E8A" w:rsidRDefault="00A03061" w:rsidP="0094181A">
            <w:pPr>
              <w:jc w:val="both"/>
              <w:rPr>
                <w:rFonts w:ascii="Garamond" w:hAnsi="Garamond"/>
                <w:b/>
                <w:lang w:val="es-MX"/>
              </w:rPr>
            </w:pPr>
            <w:r w:rsidRPr="005B4E8A">
              <w:rPr>
                <w:rFonts w:ascii="Garamond" w:hAnsi="Garamond"/>
                <w:b/>
              </w:rPr>
              <w:t>Biología Molecular</w:t>
            </w:r>
          </w:p>
        </w:tc>
      </w:tr>
      <w:tr w:rsidR="00A03061" w:rsidRPr="005B4E8A" w14:paraId="5CDC0676" w14:textId="77777777" w:rsidTr="0094181A">
        <w:tc>
          <w:tcPr>
            <w:tcW w:w="6024" w:type="dxa"/>
          </w:tcPr>
          <w:p w14:paraId="37B8C841"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Ana María Zárraga. Col.: Ilona Concha y </w:t>
            </w:r>
            <w:r>
              <w:rPr>
                <w:rFonts w:ascii="Garamond" w:hAnsi="Garamond"/>
              </w:rPr>
              <w:t>Rody San Martín.</w:t>
            </w:r>
          </w:p>
        </w:tc>
        <w:tc>
          <w:tcPr>
            <w:tcW w:w="1843" w:type="dxa"/>
          </w:tcPr>
          <w:p w14:paraId="46E738EF"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331</w:t>
            </w:r>
          </w:p>
        </w:tc>
        <w:tc>
          <w:tcPr>
            <w:tcW w:w="1701" w:type="dxa"/>
          </w:tcPr>
          <w:p w14:paraId="2F800211" w14:textId="77777777" w:rsidR="00A03061" w:rsidRPr="005B4E8A" w:rsidRDefault="00A03061" w:rsidP="0094181A">
            <w:pPr>
              <w:jc w:val="both"/>
              <w:rPr>
                <w:rFonts w:ascii="Garamond" w:hAnsi="Garamond"/>
                <w:lang w:val="es-MX"/>
              </w:rPr>
            </w:pPr>
            <w:r w:rsidRPr="005B4E8A">
              <w:rPr>
                <w:rFonts w:ascii="Garamond" w:hAnsi="Garamond"/>
                <w:lang w:val="es-MX"/>
              </w:rPr>
              <w:t>Créditos: 5</w:t>
            </w:r>
          </w:p>
        </w:tc>
      </w:tr>
      <w:tr w:rsidR="00A03061" w:rsidRPr="005B4E8A" w14:paraId="0F2D2D24" w14:textId="77777777" w:rsidTr="0094181A">
        <w:tc>
          <w:tcPr>
            <w:tcW w:w="6024" w:type="dxa"/>
          </w:tcPr>
          <w:p w14:paraId="7FF0D739" w14:textId="77777777" w:rsidR="00A03061" w:rsidRPr="00EC2D12" w:rsidRDefault="00A03061" w:rsidP="0094181A">
            <w:pPr>
              <w:jc w:val="both"/>
              <w:rPr>
                <w:rFonts w:ascii="Garamond" w:hAnsi="Garamond"/>
                <w:lang w:val="pt-BR"/>
              </w:rPr>
            </w:pPr>
            <w:proofErr w:type="spellStart"/>
            <w:r w:rsidRPr="00EC2D12">
              <w:rPr>
                <w:rFonts w:ascii="Garamond" w:hAnsi="Garamond"/>
                <w:lang w:val="pt-BR"/>
              </w:rPr>
              <w:t>Prerrequisitos</w:t>
            </w:r>
            <w:proofErr w:type="spellEnd"/>
            <w:r w:rsidRPr="00EC2D12">
              <w:rPr>
                <w:rFonts w:ascii="Garamond" w:hAnsi="Garamond"/>
                <w:lang w:val="pt-BR"/>
              </w:rPr>
              <w:t>: BIOQ 100 o equivalente, MICR 113</w:t>
            </w:r>
          </w:p>
        </w:tc>
        <w:tc>
          <w:tcPr>
            <w:tcW w:w="1843" w:type="dxa"/>
          </w:tcPr>
          <w:p w14:paraId="557D974C" w14:textId="77777777" w:rsidR="00A03061" w:rsidRPr="005B4E8A" w:rsidRDefault="00A03061" w:rsidP="0094181A">
            <w:pPr>
              <w:jc w:val="both"/>
              <w:rPr>
                <w:rFonts w:ascii="Garamond" w:hAnsi="Garamond"/>
                <w:lang w:val="es-MX"/>
              </w:rPr>
            </w:pPr>
            <w:r w:rsidRPr="005B4E8A">
              <w:rPr>
                <w:rFonts w:ascii="Garamond" w:hAnsi="Garamond"/>
                <w:lang w:val="es-MX"/>
              </w:rPr>
              <w:t>Semestre: 1</w:t>
            </w:r>
          </w:p>
        </w:tc>
        <w:tc>
          <w:tcPr>
            <w:tcW w:w="1701" w:type="dxa"/>
          </w:tcPr>
          <w:p w14:paraId="4E222689"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4 </w:t>
            </w:r>
          </w:p>
        </w:tc>
      </w:tr>
      <w:tr w:rsidR="00A03061" w:rsidRPr="005B4E8A" w14:paraId="39242DF5" w14:textId="77777777" w:rsidTr="0094181A">
        <w:tc>
          <w:tcPr>
            <w:tcW w:w="6024" w:type="dxa"/>
          </w:tcPr>
          <w:p w14:paraId="5329699C" w14:textId="77777777" w:rsidR="00A03061" w:rsidRPr="005B4E8A" w:rsidRDefault="00A03061" w:rsidP="0094181A">
            <w:pPr>
              <w:jc w:val="both"/>
              <w:rPr>
                <w:rFonts w:ascii="Garamond" w:hAnsi="Garamond"/>
                <w:lang w:val="es-MX"/>
              </w:rPr>
            </w:pPr>
          </w:p>
        </w:tc>
        <w:tc>
          <w:tcPr>
            <w:tcW w:w="1843" w:type="dxa"/>
          </w:tcPr>
          <w:p w14:paraId="76C573F7" w14:textId="77777777" w:rsidR="00A03061" w:rsidRPr="005B4E8A" w:rsidRDefault="00A03061" w:rsidP="0094181A">
            <w:pPr>
              <w:jc w:val="both"/>
              <w:rPr>
                <w:rFonts w:ascii="Garamond" w:hAnsi="Garamond"/>
                <w:lang w:val="es-MX"/>
              </w:rPr>
            </w:pPr>
            <w:r w:rsidRPr="005B4E8A">
              <w:rPr>
                <w:rFonts w:ascii="Garamond" w:hAnsi="Garamond"/>
                <w:lang w:val="es-MX"/>
              </w:rPr>
              <w:t>Horas teóricas: 5</w:t>
            </w:r>
          </w:p>
        </w:tc>
        <w:tc>
          <w:tcPr>
            <w:tcW w:w="1701" w:type="dxa"/>
          </w:tcPr>
          <w:p w14:paraId="0FFEB2F6"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2A9D3EF2" w14:textId="77777777" w:rsidTr="0094181A">
        <w:tc>
          <w:tcPr>
            <w:tcW w:w="9568" w:type="dxa"/>
            <w:gridSpan w:val="3"/>
          </w:tcPr>
          <w:p w14:paraId="3C03D863" w14:textId="77777777" w:rsidR="00A03061" w:rsidRDefault="00A03061" w:rsidP="0094181A">
            <w:pPr>
              <w:jc w:val="both"/>
              <w:rPr>
                <w:rFonts w:ascii="Garamond" w:hAnsi="Garamond"/>
              </w:rPr>
            </w:pPr>
            <w:r w:rsidRPr="00B333C2">
              <w:rPr>
                <w:rFonts w:ascii="Garamond" w:hAnsi="Garamond"/>
              </w:rPr>
              <w:t>Esta asignatura está destinada</w:t>
            </w:r>
            <w:r w:rsidRPr="005B4E8A">
              <w:rPr>
                <w:rFonts w:ascii="Garamond" w:hAnsi="Garamond"/>
              </w:rPr>
              <w:t xml:space="preserve"> a alumnos que siguen estudios a nivel de  graduado y que requieren adquirir dominio sobre las estructuras moleculares, procesos y mecanismos que explican el flujo de la información genética. Se analiza la estructura molecular del DNA sus niveles de organización en la célula, mecanismos de replicación, reparación y recombinación del DNA. Un segundo  capítulo, comprende el estudio de las características estructurales y mecanismo de acción de los </w:t>
            </w:r>
            <w:r w:rsidRPr="00B333C2">
              <w:rPr>
                <w:rFonts w:ascii="Garamond" w:hAnsi="Garamond"/>
              </w:rPr>
              <w:t>componentes</w:t>
            </w:r>
            <w:r w:rsidRPr="005B4E8A">
              <w:rPr>
                <w:rFonts w:ascii="Garamond" w:hAnsi="Garamond"/>
              </w:rPr>
              <w:t xml:space="preserve"> de la maquinaria involucrada el proceso de transcripción y traducción, tanto  en procariontes como eucariontes y su acción en los mecanismos regulatorios  de la expresión génica. Estos incluyen: síntesis y procesamiento de </w:t>
            </w:r>
            <w:proofErr w:type="spellStart"/>
            <w:r w:rsidRPr="005B4E8A">
              <w:rPr>
                <w:rFonts w:ascii="Garamond" w:hAnsi="Garamond"/>
              </w:rPr>
              <w:t>RNAs</w:t>
            </w:r>
            <w:proofErr w:type="spellEnd"/>
            <w:r w:rsidRPr="005B4E8A">
              <w:rPr>
                <w:rFonts w:ascii="Garamond" w:hAnsi="Garamond"/>
              </w:rPr>
              <w:t>, síntesis de proteínas y modificaciones post-</w:t>
            </w:r>
            <w:proofErr w:type="spellStart"/>
            <w:r w:rsidRPr="005B4E8A">
              <w:rPr>
                <w:rFonts w:ascii="Garamond" w:hAnsi="Garamond"/>
              </w:rPr>
              <w:t>traduccionales</w:t>
            </w:r>
            <w:proofErr w:type="spellEnd"/>
            <w:r w:rsidRPr="005B4E8A">
              <w:rPr>
                <w:rFonts w:ascii="Garamond" w:hAnsi="Garamond"/>
              </w:rPr>
              <w:t xml:space="preserve">, destino de las proteínas sintetizadas. </w:t>
            </w:r>
          </w:p>
          <w:p w14:paraId="7A911345" w14:textId="77777777" w:rsidR="00A03061" w:rsidRPr="005B4E8A" w:rsidRDefault="00A03061" w:rsidP="0094181A">
            <w:pPr>
              <w:jc w:val="both"/>
              <w:rPr>
                <w:rFonts w:ascii="Garamond" w:hAnsi="Garamond"/>
                <w:lang w:val="es-MX"/>
              </w:rPr>
            </w:pPr>
            <w:r w:rsidRPr="00B333C2">
              <w:rPr>
                <w:rFonts w:ascii="Garamond" w:hAnsi="Garamond"/>
              </w:rPr>
              <w:t>Un tercer capítulo se aboca al análisis  de modelos de regulación de la expresión génica dependiente de las condiciones nutritivas, ciclo de vida y desarrollo. Finalmente, una vez adquirido el conocimiento y conceptos fundamentales, se analizan las herramientas de la ingeniería genética y estrategias aplicadas a la resolución de problemas en las distintas áreas de la biología, medicina, agricultura y biotecnología en general. En forma paralela, se analizan revisiones científicas que persiguen comprender las investigaciones recientes en el campo de la Biología Molecular y vislumbrar sus proyecciones futuras.</w:t>
            </w:r>
          </w:p>
        </w:tc>
      </w:tr>
    </w:tbl>
    <w:p w14:paraId="6D848D92"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0732CEC" w14:textId="77777777" w:rsidTr="0094181A">
        <w:tc>
          <w:tcPr>
            <w:tcW w:w="9568" w:type="dxa"/>
            <w:gridSpan w:val="3"/>
          </w:tcPr>
          <w:p w14:paraId="11381B12" w14:textId="77777777" w:rsidR="00A03061" w:rsidRPr="005B4E8A" w:rsidRDefault="00A03061" w:rsidP="0094181A">
            <w:pPr>
              <w:jc w:val="both"/>
              <w:rPr>
                <w:rFonts w:ascii="Garamond" w:hAnsi="Garamond"/>
                <w:b/>
                <w:lang w:val="es-MX"/>
              </w:rPr>
            </w:pPr>
            <w:r w:rsidRPr="005B4E8A">
              <w:rPr>
                <w:rFonts w:ascii="Garamond" w:hAnsi="Garamond"/>
                <w:b/>
              </w:rPr>
              <w:t>Seminario Bibliográfico</w:t>
            </w:r>
          </w:p>
        </w:tc>
      </w:tr>
      <w:tr w:rsidR="00A03061" w:rsidRPr="005B4E8A" w14:paraId="3F5C571D" w14:textId="77777777" w:rsidTr="0094181A">
        <w:tc>
          <w:tcPr>
            <w:tcW w:w="6024" w:type="dxa"/>
          </w:tcPr>
          <w:p w14:paraId="4D8F3A17"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Docentes Instituto de Bioquímica. Coordinador: Rodolfo Amthauer</w:t>
            </w:r>
          </w:p>
        </w:tc>
        <w:tc>
          <w:tcPr>
            <w:tcW w:w="1843" w:type="dxa"/>
          </w:tcPr>
          <w:p w14:paraId="0AB474D4"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333</w:t>
            </w:r>
          </w:p>
        </w:tc>
        <w:tc>
          <w:tcPr>
            <w:tcW w:w="1701" w:type="dxa"/>
          </w:tcPr>
          <w:p w14:paraId="47F28EC8" w14:textId="77777777" w:rsidR="00A03061" w:rsidRPr="005B4E8A" w:rsidRDefault="00A03061" w:rsidP="0094181A">
            <w:pPr>
              <w:jc w:val="both"/>
              <w:rPr>
                <w:rFonts w:ascii="Garamond" w:hAnsi="Garamond"/>
                <w:lang w:val="es-MX"/>
              </w:rPr>
            </w:pPr>
            <w:r w:rsidRPr="005B4E8A">
              <w:rPr>
                <w:rFonts w:ascii="Garamond" w:hAnsi="Garamond"/>
                <w:lang w:val="es-MX"/>
              </w:rPr>
              <w:t>Créditos: 2</w:t>
            </w:r>
          </w:p>
        </w:tc>
      </w:tr>
      <w:tr w:rsidR="00A03061" w:rsidRPr="005B4E8A" w14:paraId="3E6D89C6" w14:textId="77777777" w:rsidTr="0094181A">
        <w:tc>
          <w:tcPr>
            <w:tcW w:w="6024" w:type="dxa"/>
          </w:tcPr>
          <w:p w14:paraId="5486BFD0"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Alumno de postgrado y solicitud del Jefe de Mención</w:t>
            </w:r>
          </w:p>
        </w:tc>
        <w:tc>
          <w:tcPr>
            <w:tcW w:w="1843" w:type="dxa"/>
          </w:tcPr>
          <w:p w14:paraId="507964F4" w14:textId="77777777" w:rsidR="00A03061" w:rsidRPr="005B4E8A" w:rsidRDefault="00A03061" w:rsidP="0094181A">
            <w:pPr>
              <w:jc w:val="both"/>
              <w:rPr>
                <w:rFonts w:ascii="Garamond" w:hAnsi="Garamond"/>
                <w:lang w:val="es-MX"/>
              </w:rPr>
            </w:pPr>
            <w:r w:rsidRPr="005B4E8A">
              <w:rPr>
                <w:rFonts w:ascii="Garamond" w:hAnsi="Garamond"/>
                <w:lang w:val="es-MX"/>
              </w:rPr>
              <w:t>Semestre: 1-2</w:t>
            </w:r>
          </w:p>
        </w:tc>
        <w:tc>
          <w:tcPr>
            <w:tcW w:w="1701" w:type="dxa"/>
          </w:tcPr>
          <w:p w14:paraId="5C22CF0A"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604A6333" w14:textId="77777777" w:rsidTr="0094181A">
        <w:tc>
          <w:tcPr>
            <w:tcW w:w="6024" w:type="dxa"/>
          </w:tcPr>
          <w:p w14:paraId="0B4B544A" w14:textId="77777777" w:rsidR="00A03061" w:rsidRPr="005B4E8A" w:rsidRDefault="00A03061" w:rsidP="0094181A">
            <w:pPr>
              <w:jc w:val="both"/>
              <w:rPr>
                <w:rFonts w:ascii="Garamond" w:hAnsi="Garamond"/>
                <w:lang w:val="es-MX"/>
              </w:rPr>
            </w:pPr>
          </w:p>
        </w:tc>
        <w:tc>
          <w:tcPr>
            <w:tcW w:w="1843" w:type="dxa"/>
          </w:tcPr>
          <w:p w14:paraId="63ED48D0" w14:textId="77777777" w:rsidR="00A03061" w:rsidRPr="005B4E8A" w:rsidRDefault="00A03061" w:rsidP="0094181A">
            <w:pPr>
              <w:jc w:val="both"/>
              <w:rPr>
                <w:rFonts w:ascii="Garamond" w:hAnsi="Garamond"/>
                <w:lang w:val="es-MX"/>
              </w:rPr>
            </w:pPr>
            <w:r w:rsidRPr="005B4E8A">
              <w:rPr>
                <w:rFonts w:ascii="Garamond" w:hAnsi="Garamond"/>
                <w:lang w:val="es-MX"/>
              </w:rPr>
              <w:t>Horas teóricas: 2</w:t>
            </w:r>
          </w:p>
        </w:tc>
        <w:tc>
          <w:tcPr>
            <w:tcW w:w="1701" w:type="dxa"/>
          </w:tcPr>
          <w:p w14:paraId="210F3AAB"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5E9A0A80" w14:textId="77777777" w:rsidTr="0094181A">
        <w:tc>
          <w:tcPr>
            <w:tcW w:w="9568" w:type="dxa"/>
            <w:gridSpan w:val="3"/>
          </w:tcPr>
          <w:p w14:paraId="20CC7465" w14:textId="77777777" w:rsidR="00A03061" w:rsidRPr="005B4E8A" w:rsidRDefault="00A03061" w:rsidP="0094181A">
            <w:pPr>
              <w:jc w:val="both"/>
              <w:rPr>
                <w:rFonts w:ascii="Garamond" w:hAnsi="Garamond"/>
                <w:lang w:val="es-MX"/>
              </w:rPr>
            </w:pPr>
            <w:r w:rsidRPr="005B4E8A">
              <w:rPr>
                <w:rFonts w:ascii="Garamond" w:hAnsi="Garamond"/>
              </w:rPr>
              <w:t>Destinada a estudiantes de los Programas de Magíster en Ciencias, cuyo objetivo es efectuar un análisis de bibliografías relevantes sobre temas en las áreas de Bioquímica, Biología Celular, Enzimología y Biología Molecular.</w:t>
            </w:r>
          </w:p>
        </w:tc>
      </w:tr>
    </w:tbl>
    <w:p w14:paraId="5691B919"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F0E02A4" w14:textId="77777777" w:rsidTr="0094181A">
        <w:tc>
          <w:tcPr>
            <w:tcW w:w="9568" w:type="dxa"/>
            <w:gridSpan w:val="3"/>
          </w:tcPr>
          <w:p w14:paraId="2F76E3CD" w14:textId="77777777" w:rsidR="00A03061" w:rsidRPr="005B4E8A" w:rsidRDefault="00A03061" w:rsidP="0094181A">
            <w:pPr>
              <w:jc w:val="both"/>
              <w:rPr>
                <w:rFonts w:ascii="Garamond" w:hAnsi="Garamond"/>
                <w:b/>
                <w:lang w:val="es-MX"/>
              </w:rPr>
            </w:pPr>
            <w:r w:rsidRPr="005B4E8A">
              <w:rPr>
                <w:rFonts w:ascii="Garamond" w:hAnsi="Garamond"/>
                <w:b/>
              </w:rPr>
              <w:t xml:space="preserve">Tópicos Experimentales en Bioquímica y Biología Molecular </w:t>
            </w:r>
          </w:p>
        </w:tc>
      </w:tr>
      <w:tr w:rsidR="00A03061" w:rsidRPr="005B4E8A" w14:paraId="72E4A30F" w14:textId="77777777" w:rsidTr="0094181A">
        <w:tc>
          <w:tcPr>
            <w:tcW w:w="6024" w:type="dxa"/>
          </w:tcPr>
          <w:p w14:paraId="57883F3E"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Docentes  Inst. Bioquímica. Coordinador: Rodolfo Amthauer</w:t>
            </w:r>
          </w:p>
        </w:tc>
        <w:tc>
          <w:tcPr>
            <w:tcW w:w="1843" w:type="dxa"/>
          </w:tcPr>
          <w:p w14:paraId="20EF1C7F"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rPr>
              <w:t>BIOQ 360</w:t>
            </w:r>
          </w:p>
        </w:tc>
        <w:tc>
          <w:tcPr>
            <w:tcW w:w="1701" w:type="dxa"/>
          </w:tcPr>
          <w:p w14:paraId="1024E7FE" w14:textId="2C36A13B" w:rsidR="00A03061" w:rsidRPr="005B4E8A" w:rsidRDefault="00A03061" w:rsidP="00263A0B">
            <w:pPr>
              <w:jc w:val="both"/>
              <w:rPr>
                <w:rFonts w:ascii="Garamond" w:hAnsi="Garamond"/>
                <w:lang w:val="es-MX"/>
              </w:rPr>
            </w:pPr>
            <w:r w:rsidRPr="005B4E8A">
              <w:rPr>
                <w:rFonts w:ascii="Garamond" w:hAnsi="Garamond"/>
                <w:lang w:val="es-MX"/>
              </w:rPr>
              <w:t xml:space="preserve">Créditos: </w:t>
            </w:r>
            <w:r w:rsidR="00263A0B">
              <w:rPr>
                <w:rFonts w:ascii="Garamond" w:hAnsi="Garamond"/>
                <w:lang w:val="es-MX"/>
              </w:rPr>
              <w:t>4</w:t>
            </w:r>
          </w:p>
        </w:tc>
      </w:tr>
      <w:tr w:rsidR="00A03061" w:rsidRPr="005B4E8A" w14:paraId="79DFCFAA" w14:textId="77777777" w:rsidTr="0094181A">
        <w:tc>
          <w:tcPr>
            <w:tcW w:w="6024" w:type="dxa"/>
          </w:tcPr>
          <w:p w14:paraId="48506199"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Haber adquirido destreza en técnicas básicas de laboratorio</w:t>
            </w:r>
          </w:p>
        </w:tc>
        <w:tc>
          <w:tcPr>
            <w:tcW w:w="1843" w:type="dxa"/>
          </w:tcPr>
          <w:p w14:paraId="4EBCFAD4"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w:t>
            </w:r>
            <w:r w:rsidRPr="005B4E8A">
              <w:rPr>
                <w:rFonts w:ascii="Garamond" w:hAnsi="Garamond"/>
                <w:lang w:val="es-MX"/>
              </w:rPr>
              <w:t xml:space="preserve"> 2</w:t>
            </w:r>
            <w:r w:rsidRPr="005B4E8A">
              <w:rPr>
                <w:rFonts w:ascii="Garamond" w:hAnsi="Garamond"/>
              </w:rPr>
              <w:t xml:space="preserve"> </w:t>
            </w:r>
          </w:p>
        </w:tc>
        <w:tc>
          <w:tcPr>
            <w:tcW w:w="1701" w:type="dxa"/>
          </w:tcPr>
          <w:p w14:paraId="42EF8576" w14:textId="77777777" w:rsidR="00A03061" w:rsidRPr="005B4E8A" w:rsidRDefault="00A03061" w:rsidP="0094181A">
            <w:pPr>
              <w:jc w:val="both"/>
              <w:rPr>
                <w:rFonts w:ascii="Garamond" w:hAnsi="Garamond"/>
                <w:lang w:val="es-MX"/>
              </w:rPr>
            </w:pPr>
            <w:r w:rsidRPr="005B4E8A">
              <w:rPr>
                <w:rFonts w:ascii="Garamond" w:hAnsi="Garamond"/>
                <w:lang w:val="es-MX"/>
              </w:rPr>
              <w:t>Cupo: según disponibilidad de los grupos de investigación del Inst. de Bioquímica</w:t>
            </w:r>
          </w:p>
        </w:tc>
      </w:tr>
      <w:tr w:rsidR="00A03061" w:rsidRPr="005B4E8A" w14:paraId="419C2306" w14:textId="77777777" w:rsidTr="0094181A">
        <w:tc>
          <w:tcPr>
            <w:tcW w:w="6024" w:type="dxa"/>
          </w:tcPr>
          <w:p w14:paraId="1A2E97C2" w14:textId="77777777" w:rsidR="00A03061" w:rsidRPr="005B4E8A" w:rsidRDefault="00A03061" w:rsidP="0094181A">
            <w:pPr>
              <w:jc w:val="both"/>
              <w:rPr>
                <w:rFonts w:ascii="Garamond" w:hAnsi="Garamond"/>
                <w:lang w:val="es-MX"/>
              </w:rPr>
            </w:pPr>
          </w:p>
        </w:tc>
        <w:tc>
          <w:tcPr>
            <w:tcW w:w="1843" w:type="dxa"/>
          </w:tcPr>
          <w:p w14:paraId="0880AFA4" w14:textId="77777777" w:rsidR="00A03061" w:rsidRPr="005B4E8A" w:rsidRDefault="00A03061" w:rsidP="0094181A">
            <w:pPr>
              <w:jc w:val="both"/>
              <w:rPr>
                <w:rFonts w:ascii="Garamond" w:hAnsi="Garamond"/>
                <w:lang w:val="es-MX"/>
              </w:rPr>
            </w:pPr>
            <w:r w:rsidRPr="005B4E8A">
              <w:rPr>
                <w:rFonts w:ascii="Garamond" w:hAnsi="Garamond"/>
                <w:lang w:val="es-MX"/>
              </w:rPr>
              <w:t>Horas teóricas: 0</w:t>
            </w:r>
          </w:p>
        </w:tc>
        <w:tc>
          <w:tcPr>
            <w:tcW w:w="1701" w:type="dxa"/>
          </w:tcPr>
          <w:p w14:paraId="4BDEE8F7" w14:textId="77777777" w:rsidR="00A03061" w:rsidRPr="005B4E8A" w:rsidRDefault="00A03061" w:rsidP="0094181A">
            <w:pPr>
              <w:jc w:val="both"/>
              <w:rPr>
                <w:rFonts w:ascii="Garamond" w:hAnsi="Garamond"/>
                <w:lang w:val="es-MX"/>
              </w:rPr>
            </w:pPr>
            <w:r w:rsidRPr="005B4E8A">
              <w:rPr>
                <w:rFonts w:ascii="Garamond" w:hAnsi="Garamond"/>
                <w:lang w:val="es-MX"/>
              </w:rPr>
              <w:t>Horas prácticas: 10</w:t>
            </w:r>
          </w:p>
        </w:tc>
      </w:tr>
      <w:tr w:rsidR="00A03061" w:rsidRPr="005B4E8A" w14:paraId="5DBEC639" w14:textId="77777777" w:rsidTr="0094181A">
        <w:tc>
          <w:tcPr>
            <w:tcW w:w="9568" w:type="dxa"/>
            <w:gridSpan w:val="3"/>
          </w:tcPr>
          <w:p w14:paraId="1DF8681C" w14:textId="77777777" w:rsidR="00A03061" w:rsidRPr="005B4E8A" w:rsidRDefault="00A03061" w:rsidP="0094181A">
            <w:pPr>
              <w:jc w:val="both"/>
              <w:rPr>
                <w:rFonts w:ascii="Garamond" w:hAnsi="Garamond"/>
                <w:lang w:val="es-MX"/>
              </w:rPr>
            </w:pPr>
            <w:r w:rsidRPr="005B4E8A">
              <w:rPr>
                <w:rFonts w:ascii="Garamond" w:hAnsi="Garamond"/>
              </w:rPr>
              <w:t xml:space="preserve">Asignatura dirigida a estudiantes de otras disciplinas, en la que el alumno realizará un conjunto de actividades </w:t>
            </w:r>
            <w:proofErr w:type="spellStart"/>
            <w:r w:rsidRPr="005B4E8A">
              <w:rPr>
                <w:rFonts w:ascii="Garamond" w:hAnsi="Garamond"/>
              </w:rPr>
              <w:t>expe-rimentales</w:t>
            </w:r>
            <w:proofErr w:type="spellEnd"/>
            <w:r w:rsidRPr="005B4E8A">
              <w:rPr>
                <w:rFonts w:ascii="Garamond" w:hAnsi="Garamond"/>
              </w:rPr>
              <w:t xml:space="preserve"> destinadas a su entrenamiento en algunas técnicas y metodologías generales utilizadas en el campo de la </w:t>
            </w:r>
            <w:proofErr w:type="spellStart"/>
            <w:r w:rsidRPr="005B4E8A">
              <w:rPr>
                <w:rFonts w:ascii="Garamond" w:hAnsi="Garamond"/>
              </w:rPr>
              <w:t>Bio</w:t>
            </w:r>
            <w:proofErr w:type="spellEnd"/>
            <w:r w:rsidRPr="005B4E8A">
              <w:rPr>
                <w:rFonts w:ascii="Garamond" w:hAnsi="Garamond"/>
              </w:rPr>
              <w:t>-química y Biología Molecular.</w:t>
            </w:r>
            <w:r>
              <w:rPr>
                <w:rFonts w:ascii="Garamond" w:hAnsi="Garamond"/>
              </w:rPr>
              <w:t xml:space="preserve"> </w:t>
            </w:r>
            <w:r w:rsidRPr="005B4E8A">
              <w:rPr>
                <w:rFonts w:ascii="Garamond" w:hAnsi="Garamond"/>
              </w:rPr>
              <w:t xml:space="preserve">La selección de las actividades a desarrollar se realizará de acuerdo a las necesidades de los alumnos y a las técnicas que se encuentran en uso, tales como, procedimientos para detectar pureza y actividad de enzimas, para purificar y caracterizar proteínas y ácidos nucleicos y para analizar transporte de metabolitos y macro moléculas. Entre éstas se encuentran la utilización de métodos </w:t>
            </w:r>
            <w:proofErr w:type="spellStart"/>
            <w:r w:rsidRPr="005B4E8A">
              <w:rPr>
                <w:rFonts w:ascii="Garamond" w:hAnsi="Garamond"/>
              </w:rPr>
              <w:t>cromatográficos</w:t>
            </w:r>
            <w:proofErr w:type="spellEnd"/>
            <w:r w:rsidRPr="005B4E8A">
              <w:rPr>
                <w:rFonts w:ascii="Garamond" w:hAnsi="Garamond"/>
              </w:rPr>
              <w:t xml:space="preserve">, electroforéticos, espectroscópicos, </w:t>
            </w:r>
            <w:proofErr w:type="spellStart"/>
            <w:r w:rsidRPr="005B4E8A">
              <w:rPr>
                <w:rFonts w:ascii="Garamond" w:hAnsi="Garamond"/>
              </w:rPr>
              <w:t>inmunocitoquímica</w:t>
            </w:r>
            <w:proofErr w:type="spellEnd"/>
            <w:r w:rsidRPr="005B4E8A">
              <w:rPr>
                <w:rFonts w:ascii="Garamond" w:hAnsi="Garamond"/>
              </w:rPr>
              <w:t xml:space="preserve">, hibridación </w:t>
            </w:r>
            <w:r w:rsidRPr="005B4E8A">
              <w:rPr>
                <w:rFonts w:ascii="Garamond" w:hAnsi="Garamond"/>
                <w:i/>
              </w:rPr>
              <w:t>in situ,</w:t>
            </w:r>
            <w:r w:rsidRPr="005B4E8A">
              <w:rPr>
                <w:rFonts w:ascii="Garamond" w:hAnsi="Garamond"/>
              </w:rPr>
              <w:t xml:space="preserve"> amplificación de secuencias de DNA(PCR), técnicas de DNA recombinante, etc.</w:t>
            </w:r>
          </w:p>
        </w:tc>
      </w:tr>
    </w:tbl>
    <w:p w14:paraId="7AC7608E"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4429126D" w14:textId="77777777" w:rsidTr="0094181A">
        <w:tc>
          <w:tcPr>
            <w:tcW w:w="9568" w:type="dxa"/>
            <w:gridSpan w:val="3"/>
          </w:tcPr>
          <w:p w14:paraId="4DD01E59" w14:textId="77777777" w:rsidR="00A03061" w:rsidRPr="00265FEA" w:rsidRDefault="00A03061" w:rsidP="0094181A">
            <w:pPr>
              <w:jc w:val="both"/>
              <w:rPr>
                <w:rFonts w:ascii="Garamond" w:hAnsi="Garamond"/>
                <w:b/>
                <w:lang w:val="es-MX"/>
              </w:rPr>
            </w:pPr>
            <w:r w:rsidRPr="00265FEA">
              <w:rPr>
                <w:rFonts w:ascii="Garamond" w:hAnsi="Garamond"/>
                <w:b/>
              </w:rPr>
              <w:t>Tópicos Experimentales de la Genómica</w:t>
            </w:r>
          </w:p>
        </w:tc>
      </w:tr>
      <w:tr w:rsidR="00A03061" w:rsidRPr="005B4E8A" w14:paraId="7DE3EC0A" w14:textId="77777777" w:rsidTr="0094181A">
        <w:tc>
          <w:tcPr>
            <w:tcW w:w="6024" w:type="dxa"/>
          </w:tcPr>
          <w:p w14:paraId="76B4AE1F" w14:textId="77777777" w:rsidR="00A03061" w:rsidRPr="00265FEA" w:rsidRDefault="00A03061" w:rsidP="0094181A">
            <w:pPr>
              <w:jc w:val="both"/>
              <w:rPr>
                <w:rFonts w:ascii="Garamond" w:hAnsi="Garamond"/>
                <w:lang w:val="es-MX"/>
              </w:rPr>
            </w:pPr>
            <w:r w:rsidRPr="00265FEA">
              <w:rPr>
                <w:rFonts w:ascii="Garamond" w:hAnsi="Garamond"/>
                <w:lang w:val="es-MX"/>
              </w:rPr>
              <w:t>Profesor responsable: Gudrun Kausel</w:t>
            </w:r>
            <w:r w:rsidRPr="00265FEA">
              <w:rPr>
                <w:rFonts w:ascii="Garamond" w:hAnsi="Garamond"/>
              </w:rPr>
              <w:t xml:space="preserve">  Col.: Jaime Figueroa</w:t>
            </w:r>
          </w:p>
        </w:tc>
        <w:tc>
          <w:tcPr>
            <w:tcW w:w="1843" w:type="dxa"/>
          </w:tcPr>
          <w:p w14:paraId="0C88C2E4" w14:textId="77777777" w:rsidR="00A03061" w:rsidRPr="00265FEA" w:rsidRDefault="00A03061" w:rsidP="0094181A">
            <w:pPr>
              <w:jc w:val="both"/>
              <w:rPr>
                <w:rFonts w:ascii="Garamond" w:hAnsi="Garamond"/>
                <w:lang w:val="es-MX"/>
              </w:rPr>
            </w:pPr>
            <w:r w:rsidRPr="00265FEA">
              <w:rPr>
                <w:rFonts w:ascii="Garamond" w:hAnsi="Garamond"/>
                <w:lang w:val="es-MX"/>
              </w:rPr>
              <w:t xml:space="preserve">Código: </w:t>
            </w:r>
            <w:r w:rsidRPr="00265FEA">
              <w:rPr>
                <w:rFonts w:ascii="Garamond" w:hAnsi="Garamond"/>
                <w:b/>
              </w:rPr>
              <w:t>BIOQ 361</w:t>
            </w:r>
          </w:p>
        </w:tc>
        <w:tc>
          <w:tcPr>
            <w:tcW w:w="1701" w:type="dxa"/>
          </w:tcPr>
          <w:p w14:paraId="75A96065" w14:textId="77777777" w:rsidR="00A03061" w:rsidRPr="00265FEA" w:rsidRDefault="00A03061" w:rsidP="0094181A">
            <w:pPr>
              <w:jc w:val="both"/>
              <w:rPr>
                <w:rFonts w:ascii="Garamond" w:hAnsi="Garamond"/>
                <w:lang w:val="es-MX"/>
              </w:rPr>
            </w:pPr>
            <w:r w:rsidRPr="00265FEA">
              <w:rPr>
                <w:rFonts w:ascii="Garamond" w:hAnsi="Garamond"/>
                <w:lang w:val="es-MX"/>
              </w:rPr>
              <w:t>Créditos: 3</w:t>
            </w:r>
          </w:p>
        </w:tc>
      </w:tr>
      <w:tr w:rsidR="00A03061" w:rsidRPr="005B4E8A" w14:paraId="7B034167" w14:textId="77777777" w:rsidTr="0094181A">
        <w:tc>
          <w:tcPr>
            <w:tcW w:w="6024" w:type="dxa"/>
          </w:tcPr>
          <w:p w14:paraId="2BE32476" w14:textId="77777777" w:rsidR="00A03061" w:rsidRPr="00265FEA" w:rsidRDefault="00A03061" w:rsidP="0094181A">
            <w:pPr>
              <w:jc w:val="both"/>
              <w:rPr>
                <w:rFonts w:ascii="Garamond" w:hAnsi="Garamond"/>
                <w:lang w:val="es-MX"/>
              </w:rPr>
            </w:pPr>
            <w:r w:rsidRPr="00265FEA">
              <w:rPr>
                <w:rFonts w:ascii="Garamond" w:hAnsi="Garamond"/>
                <w:lang w:val="es-MX"/>
              </w:rPr>
              <w:t>Prerrequisitos: BIOQ 331 o equivalente</w:t>
            </w:r>
          </w:p>
        </w:tc>
        <w:tc>
          <w:tcPr>
            <w:tcW w:w="1843" w:type="dxa"/>
          </w:tcPr>
          <w:p w14:paraId="43FA7AD7" w14:textId="77777777" w:rsidR="00A03061" w:rsidRPr="00265FEA" w:rsidRDefault="00A03061" w:rsidP="0094181A">
            <w:pPr>
              <w:jc w:val="both"/>
              <w:rPr>
                <w:rFonts w:ascii="Garamond" w:hAnsi="Garamond"/>
                <w:lang w:val="es-MX"/>
              </w:rPr>
            </w:pPr>
            <w:r w:rsidRPr="00265FEA">
              <w:rPr>
                <w:rFonts w:ascii="Garamond" w:hAnsi="Garamond"/>
                <w:lang w:val="es-MX"/>
              </w:rPr>
              <w:t>Semestre:  2</w:t>
            </w:r>
            <w:r w:rsidRPr="00265FEA">
              <w:rPr>
                <w:rFonts w:ascii="Garamond" w:hAnsi="Garamond"/>
              </w:rPr>
              <w:t xml:space="preserve"> </w:t>
            </w:r>
          </w:p>
        </w:tc>
        <w:tc>
          <w:tcPr>
            <w:tcW w:w="1701" w:type="dxa"/>
          </w:tcPr>
          <w:p w14:paraId="7B4757E1" w14:textId="77777777" w:rsidR="00A03061" w:rsidRPr="00265FEA" w:rsidRDefault="00A03061" w:rsidP="0094181A">
            <w:pPr>
              <w:jc w:val="both"/>
              <w:rPr>
                <w:rFonts w:ascii="Garamond" w:hAnsi="Garamond"/>
                <w:lang w:val="es-MX"/>
              </w:rPr>
            </w:pPr>
            <w:r w:rsidRPr="00265FEA">
              <w:rPr>
                <w:rFonts w:ascii="Garamond" w:hAnsi="Garamond"/>
                <w:lang w:val="es-MX"/>
              </w:rPr>
              <w:t>Cupo: 2 se da preferencia a alumnos del Programa Magíster en Genética)</w:t>
            </w:r>
          </w:p>
        </w:tc>
      </w:tr>
      <w:tr w:rsidR="00A03061" w:rsidRPr="005B4E8A" w14:paraId="3597DA33" w14:textId="77777777" w:rsidTr="0094181A">
        <w:tc>
          <w:tcPr>
            <w:tcW w:w="6024" w:type="dxa"/>
          </w:tcPr>
          <w:p w14:paraId="46F1178F" w14:textId="77777777" w:rsidR="00A03061" w:rsidRPr="00265FEA" w:rsidRDefault="00A03061" w:rsidP="0094181A">
            <w:pPr>
              <w:jc w:val="both"/>
              <w:rPr>
                <w:rFonts w:ascii="Garamond" w:hAnsi="Garamond"/>
                <w:lang w:val="es-MX"/>
              </w:rPr>
            </w:pPr>
          </w:p>
        </w:tc>
        <w:tc>
          <w:tcPr>
            <w:tcW w:w="1843" w:type="dxa"/>
          </w:tcPr>
          <w:p w14:paraId="2A21AEA1" w14:textId="77777777" w:rsidR="00A03061" w:rsidRPr="00265FEA" w:rsidRDefault="00A03061" w:rsidP="0094181A">
            <w:pPr>
              <w:jc w:val="both"/>
              <w:rPr>
                <w:rFonts w:ascii="Garamond" w:hAnsi="Garamond"/>
                <w:lang w:val="es-MX"/>
              </w:rPr>
            </w:pPr>
            <w:r w:rsidRPr="00265FEA">
              <w:rPr>
                <w:rFonts w:ascii="Garamond" w:hAnsi="Garamond"/>
                <w:lang w:val="es-MX"/>
              </w:rPr>
              <w:t>Horas teóricas: 0</w:t>
            </w:r>
          </w:p>
        </w:tc>
        <w:tc>
          <w:tcPr>
            <w:tcW w:w="1701" w:type="dxa"/>
          </w:tcPr>
          <w:p w14:paraId="69351C9E" w14:textId="77777777" w:rsidR="00A03061" w:rsidRPr="00265FEA" w:rsidRDefault="00A03061" w:rsidP="0094181A">
            <w:pPr>
              <w:jc w:val="both"/>
              <w:rPr>
                <w:rFonts w:ascii="Garamond" w:hAnsi="Garamond"/>
                <w:lang w:val="es-MX"/>
              </w:rPr>
            </w:pPr>
            <w:r w:rsidRPr="00265FEA">
              <w:rPr>
                <w:rFonts w:ascii="Garamond" w:hAnsi="Garamond"/>
                <w:lang w:val="es-MX"/>
              </w:rPr>
              <w:t>Horas prácticas: 6</w:t>
            </w:r>
          </w:p>
        </w:tc>
      </w:tr>
      <w:tr w:rsidR="00A03061" w:rsidRPr="005B4E8A" w14:paraId="53CE67EA" w14:textId="77777777" w:rsidTr="0094181A">
        <w:tc>
          <w:tcPr>
            <w:tcW w:w="9568" w:type="dxa"/>
            <w:gridSpan w:val="3"/>
          </w:tcPr>
          <w:p w14:paraId="1D9AB996" w14:textId="77777777" w:rsidR="00A03061" w:rsidRPr="007200DE" w:rsidRDefault="00A03061" w:rsidP="0094181A">
            <w:pPr>
              <w:jc w:val="both"/>
              <w:rPr>
                <w:rFonts w:ascii="Garamond" w:hAnsi="Garamond"/>
                <w:highlight w:val="yellow"/>
                <w:lang w:val="es-MX"/>
              </w:rPr>
            </w:pPr>
            <w:r w:rsidRPr="005E1FA2">
              <w:rPr>
                <w:rFonts w:ascii="Garamond" w:hAnsi="Garamond"/>
              </w:rPr>
              <w:t xml:space="preserve">Asignatura destinada a estudiantes de Programas de Postgrado, que requieren conocimiento específico sobre las herramientas disponibles en Biología Molecular para analizar genes y genomas. En la asignatura se entrega conocimiento </w:t>
            </w:r>
            <w:r w:rsidRPr="005E1FA2">
              <w:rPr>
                <w:rFonts w:ascii="Garamond" w:hAnsi="Garamond"/>
              </w:rPr>
              <w:lastRenderedPageBreak/>
              <w:t>en los aspectos conceptuales y técnicos del análisis de la estructura y función de genes y genomas para que los estudiantes comprendan los fundamentos y adquieran destreza experimental en técnicas de uso frecuente en biología molecular con aplicación hacía la genética.</w:t>
            </w:r>
          </w:p>
        </w:tc>
      </w:tr>
    </w:tbl>
    <w:p w14:paraId="661C6985" w14:textId="77777777" w:rsidR="00A03061" w:rsidRPr="005B4E8A" w:rsidRDefault="00A03061" w:rsidP="00A03061">
      <w:pPr>
        <w:jc w:val="both"/>
        <w:rPr>
          <w:rFonts w:ascii="Garamond" w:hAnsi="Garamond"/>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5195BCA8" w14:textId="77777777" w:rsidTr="0094181A">
        <w:tc>
          <w:tcPr>
            <w:tcW w:w="9568" w:type="dxa"/>
            <w:gridSpan w:val="3"/>
          </w:tcPr>
          <w:p w14:paraId="6B08F46C" w14:textId="77777777" w:rsidR="00A03061" w:rsidRPr="005B4E8A" w:rsidRDefault="00A03061" w:rsidP="0094181A">
            <w:pPr>
              <w:jc w:val="both"/>
              <w:rPr>
                <w:rFonts w:ascii="Garamond" w:hAnsi="Garamond"/>
                <w:b/>
                <w:lang w:val="es-MX"/>
              </w:rPr>
            </w:pPr>
            <w:r w:rsidRPr="005B4E8A">
              <w:rPr>
                <w:rFonts w:ascii="Garamond" w:hAnsi="Garamond"/>
                <w:b/>
                <w:lang w:val="es-MX"/>
              </w:rPr>
              <w:t>Estrategias Experimentales de Expresión Génica en Teleósteos</w:t>
            </w:r>
          </w:p>
        </w:tc>
      </w:tr>
      <w:tr w:rsidR="00A03061" w:rsidRPr="005B4E8A" w14:paraId="4E0A4CFB" w14:textId="77777777" w:rsidTr="0094181A">
        <w:tc>
          <w:tcPr>
            <w:tcW w:w="6024" w:type="dxa"/>
          </w:tcPr>
          <w:p w14:paraId="787368BF" w14:textId="77777777" w:rsidR="00A03061" w:rsidRPr="005B4E8A" w:rsidRDefault="00A03061" w:rsidP="0094181A">
            <w:pPr>
              <w:jc w:val="both"/>
              <w:rPr>
                <w:rFonts w:ascii="Garamond" w:hAnsi="Garamond"/>
                <w:lang w:val="es-MX"/>
              </w:rPr>
            </w:pPr>
            <w:r w:rsidRPr="005B4E8A">
              <w:rPr>
                <w:rFonts w:ascii="Garamond" w:hAnsi="Garamond"/>
                <w:lang w:val="es-MX"/>
              </w:rPr>
              <w:t>Profesor responsable: Gudrun Kausel</w:t>
            </w:r>
            <w:r w:rsidRPr="005B4E8A">
              <w:rPr>
                <w:rFonts w:ascii="Garamond" w:hAnsi="Garamond"/>
              </w:rPr>
              <w:t xml:space="preserve">  Col.: Jaime Figueroa, </w:t>
            </w:r>
            <w:r>
              <w:rPr>
                <w:rFonts w:ascii="Garamond" w:hAnsi="Garamond"/>
              </w:rPr>
              <w:t xml:space="preserve">Claudio Araya, </w:t>
            </w:r>
            <w:r>
              <w:rPr>
                <w:rFonts w:ascii="Garamond" w:hAnsi="Garamond"/>
                <w:lang w:val="es-MX"/>
              </w:rPr>
              <w:t xml:space="preserve">(Inst. Ciencias Marinas y Limnológicas), </w:t>
            </w:r>
            <w:r w:rsidRPr="005B4E8A">
              <w:rPr>
                <w:rFonts w:ascii="Garamond" w:hAnsi="Garamond"/>
              </w:rPr>
              <w:t xml:space="preserve">Alex Romero (Inst. Patología </w:t>
            </w:r>
            <w:proofErr w:type="gramStart"/>
            <w:r w:rsidRPr="005B4E8A">
              <w:rPr>
                <w:rFonts w:ascii="Garamond" w:hAnsi="Garamond"/>
              </w:rPr>
              <w:t>Animal  )</w:t>
            </w:r>
            <w:proofErr w:type="gramEnd"/>
            <w:r>
              <w:rPr>
                <w:rFonts w:ascii="Garamond" w:hAnsi="Garamond"/>
              </w:rPr>
              <w:t>, y</w:t>
            </w:r>
            <w:r w:rsidRPr="005B4E8A">
              <w:rPr>
                <w:rFonts w:ascii="Garamond" w:hAnsi="Garamond"/>
              </w:rPr>
              <w:t xml:space="preserve"> profesores invitados.</w:t>
            </w:r>
          </w:p>
        </w:tc>
        <w:tc>
          <w:tcPr>
            <w:tcW w:w="1843" w:type="dxa"/>
          </w:tcPr>
          <w:p w14:paraId="7E8660EB"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rPr>
              <w:t>BIOQ 362</w:t>
            </w:r>
          </w:p>
        </w:tc>
        <w:tc>
          <w:tcPr>
            <w:tcW w:w="1701" w:type="dxa"/>
          </w:tcPr>
          <w:p w14:paraId="04410931"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3</w:t>
            </w:r>
          </w:p>
        </w:tc>
      </w:tr>
      <w:tr w:rsidR="00A03061" w:rsidRPr="005B4E8A" w14:paraId="2DCA454D" w14:textId="77777777" w:rsidTr="0094181A">
        <w:tc>
          <w:tcPr>
            <w:tcW w:w="6024" w:type="dxa"/>
          </w:tcPr>
          <w:p w14:paraId="7C380B27"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Entrevista con profesor responsable.</w:t>
            </w:r>
          </w:p>
        </w:tc>
        <w:tc>
          <w:tcPr>
            <w:tcW w:w="1843" w:type="dxa"/>
          </w:tcPr>
          <w:p w14:paraId="0D10CC6F"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w:t>
            </w:r>
            <w:r>
              <w:rPr>
                <w:rFonts w:ascii="Garamond" w:hAnsi="Garamond"/>
                <w:lang w:val="es-MX"/>
              </w:rPr>
              <w:t>1</w:t>
            </w:r>
          </w:p>
        </w:tc>
        <w:tc>
          <w:tcPr>
            <w:tcW w:w="1701" w:type="dxa"/>
          </w:tcPr>
          <w:p w14:paraId="587F7C24" w14:textId="77777777" w:rsidR="00A03061" w:rsidRPr="005B4E8A" w:rsidRDefault="00A03061" w:rsidP="0094181A">
            <w:pPr>
              <w:jc w:val="both"/>
              <w:rPr>
                <w:rFonts w:ascii="Garamond" w:hAnsi="Garamond"/>
                <w:lang w:val="es-MX"/>
              </w:rPr>
            </w:pPr>
            <w:r w:rsidRPr="005B4E8A">
              <w:rPr>
                <w:rFonts w:ascii="Garamond" w:hAnsi="Garamond"/>
                <w:lang w:val="es-MX"/>
              </w:rPr>
              <w:t>Cupo: 10</w:t>
            </w:r>
          </w:p>
        </w:tc>
      </w:tr>
      <w:tr w:rsidR="00A03061" w:rsidRPr="005B4E8A" w14:paraId="5060ECE1" w14:textId="77777777" w:rsidTr="0094181A">
        <w:tc>
          <w:tcPr>
            <w:tcW w:w="6024" w:type="dxa"/>
          </w:tcPr>
          <w:p w14:paraId="43D154BE" w14:textId="77777777" w:rsidR="00A03061" w:rsidRPr="005B4E8A" w:rsidRDefault="00A03061" w:rsidP="0094181A">
            <w:pPr>
              <w:jc w:val="both"/>
              <w:rPr>
                <w:rFonts w:ascii="Garamond" w:hAnsi="Garamond"/>
                <w:lang w:val="es-MX"/>
              </w:rPr>
            </w:pPr>
            <w:r w:rsidRPr="005B4E8A">
              <w:rPr>
                <w:rFonts w:ascii="Garamond" w:hAnsi="Garamond"/>
                <w:lang w:val="es-MX"/>
              </w:rPr>
              <w:t>Curso</w:t>
            </w:r>
            <w:r>
              <w:rPr>
                <w:rFonts w:ascii="Garamond" w:hAnsi="Garamond"/>
                <w:lang w:val="es-MX"/>
              </w:rPr>
              <w:t xml:space="preserve"> teórico-</w:t>
            </w:r>
            <w:r w:rsidRPr="005B4E8A">
              <w:rPr>
                <w:rFonts w:ascii="Garamond" w:hAnsi="Garamond"/>
                <w:lang w:val="es-MX"/>
              </w:rPr>
              <w:t>práctico intensivo con tutorías teóricas</w:t>
            </w:r>
            <w:r>
              <w:rPr>
                <w:rFonts w:ascii="Garamond" w:hAnsi="Garamond"/>
                <w:lang w:val="es-MX"/>
              </w:rPr>
              <w:t>.</w:t>
            </w:r>
          </w:p>
        </w:tc>
        <w:tc>
          <w:tcPr>
            <w:tcW w:w="1843" w:type="dxa"/>
          </w:tcPr>
          <w:p w14:paraId="50ACD896" w14:textId="77777777" w:rsidR="00A03061" w:rsidRPr="005B4E8A" w:rsidRDefault="00A03061" w:rsidP="0094181A">
            <w:pPr>
              <w:jc w:val="both"/>
              <w:rPr>
                <w:rFonts w:ascii="Garamond" w:hAnsi="Garamond"/>
                <w:lang w:val="es-MX"/>
              </w:rPr>
            </w:pPr>
            <w:r w:rsidRPr="005B4E8A">
              <w:rPr>
                <w:rFonts w:ascii="Garamond" w:hAnsi="Garamond"/>
                <w:lang w:val="es-MX"/>
              </w:rPr>
              <w:t>Horas teóricas</w:t>
            </w:r>
            <w:r>
              <w:rPr>
                <w:rFonts w:ascii="Garamond" w:hAnsi="Garamond"/>
                <w:lang w:val="es-MX"/>
              </w:rPr>
              <w:t xml:space="preserve"> totales</w:t>
            </w:r>
            <w:r w:rsidRPr="005B4E8A">
              <w:rPr>
                <w:rFonts w:ascii="Garamond" w:hAnsi="Garamond"/>
                <w:lang w:val="es-MX"/>
              </w:rPr>
              <w:t xml:space="preserve">: </w:t>
            </w:r>
            <w:r>
              <w:rPr>
                <w:rFonts w:ascii="Garamond" w:hAnsi="Garamond"/>
                <w:lang w:val="es-MX"/>
              </w:rPr>
              <w:t>34</w:t>
            </w:r>
          </w:p>
        </w:tc>
        <w:tc>
          <w:tcPr>
            <w:tcW w:w="1701" w:type="dxa"/>
          </w:tcPr>
          <w:p w14:paraId="11FDCAFC"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prácticas </w:t>
            </w:r>
            <w:r>
              <w:rPr>
                <w:rFonts w:ascii="Garamond" w:hAnsi="Garamond"/>
                <w:lang w:val="es-MX"/>
              </w:rPr>
              <w:t>totales: 34</w:t>
            </w:r>
          </w:p>
        </w:tc>
      </w:tr>
      <w:tr w:rsidR="00A03061" w:rsidRPr="005B4E8A" w14:paraId="2275FD9D" w14:textId="77777777" w:rsidTr="0094181A">
        <w:tc>
          <w:tcPr>
            <w:tcW w:w="9568" w:type="dxa"/>
            <w:gridSpan w:val="3"/>
          </w:tcPr>
          <w:p w14:paraId="316C4A95" w14:textId="77777777" w:rsidR="00A03061" w:rsidRPr="005B4E8A" w:rsidRDefault="00A03061" w:rsidP="0094181A">
            <w:pPr>
              <w:jc w:val="both"/>
              <w:rPr>
                <w:rFonts w:ascii="Garamond" w:hAnsi="Garamond"/>
                <w:lang w:val="es-MX"/>
              </w:rPr>
            </w:pPr>
            <w:r w:rsidRPr="005E1FA2">
              <w:rPr>
                <w:rFonts w:ascii="Garamond" w:hAnsi="Garamond"/>
              </w:rPr>
              <w:t xml:space="preserve">Asignatura dirigida a estudiantes de los diversos Programa de Postgrado ofrecidos en la Facultad de Ciencias y en la Facultad de Ciencias Veterinarias. Los temas a tratar tienen como objetivo profundizar el conocimiento de los procesos y mecanismos involucrados en la expresión de la información génica en peces y su aplicación para resolver problemas del desarrollo sostenible. Estos se incluyen en los tópicos sobre el sistema endocrino-inmune, desarrollo, efecto del medio ambiente y transgénesis. Estos aspectos se relacionan con la aplicación en el mejoramiento del manejo de la </w:t>
            </w:r>
            <w:proofErr w:type="spellStart"/>
            <w:r w:rsidRPr="005E1FA2">
              <w:rPr>
                <w:rFonts w:ascii="Garamond" w:hAnsi="Garamond"/>
              </w:rPr>
              <w:t>salmonicultura</w:t>
            </w:r>
            <w:proofErr w:type="spellEnd"/>
            <w:r w:rsidRPr="005E1FA2">
              <w:rPr>
                <w:rFonts w:ascii="Garamond" w:hAnsi="Garamond"/>
              </w:rPr>
              <w:t xml:space="preserve"> (</w:t>
            </w:r>
            <w:r w:rsidRPr="005E1FA2">
              <w:rPr>
                <w:rFonts w:ascii="Garamond" w:hAnsi="Garamond"/>
                <w:i/>
              </w:rPr>
              <w:t>Salmo salar</w:t>
            </w:r>
            <w:r w:rsidRPr="005E1FA2">
              <w:rPr>
                <w:rFonts w:ascii="Garamond" w:hAnsi="Garamond"/>
              </w:rPr>
              <w:t xml:space="preserve">),  el desarrollo de sistemas de </w:t>
            </w:r>
            <w:proofErr w:type="spellStart"/>
            <w:r w:rsidRPr="005E1FA2">
              <w:rPr>
                <w:rFonts w:ascii="Garamond" w:hAnsi="Garamond"/>
              </w:rPr>
              <w:t>biomonitoreo</w:t>
            </w:r>
            <w:proofErr w:type="spellEnd"/>
            <w:r w:rsidRPr="005E1FA2">
              <w:rPr>
                <w:rFonts w:ascii="Garamond" w:hAnsi="Garamond"/>
              </w:rPr>
              <w:t xml:space="preserve"> del ambiente acuático (</w:t>
            </w:r>
            <w:proofErr w:type="spellStart"/>
            <w:r w:rsidRPr="005E1FA2">
              <w:rPr>
                <w:rFonts w:ascii="Garamond" w:hAnsi="Garamond"/>
                <w:i/>
              </w:rPr>
              <w:t>Danio</w:t>
            </w:r>
            <w:proofErr w:type="spellEnd"/>
            <w:r w:rsidRPr="005E1FA2">
              <w:rPr>
                <w:rFonts w:ascii="Garamond" w:hAnsi="Garamond"/>
                <w:i/>
              </w:rPr>
              <w:t xml:space="preserve"> </w:t>
            </w:r>
            <w:proofErr w:type="spellStart"/>
            <w:proofErr w:type="gramStart"/>
            <w:r w:rsidRPr="005E1FA2">
              <w:rPr>
                <w:rFonts w:ascii="Garamond" w:hAnsi="Garamond"/>
                <w:i/>
              </w:rPr>
              <w:t>rerio</w:t>
            </w:r>
            <w:proofErr w:type="spellEnd"/>
            <w:r w:rsidRPr="005E1FA2">
              <w:rPr>
                <w:rFonts w:ascii="Garamond" w:hAnsi="Garamond"/>
                <w:i/>
              </w:rPr>
              <w:t xml:space="preserve"> ,</w:t>
            </w:r>
            <w:proofErr w:type="gramEnd"/>
            <w:r w:rsidRPr="005E1FA2">
              <w:rPr>
                <w:rFonts w:ascii="Garamond" w:hAnsi="Garamond"/>
                <w:i/>
              </w:rPr>
              <w:t xml:space="preserve"> </w:t>
            </w:r>
            <w:proofErr w:type="spellStart"/>
            <w:r w:rsidRPr="005E1FA2">
              <w:rPr>
                <w:rFonts w:ascii="Garamond" w:hAnsi="Garamond"/>
                <w:i/>
              </w:rPr>
              <w:t>Cyprinus</w:t>
            </w:r>
            <w:proofErr w:type="spellEnd"/>
            <w:r w:rsidRPr="005E1FA2">
              <w:rPr>
                <w:rFonts w:ascii="Garamond" w:hAnsi="Garamond"/>
              </w:rPr>
              <w:t xml:space="preserve"> </w:t>
            </w:r>
            <w:r w:rsidRPr="005E1FA2">
              <w:rPr>
                <w:rFonts w:ascii="Garamond" w:hAnsi="Garamond"/>
                <w:i/>
              </w:rPr>
              <w:t>Carpio</w:t>
            </w:r>
            <w:r w:rsidRPr="005E1FA2">
              <w:rPr>
                <w:rFonts w:ascii="Garamond" w:hAnsi="Garamond"/>
              </w:rPr>
              <w:t>), el desarrollo de peces transgénicos endémicos de Chile (</w:t>
            </w:r>
            <w:proofErr w:type="spellStart"/>
            <w:r w:rsidRPr="005E1FA2">
              <w:rPr>
                <w:rFonts w:ascii="Garamond" w:hAnsi="Garamond"/>
                <w:i/>
              </w:rPr>
              <w:t>Paralichthys</w:t>
            </w:r>
            <w:proofErr w:type="spellEnd"/>
            <w:r w:rsidRPr="005E1FA2">
              <w:rPr>
                <w:rFonts w:ascii="Garamond" w:hAnsi="Garamond"/>
                <w:i/>
              </w:rPr>
              <w:t xml:space="preserve"> </w:t>
            </w:r>
            <w:proofErr w:type="spellStart"/>
            <w:r w:rsidRPr="005E1FA2">
              <w:rPr>
                <w:rFonts w:ascii="Garamond" w:hAnsi="Garamond"/>
                <w:i/>
              </w:rPr>
              <w:t>adspersus</w:t>
            </w:r>
            <w:proofErr w:type="spellEnd"/>
            <w:r w:rsidRPr="005E1FA2">
              <w:rPr>
                <w:rFonts w:ascii="Garamond" w:hAnsi="Garamond"/>
              </w:rPr>
              <w:t xml:space="preserve">). En la parte práctica se analizarán y realizarán técnicas de Biología Molecular y Celular para visualizar la expresión de transcritos por hibridación </w:t>
            </w:r>
            <w:r w:rsidRPr="005E1FA2">
              <w:rPr>
                <w:rFonts w:ascii="Garamond" w:hAnsi="Garamond"/>
                <w:i/>
              </w:rPr>
              <w:t>in situ</w:t>
            </w:r>
            <w:r w:rsidRPr="005E1FA2">
              <w:rPr>
                <w:rFonts w:ascii="Garamond" w:hAnsi="Garamond"/>
              </w:rPr>
              <w:t xml:space="preserve"> en cortes del sistema nervioso de peces e hibridación </w:t>
            </w:r>
            <w:r w:rsidRPr="005E1FA2">
              <w:rPr>
                <w:rFonts w:ascii="Garamond" w:hAnsi="Garamond"/>
                <w:i/>
              </w:rPr>
              <w:t>in situ</w:t>
            </w:r>
            <w:r w:rsidRPr="005E1FA2">
              <w:rPr>
                <w:rFonts w:ascii="Garamond" w:hAnsi="Garamond"/>
              </w:rPr>
              <w:t xml:space="preserve"> “</w:t>
            </w:r>
            <w:proofErr w:type="spellStart"/>
            <w:r w:rsidRPr="005E1FA2">
              <w:rPr>
                <w:rFonts w:ascii="Garamond" w:hAnsi="Garamond"/>
              </w:rPr>
              <w:t>whole</w:t>
            </w:r>
            <w:proofErr w:type="spellEnd"/>
            <w:r w:rsidRPr="005E1FA2">
              <w:rPr>
                <w:rFonts w:ascii="Garamond" w:hAnsi="Garamond"/>
              </w:rPr>
              <w:t xml:space="preserve"> </w:t>
            </w:r>
            <w:proofErr w:type="spellStart"/>
            <w:r w:rsidRPr="005E1FA2">
              <w:rPr>
                <w:rFonts w:ascii="Garamond" w:hAnsi="Garamond"/>
              </w:rPr>
              <w:t>mount</w:t>
            </w:r>
            <w:proofErr w:type="spellEnd"/>
            <w:r w:rsidRPr="005E1FA2">
              <w:rPr>
                <w:rFonts w:ascii="Garamond" w:hAnsi="Garamond"/>
              </w:rPr>
              <w:t xml:space="preserve">” en embriones del pez cebra, métodos de </w:t>
            </w:r>
            <w:proofErr w:type="spellStart"/>
            <w:r w:rsidRPr="005E1FA2">
              <w:rPr>
                <w:rFonts w:ascii="Garamond" w:hAnsi="Garamond"/>
              </w:rPr>
              <w:t>inmunodetección</w:t>
            </w:r>
            <w:proofErr w:type="spellEnd"/>
            <w:r w:rsidRPr="005E1FA2">
              <w:rPr>
                <w:rFonts w:ascii="Garamond" w:hAnsi="Garamond"/>
              </w:rPr>
              <w:t xml:space="preserve"> en cortes y “</w:t>
            </w:r>
            <w:proofErr w:type="spellStart"/>
            <w:r w:rsidRPr="005E1FA2">
              <w:rPr>
                <w:rFonts w:ascii="Garamond" w:hAnsi="Garamond"/>
              </w:rPr>
              <w:t>whole</w:t>
            </w:r>
            <w:proofErr w:type="spellEnd"/>
            <w:r w:rsidRPr="005E1FA2">
              <w:rPr>
                <w:rFonts w:ascii="Garamond" w:hAnsi="Garamond"/>
              </w:rPr>
              <w:t xml:space="preserve"> </w:t>
            </w:r>
            <w:proofErr w:type="spellStart"/>
            <w:r w:rsidRPr="005E1FA2">
              <w:rPr>
                <w:rFonts w:ascii="Garamond" w:hAnsi="Garamond"/>
              </w:rPr>
              <w:t>mount</w:t>
            </w:r>
            <w:proofErr w:type="spellEnd"/>
            <w:r w:rsidRPr="005E1FA2">
              <w:rPr>
                <w:rFonts w:ascii="Garamond" w:hAnsi="Garamond"/>
              </w:rPr>
              <w:t xml:space="preserve">”, expresión génica </w:t>
            </w:r>
            <w:r w:rsidRPr="005E1FA2">
              <w:rPr>
                <w:rFonts w:ascii="Garamond" w:hAnsi="Garamond"/>
                <w:i/>
              </w:rPr>
              <w:t>in vivo</w:t>
            </w:r>
            <w:r w:rsidRPr="005E1FA2">
              <w:rPr>
                <w:rFonts w:ascii="Garamond" w:hAnsi="Garamond"/>
              </w:rPr>
              <w:t xml:space="preserve"> del gen reportero GFP en peces transgénicos.</w:t>
            </w:r>
          </w:p>
        </w:tc>
      </w:tr>
    </w:tbl>
    <w:p w14:paraId="238F2E74" w14:textId="77777777" w:rsidR="00A03061" w:rsidRPr="005B4E8A" w:rsidRDefault="00A03061" w:rsidP="00A03061">
      <w:pPr>
        <w:jc w:val="both"/>
        <w:rPr>
          <w:rFonts w:ascii="Garamond" w:hAnsi="Garamond"/>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605489C4" w14:textId="77777777" w:rsidTr="0094181A">
        <w:tc>
          <w:tcPr>
            <w:tcW w:w="9568" w:type="dxa"/>
            <w:gridSpan w:val="3"/>
          </w:tcPr>
          <w:p w14:paraId="46F5D761" w14:textId="77777777" w:rsidR="00A03061" w:rsidRPr="005B4E8A" w:rsidRDefault="00A03061" w:rsidP="0094181A">
            <w:pPr>
              <w:pStyle w:val="Ttulo4"/>
              <w:jc w:val="both"/>
              <w:rPr>
                <w:sz w:val="20"/>
                <w:lang w:val="es-MX"/>
              </w:rPr>
            </w:pPr>
            <w:r w:rsidRPr="005B4E8A">
              <w:rPr>
                <w:sz w:val="20"/>
              </w:rPr>
              <w:t>Tesis</w:t>
            </w:r>
          </w:p>
        </w:tc>
      </w:tr>
      <w:tr w:rsidR="00A03061" w:rsidRPr="005B4E8A" w14:paraId="7A8C8696" w14:textId="77777777" w:rsidTr="0094181A">
        <w:tc>
          <w:tcPr>
            <w:tcW w:w="6024" w:type="dxa"/>
          </w:tcPr>
          <w:p w14:paraId="263602C4"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Docentes del Instituto acreditados en el Programa</w:t>
            </w:r>
          </w:p>
        </w:tc>
        <w:tc>
          <w:tcPr>
            <w:tcW w:w="1843" w:type="dxa"/>
          </w:tcPr>
          <w:p w14:paraId="0114D586"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399</w:t>
            </w:r>
          </w:p>
        </w:tc>
        <w:tc>
          <w:tcPr>
            <w:tcW w:w="1701" w:type="dxa"/>
          </w:tcPr>
          <w:p w14:paraId="175031A0" w14:textId="77777777" w:rsidR="00A03061" w:rsidRPr="005B4E8A" w:rsidRDefault="00A03061" w:rsidP="0094181A">
            <w:pPr>
              <w:jc w:val="both"/>
              <w:rPr>
                <w:rFonts w:ascii="Garamond" w:hAnsi="Garamond"/>
                <w:lang w:val="es-MX"/>
              </w:rPr>
            </w:pPr>
            <w:r w:rsidRPr="005B4E8A">
              <w:rPr>
                <w:rFonts w:ascii="Garamond" w:hAnsi="Garamond"/>
                <w:lang w:val="es-MX"/>
              </w:rPr>
              <w:t>Créditos: 10</w:t>
            </w:r>
          </w:p>
        </w:tc>
      </w:tr>
      <w:tr w:rsidR="00A03061" w:rsidRPr="005B4E8A" w14:paraId="58872367" w14:textId="77777777" w:rsidTr="0094181A">
        <w:tc>
          <w:tcPr>
            <w:tcW w:w="6024" w:type="dxa"/>
          </w:tcPr>
          <w:p w14:paraId="7C142E6C"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Haber aprobado, al menos, el 50% del Plan Curricular, tener aprobado  e inscrito Proyecto de Tesis y Examen de Idioma</w:t>
            </w:r>
          </w:p>
        </w:tc>
        <w:tc>
          <w:tcPr>
            <w:tcW w:w="1843" w:type="dxa"/>
          </w:tcPr>
          <w:p w14:paraId="2D45EC7B"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6E8DFF46" w14:textId="77777777" w:rsidR="00A03061" w:rsidRPr="005B4E8A" w:rsidRDefault="00A03061" w:rsidP="0094181A">
            <w:pPr>
              <w:jc w:val="both"/>
              <w:rPr>
                <w:rFonts w:ascii="Garamond" w:hAnsi="Garamond"/>
                <w:lang w:val="es-MX"/>
              </w:rPr>
            </w:pPr>
          </w:p>
        </w:tc>
      </w:tr>
      <w:tr w:rsidR="00A03061" w:rsidRPr="005B4E8A" w14:paraId="4F46419C" w14:textId="77777777" w:rsidTr="0094181A">
        <w:tc>
          <w:tcPr>
            <w:tcW w:w="6024" w:type="dxa"/>
          </w:tcPr>
          <w:p w14:paraId="536613BD" w14:textId="77777777" w:rsidR="00A03061" w:rsidRPr="005B4E8A" w:rsidRDefault="00A03061" w:rsidP="0094181A">
            <w:pPr>
              <w:jc w:val="both"/>
              <w:rPr>
                <w:rFonts w:ascii="Garamond" w:hAnsi="Garamond"/>
                <w:lang w:val="es-MX"/>
              </w:rPr>
            </w:pPr>
          </w:p>
        </w:tc>
        <w:tc>
          <w:tcPr>
            <w:tcW w:w="1843" w:type="dxa"/>
          </w:tcPr>
          <w:p w14:paraId="0E101407" w14:textId="77777777" w:rsidR="00A03061" w:rsidRPr="005B4E8A" w:rsidRDefault="00A03061" w:rsidP="0094181A">
            <w:pPr>
              <w:jc w:val="both"/>
              <w:rPr>
                <w:rFonts w:ascii="Garamond" w:hAnsi="Garamond"/>
                <w:lang w:val="es-MX"/>
              </w:rPr>
            </w:pPr>
            <w:r w:rsidRPr="005B4E8A">
              <w:rPr>
                <w:rFonts w:ascii="Garamond" w:hAnsi="Garamond"/>
                <w:lang w:val="es-MX"/>
              </w:rPr>
              <w:t>Horas teóricas: 0</w:t>
            </w:r>
          </w:p>
        </w:tc>
        <w:tc>
          <w:tcPr>
            <w:tcW w:w="1701" w:type="dxa"/>
          </w:tcPr>
          <w:p w14:paraId="19DD0645"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w:t>
            </w:r>
            <w:r w:rsidRPr="00F61918">
              <w:rPr>
                <w:rFonts w:ascii="Garamond" w:hAnsi="Garamond"/>
                <w:sz w:val="19"/>
                <w:szCs w:val="19"/>
                <w:lang w:val="es-MX"/>
              </w:rPr>
              <w:t>prácticas</w:t>
            </w:r>
            <w:r w:rsidRPr="005B4E8A">
              <w:rPr>
                <w:rFonts w:ascii="Garamond" w:hAnsi="Garamond"/>
                <w:lang w:val="es-MX"/>
              </w:rPr>
              <w:t>: 20</w:t>
            </w:r>
          </w:p>
        </w:tc>
      </w:tr>
      <w:tr w:rsidR="00A03061" w:rsidRPr="005B4E8A" w14:paraId="71B29DC7" w14:textId="77777777" w:rsidTr="0094181A">
        <w:tc>
          <w:tcPr>
            <w:tcW w:w="9568" w:type="dxa"/>
            <w:gridSpan w:val="3"/>
          </w:tcPr>
          <w:p w14:paraId="554FCE85" w14:textId="77777777" w:rsidR="00A03061" w:rsidRPr="005B4E8A" w:rsidRDefault="00A03061" w:rsidP="0094181A">
            <w:pPr>
              <w:widowControl w:val="0"/>
              <w:autoSpaceDE w:val="0"/>
              <w:autoSpaceDN w:val="0"/>
              <w:adjustRightInd w:val="0"/>
              <w:jc w:val="both"/>
              <w:rPr>
                <w:rFonts w:ascii="Garamond" w:hAnsi="Garamond"/>
              </w:rPr>
            </w:pPr>
            <w:r w:rsidRPr="005B4E8A">
              <w:rPr>
                <w:rFonts w:ascii="Garamond" w:hAnsi="Garamond"/>
              </w:rPr>
              <w:t>La Tesis representa una actividad de investigación individual de todo candidato al grado de Magister, deberá ser un traba-</w:t>
            </w:r>
            <w:proofErr w:type="spellStart"/>
            <w:r w:rsidRPr="005B4E8A">
              <w:rPr>
                <w:rFonts w:ascii="Garamond" w:hAnsi="Garamond"/>
              </w:rPr>
              <w:t>jo</w:t>
            </w:r>
            <w:proofErr w:type="spellEnd"/>
            <w:r w:rsidRPr="005B4E8A">
              <w:rPr>
                <w:rFonts w:ascii="Garamond" w:hAnsi="Garamond"/>
              </w:rPr>
              <w:t xml:space="preserve"> de investigación inédito en un tópico específico inherente a la Mención, realizado bajo la dirección de un Profesor acre-</w:t>
            </w:r>
            <w:proofErr w:type="spellStart"/>
            <w:r w:rsidRPr="005B4E8A">
              <w:rPr>
                <w:rFonts w:ascii="Garamond" w:hAnsi="Garamond"/>
              </w:rPr>
              <w:t>ditado</w:t>
            </w:r>
            <w:proofErr w:type="spellEnd"/>
            <w:r w:rsidRPr="005B4E8A">
              <w:rPr>
                <w:rFonts w:ascii="Garamond" w:hAnsi="Garamond"/>
              </w:rPr>
              <w:t xml:space="preserve"> del Programa.</w:t>
            </w:r>
          </w:p>
        </w:tc>
      </w:tr>
    </w:tbl>
    <w:p w14:paraId="6C5BD6D9"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44B6E150" w14:textId="77777777" w:rsidTr="0094181A">
        <w:tc>
          <w:tcPr>
            <w:tcW w:w="9568" w:type="dxa"/>
            <w:gridSpan w:val="3"/>
          </w:tcPr>
          <w:p w14:paraId="1A4E30E8" w14:textId="77777777" w:rsidR="00A03061" w:rsidRPr="005B4E8A" w:rsidRDefault="00A03061" w:rsidP="0094181A">
            <w:pPr>
              <w:pStyle w:val="Ttulo4"/>
              <w:jc w:val="both"/>
              <w:rPr>
                <w:sz w:val="20"/>
                <w:lang w:val="es-MX"/>
              </w:rPr>
            </w:pPr>
            <w:r>
              <w:rPr>
                <w:sz w:val="20"/>
              </w:rPr>
              <w:t>Biología Molecular y Celular Avanzada</w:t>
            </w:r>
          </w:p>
        </w:tc>
      </w:tr>
      <w:tr w:rsidR="00A03061" w:rsidRPr="005B4E8A" w14:paraId="201E3880" w14:textId="77777777" w:rsidTr="0094181A">
        <w:tc>
          <w:tcPr>
            <w:tcW w:w="6024" w:type="dxa"/>
          </w:tcPr>
          <w:p w14:paraId="36EE9A45"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Pr>
                <w:rFonts w:ascii="Garamond" w:hAnsi="Garamond"/>
                <w:lang w:val="es-MX"/>
              </w:rPr>
              <w:t>Jaime Figueroa, Col.: Biología Molecular: Margarita Concha, Gudrun Kausel, Claudia Quezada, Rody San Martín, y Ana María Zárraga, y profesores invitados. Col.:  Biología Celular: Rodolfo Amthauer, Maite Castro, Alejandro Claude, Ilona Concha, Federico Batiz, (Inst. Anatomía, Histología y Patología), Carola Otth, (Inst. Microbiología Clínica), Fabiola Sánchez, (Inst. Inmunología), y profesores invitados.</w:t>
            </w:r>
          </w:p>
        </w:tc>
        <w:tc>
          <w:tcPr>
            <w:tcW w:w="1843" w:type="dxa"/>
          </w:tcPr>
          <w:p w14:paraId="7AA12B98"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 xml:space="preserve">BIOQ </w:t>
            </w:r>
            <w:r>
              <w:rPr>
                <w:rFonts w:ascii="Garamond" w:hAnsi="Garamond"/>
                <w:b/>
                <w:lang w:val="es-MX"/>
              </w:rPr>
              <w:t>400</w:t>
            </w:r>
          </w:p>
        </w:tc>
        <w:tc>
          <w:tcPr>
            <w:tcW w:w="1701" w:type="dxa"/>
          </w:tcPr>
          <w:p w14:paraId="141260F4" w14:textId="77777777" w:rsidR="00A03061" w:rsidRPr="005B4E8A" w:rsidRDefault="00A03061" w:rsidP="0094181A">
            <w:pPr>
              <w:jc w:val="both"/>
              <w:rPr>
                <w:rFonts w:ascii="Garamond" w:hAnsi="Garamond"/>
                <w:lang w:val="es-MX"/>
              </w:rPr>
            </w:pPr>
            <w:r>
              <w:rPr>
                <w:rFonts w:ascii="Garamond" w:hAnsi="Garamond"/>
                <w:lang w:val="es-MX"/>
              </w:rPr>
              <w:t>Créditos: 9</w:t>
            </w:r>
          </w:p>
        </w:tc>
      </w:tr>
      <w:tr w:rsidR="00A03061" w:rsidRPr="005B4E8A" w14:paraId="671CB18E" w14:textId="77777777" w:rsidTr="0094181A">
        <w:tc>
          <w:tcPr>
            <w:tcW w:w="6024" w:type="dxa"/>
          </w:tcPr>
          <w:p w14:paraId="426A4165"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Pr>
                <w:rFonts w:ascii="Garamond" w:hAnsi="Garamond"/>
                <w:lang w:val="es-MX"/>
              </w:rPr>
              <w:t>Estar aceptado en el Programa de Doctorado.</w:t>
            </w:r>
          </w:p>
        </w:tc>
        <w:tc>
          <w:tcPr>
            <w:tcW w:w="1843" w:type="dxa"/>
          </w:tcPr>
          <w:p w14:paraId="015B90B1" w14:textId="77777777" w:rsidR="00A03061" w:rsidRPr="005B4E8A" w:rsidRDefault="00A03061" w:rsidP="0094181A">
            <w:pPr>
              <w:jc w:val="both"/>
              <w:rPr>
                <w:rFonts w:ascii="Garamond" w:hAnsi="Garamond"/>
                <w:lang w:val="es-MX"/>
              </w:rPr>
            </w:pPr>
            <w:r>
              <w:rPr>
                <w:rFonts w:ascii="Garamond" w:hAnsi="Garamond"/>
                <w:lang w:val="es-MX"/>
              </w:rPr>
              <w:t>Semestre: 1</w:t>
            </w:r>
          </w:p>
        </w:tc>
        <w:tc>
          <w:tcPr>
            <w:tcW w:w="1701" w:type="dxa"/>
          </w:tcPr>
          <w:p w14:paraId="30CA9757" w14:textId="77777777" w:rsidR="00A03061" w:rsidRPr="005B4E8A" w:rsidRDefault="00A03061" w:rsidP="0094181A">
            <w:pPr>
              <w:jc w:val="both"/>
              <w:rPr>
                <w:rFonts w:ascii="Garamond" w:hAnsi="Garamond"/>
                <w:lang w:val="es-MX"/>
              </w:rPr>
            </w:pPr>
          </w:p>
        </w:tc>
      </w:tr>
      <w:tr w:rsidR="00A03061" w:rsidRPr="005B4E8A" w14:paraId="25B9D67B" w14:textId="77777777" w:rsidTr="0094181A">
        <w:tc>
          <w:tcPr>
            <w:tcW w:w="6024" w:type="dxa"/>
          </w:tcPr>
          <w:p w14:paraId="52D48ED5" w14:textId="77777777" w:rsidR="00A03061" w:rsidRPr="005B4E8A" w:rsidRDefault="00A03061" w:rsidP="0094181A">
            <w:pPr>
              <w:jc w:val="both"/>
              <w:rPr>
                <w:rFonts w:ascii="Garamond" w:hAnsi="Garamond"/>
                <w:lang w:val="es-MX"/>
              </w:rPr>
            </w:pPr>
          </w:p>
        </w:tc>
        <w:tc>
          <w:tcPr>
            <w:tcW w:w="1843" w:type="dxa"/>
          </w:tcPr>
          <w:p w14:paraId="3F78554D" w14:textId="77777777" w:rsidR="00A03061" w:rsidRPr="005B4E8A" w:rsidRDefault="00A03061" w:rsidP="0094181A">
            <w:pPr>
              <w:jc w:val="both"/>
              <w:rPr>
                <w:rFonts w:ascii="Garamond" w:hAnsi="Garamond"/>
                <w:lang w:val="es-MX"/>
              </w:rPr>
            </w:pPr>
            <w:r>
              <w:rPr>
                <w:rFonts w:ascii="Garamond" w:hAnsi="Garamond"/>
                <w:lang w:val="es-MX"/>
              </w:rPr>
              <w:t>Horas teóricas: 9</w:t>
            </w:r>
          </w:p>
        </w:tc>
        <w:tc>
          <w:tcPr>
            <w:tcW w:w="1701" w:type="dxa"/>
          </w:tcPr>
          <w:p w14:paraId="066D2F3C" w14:textId="77777777" w:rsidR="00A03061" w:rsidRPr="005B4E8A" w:rsidRDefault="00A03061" w:rsidP="0094181A">
            <w:pPr>
              <w:jc w:val="both"/>
              <w:rPr>
                <w:rFonts w:ascii="Garamond" w:hAnsi="Garamond"/>
                <w:lang w:val="es-MX"/>
              </w:rPr>
            </w:pPr>
            <w:r>
              <w:rPr>
                <w:rFonts w:ascii="Garamond" w:hAnsi="Garamond"/>
                <w:lang w:val="es-MX"/>
              </w:rPr>
              <w:t>Horas prácticas: 0</w:t>
            </w:r>
          </w:p>
        </w:tc>
      </w:tr>
      <w:tr w:rsidR="00A03061" w:rsidRPr="005B4E8A" w14:paraId="15A7D945" w14:textId="77777777" w:rsidTr="0094181A">
        <w:tc>
          <w:tcPr>
            <w:tcW w:w="9568" w:type="dxa"/>
            <w:gridSpan w:val="3"/>
          </w:tcPr>
          <w:p w14:paraId="656603AC" w14:textId="77777777" w:rsidR="00A03061" w:rsidRPr="005B4E8A" w:rsidRDefault="00A03061" w:rsidP="0094181A">
            <w:pPr>
              <w:widowControl w:val="0"/>
              <w:autoSpaceDE w:val="0"/>
              <w:autoSpaceDN w:val="0"/>
              <w:adjustRightInd w:val="0"/>
              <w:jc w:val="both"/>
              <w:rPr>
                <w:rFonts w:ascii="Garamond" w:hAnsi="Garamond"/>
              </w:rPr>
            </w:pPr>
            <w:r>
              <w:rPr>
                <w:rFonts w:ascii="Garamond" w:hAnsi="Garamond"/>
              </w:rPr>
              <w:t>Asignatura que está dividida en dos Módulos independientes. Módulo 1 Biología Molecular, Módulo 2 Biología Celular. En los cuales el estudio de la estructura y función de células eucarióticas a nivel molecular ha sido una de las áreas de mayor desarrollo en los últimos años. El entendimiento de muchos de los procesos complejos tales como división celular, diferenciación, movimiento e interacciones célula-célula se han extendido enormemente por el uso combinado de métodos bioquímicos, genéticos moleculares e inmunológicos.</w:t>
            </w:r>
          </w:p>
        </w:tc>
      </w:tr>
    </w:tbl>
    <w:p w14:paraId="6346E23D"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1D1F9414" w14:textId="77777777" w:rsidTr="0094181A">
        <w:tc>
          <w:tcPr>
            <w:tcW w:w="9568" w:type="dxa"/>
            <w:gridSpan w:val="3"/>
          </w:tcPr>
          <w:p w14:paraId="31622483" w14:textId="77777777" w:rsidR="00A03061" w:rsidRPr="005B4E8A" w:rsidRDefault="00A03061" w:rsidP="0094181A">
            <w:pPr>
              <w:pStyle w:val="Ttulo4"/>
              <w:jc w:val="both"/>
              <w:rPr>
                <w:sz w:val="20"/>
                <w:lang w:val="es-MX"/>
              </w:rPr>
            </w:pPr>
            <w:r w:rsidRPr="005B4E8A">
              <w:rPr>
                <w:sz w:val="20"/>
              </w:rPr>
              <w:t>Biología Celular Avanzada</w:t>
            </w:r>
          </w:p>
        </w:tc>
      </w:tr>
      <w:tr w:rsidR="00A03061" w:rsidRPr="005B4E8A" w14:paraId="2981D262" w14:textId="77777777" w:rsidTr="0094181A">
        <w:tc>
          <w:tcPr>
            <w:tcW w:w="6024" w:type="dxa"/>
          </w:tcPr>
          <w:p w14:paraId="5F80789D"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Ilona Concha. Col.: Rodolfo Amthauer, Alejandro Claude</w:t>
            </w:r>
            <w:r>
              <w:rPr>
                <w:rFonts w:ascii="Garamond" w:hAnsi="Garamond"/>
              </w:rPr>
              <w:t xml:space="preserve">, Juan Guillermo Cárcamo, Maite Castro, Constanza Angulo, (Inst. Ciencias Químicas); M. Angélica Hidalgo (Inst. Farmacología y Morfofisiología Veterinaria), </w:t>
            </w:r>
            <w:r w:rsidRPr="005B4E8A">
              <w:rPr>
                <w:rFonts w:ascii="Garamond" w:hAnsi="Garamond"/>
              </w:rPr>
              <w:t>y Esteban Rodríguez (Inst.</w:t>
            </w:r>
            <w:r>
              <w:rPr>
                <w:rFonts w:ascii="Garamond" w:hAnsi="Garamond"/>
              </w:rPr>
              <w:t xml:space="preserve"> Anatomía, </w:t>
            </w:r>
            <w:r w:rsidRPr="005B4E8A">
              <w:rPr>
                <w:rFonts w:ascii="Garamond" w:hAnsi="Garamond"/>
              </w:rPr>
              <w:t xml:space="preserve"> Hist</w:t>
            </w:r>
            <w:r>
              <w:rPr>
                <w:rFonts w:ascii="Garamond" w:hAnsi="Garamond"/>
              </w:rPr>
              <w:t xml:space="preserve">ología </w:t>
            </w:r>
            <w:r w:rsidRPr="005B4E8A">
              <w:rPr>
                <w:rFonts w:ascii="Garamond" w:hAnsi="Garamond"/>
              </w:rPr>
              <w:t>y Patología)</w:t>
            </w:r>
            <w:r>
              <w:rPr>
                <w:rFonts w:ascii="Garamond" w:hAnsi="Garamond"/>
              </w:rPr>
              <w:t>.</w:t>
            </w:r>
          </w:p>
        </w:tc>
        <w:tc>
          <w:tcPr>
            <w:tcW w:w="1843" w:type="dxa"/>
          </w:tcPr>
          <w:p w14:paraId="5EA00576"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410</w:t>
            </w:r>
          </w:p>
        </w:tc>
        <w:tc>
          <w:tcPr>
            <w:tcW w:w="1701" w:type="dxa"/>
          </w:tcPr>
          <w:p w14:paraId="3BFE6552"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5</w:t>
            </w:r>
          </w:p>
        </w:tc>
      </w:tr>
      <w:tr w:rsidR="00A03061" w:rsidRPr="005B4E8A" w14:paraId="75A94FF0" w14:textId="77777777" w:rsidTr="0094181A">
        <w:trPr>
          <w:trHeight w:val="272"/>
        </w:trPr>
        <w:tc>
          <w:tcPr>
            <w:tcW w:w="6024" w:type="dxa"/>
          </w:tcPr>
          <w:p w14:paraId="7470BA09"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Alumnos de Doctorado</w:t>
            </w:r>
          </w:p>
        </w:tc>
        <w:tc>
          <w:tcPr>
            <w:tcW w:w="1843" w:type="dxa"/>
          </w:tcPr>
          <w:p w14:paraId="239DF391"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2 </w:t>
            </w:r>
          </w:p>
        </w:tc>
        <w:tc>
          <w:tcPr>
            <w:tcW w:w="1701" w:type="dxa"/>
          </w:tcPr>
          <w:p w14:paraId="7D95C4BC" w14:textId="77777777" w:rsidR="00A03061" w:rsidRPr="005B4E8A" w:rsidRDefault="00A03061" w:rsidP="0094181A">
            <w:pPr>
              <w:jc w:val="both"/>
              <w:rPr>
                <w:rFonts w:ascii="Garamond" w:hAnsi="Garamond"/>
                <w:lang w:val="es-MX"/>
              </w:rPr>
            </w:pPr>
            <w:r w:rsidRPr="005B4E8A">
              <w:rPr>
                <w:rFonts w:ascii="Garamond" w:hAnsi="Garamond"/>
                <w:lang w:val="es-MX"/>
              </w:rPr>
              <w:t>Cupo: 12</w:t>
            </w:r>
          </w:p>
        </w:tc>
      </w:tr>
      <w:tr w:rsidR="00A03061" w:rsidRPr="005B4E8A" w14:paraId="617794D1" w14:textId="77777777" w:rsidTr="0094181A">
        <w:tc>
          <w:tcPr>
            <w:tcW w:w="6024" w:type="dxa"/>
          </w:tcPr>
          <w:p w14:paraId="7B6C9CE6" w14:textId="77777777" w:rsidR="00A03061" w:rsidRPr="005B4E8A" w:rsidRDefault="00A03061" w:rsidP="0094181A">
            <w:pPr>
              <w:jc w:val="both"/>
              <w:rPr>
                <w:rFonts w:ascii="Garamond" w:hAnsi="Garamond"/>
                <w:lang w:val="es-MX"/>
              </w:rPr>
            </w:pPr>
          </w:p>
        </w:tc>
        <w:tc>
          <w:tcPr>
            <w:tcW w:w="1843" w:type="dxa"/>
          </w:tcPr>
          <w:p w14:paraId="10CC275B"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5</w:t>
            </w:r>
          </w:p>
        </w:tc>
        <w:tc>
          <w:tcPr>
            <w:tcW w:w="1701" w:type="dxa"/>
          </w:tcPr>
          <w:p w14:paraId="030E9505"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44155700" w14:textId="77777777" w:rsidTr="0094181A">
        <w:tc>
          <w:tcPr>
            <w:tcW w:w="9568" w:type="dxa"/>
            <w:gridSpan w:val="3"/>
          </w:tcPr>
          <w:p w14:paraId="4394F204" w14:textId="77777777" w:rsidR="00A03061" w:rsidRPr="005B4E8A" w:rsidRDefault="00A03061" w:rsidP="0094181A">
            <w:pPr>
              <w:widowControl w:val="0"/>
              <w:autoSpaceDE w:val="0"/>
              <w:autoSpaceDN w:val="0"/>
              <w:adjustRightInd w:val="0"/>
              <w:jc w:val="both"/>
              <w:rPr>
                <w:rFonts w:ascii="Garamond" w:hAnsi="Garamond"/>
              </w:rPr>
            </w:pPr>
            <w:r w:rsidRPr="005E1FA2">
              <w:rPr>
                <w:rFonts w:ascii="Garamond" w:hAnsi="Garamond"/>
              </w:rPr>
              <w:t>Asignatura dirigida al</w:t>
            </w:r>
            <w:r>
              <w:rPr>
                <w:rFonts w:ascii="Garamond" w:hAnsi="Garamond"/>
              </w:rPr>
              <w:t xml:space="preserve"> </w:t>
            </w:r>
            <w:r w:rsidRPr="005B4E8A">
              <w:rPr>
                <w:rFonts w:ascii="Garamond" w:hAnsi="Garamond"/>
              </w:rPr>
              <w:t xml:space="preserve"> estudio de la estructura y función de células eucarióticas a nivel molecular </w:t>
            </w:r>
            <w:r w:rsidRPr="005E1FA2">
              <w:rPr>
                <w:rFonts w:ascii="Garamond" w:hAnsi="Garamond"/>
              </w:rPr>
              <w:t>que</w:t>
            </w:r>
            <w:r>
              <w:rPr>
                <w:rFonts w:ascii="Garamond" w:hAnsi="Garamond"/>
              </w:rPr>
              <w:t xml:space="preserve"> </w:t>
            </w:r>
            <w:r w:rsidRPr="005B4E8A">
              <w:rPr>
                <w:rFonts w:ascii="Garamond" w:hAnsi="Garamond"/>
              </w:rPr>
              <w:t xml:space="preserve">ha sido una de las áreas de mayor desarrollo en los últimos años. El entendimiento de muchos de los procesos complejos tales como división </w:t>
            </w:r>
            <w:r w:rsidRPr="005B4E8A">
              <w:rPr>
                <w:rFonts w:ascii="Garamond" w:hAnsi="Garamond"/>
              </w:rPr>
              <w:lastRenderedPageBreak/>
              <w:t xml:space="preserve">celular, diferenciación, movimiento e interacciones célula-célula se han extendido enormemente por el uso combinado de métodos bioquímicos, genéticos moleculares e inmunológicos. Este curso se concentrará en el estudio detallado de los tópicos principales en biología celular y molecular: </w:t>
            </w:r>
            <w:proofErr w:type="spellStart"/>
            <w:r w:rsidRPr="005B4E8A">
              <w:rPr>
                <w:rFonts w:ascii="Garamond" w:hAnsi="Garamond"/>
              </w:rPr>
              <w:t>citoesqueleto</w:t>
            </w:r>
            <w:proofErr w:type="spellEnd"/>
            <w:r w:rsidRPr="005B4E8A">
              <w:rPr>
                <w:rFonts w:ascii="Garamond" w:hAnsi="Garamond"/>
              </w:rPr>
              <w:t xml:space="preserve">, señalización célula-célula, ciclo celular, tráfico de membranas y </w:t>
            </w:r>
            <w:r w:rsidRPr="005E1FA2">
              <w:rPr>
                <w:rFonts w:ascii="Garamond" w:hAnsi="Garamond"/>
              </w:rPr>
              <w:t>dominios nucleares</w:t>
            </w:r>
            <w:r w:rsidRPr="005B4E8A">
              <w:rPr>
                <w:rFonts w:ascii="Garamond" w:hAnsi="Garamond"/>
              </w:rPr>
              <w:t xml:space="preserve">, como también en las técnicas y diseños experimentales usados para </w:t>
            </w:r>
            <w:proofErr w:type="spellStart"/>
            <w:r w:rsidRPr="005B4E8A">
              <w:rPr>
                <w:rFonts w:ascii="Garamond" w:hAnsi="Garamond"/>
              </w:rPr>
              <w:t>disectar</w:t>
            </w:r>
            <w:proofErr w:type="spellEnd"/>
            <w:r w:rsidRPr="005B4E8A">
              <w:rPr>
                <w:rFonts w:ascii="Garamond" w:hAnsi="Garamond"/>
              </w:rPr>
              <w:t xml:space="preserve"> y analizar estos procesos complejos.  Este curso permitirá además, analizar artículos recientes de los distintos tópicos y discutirlos en pequeños grupos.</w:t>
            </w:r>
          </w:p>
        </w:tc>
      </w:tr>
    </w:tbl>
    <w:p w14:paraId="01B762C9"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2F415509" w14:textId="77777777" w:rsidTr="0094181A">
        <w:tc>
          <w:tcPr>
            <w:tcW w:w="9568" w:type="dxa"/>
            <w:gridSpan w:val="3"/>
          </w:tcPr>
          <w:p w14:paraId="73556CF1" w14:textId="77777777" w:rsidR="00A03061" w:rsidRPr="005B4E8A" w:rsidRDefault="00A03061" w:rsidP="0094181A">
            <w:pPr>
              <w:pStyle w:val="Ttulo4"/>
              <w:jc w:val="both"/>
              <w:rPr>
                <w:sz w:val="20"/>
                <w:lang w:val="es-MX"/>
              </w:rPr>
            </w:pPr>
            <w:r w:rsidRPr="005B4E8A">
              <w:rPr>
                <w:sz w:val="20"/>
                <w:lang w:val="es-MX"/>
              </w:rPr>
              <w:t>Tópicos en Señalización Celular</w:t>
            </w:r>
          </w:p>
        </w:tc>
      </w:tr>
      <w:tr w:rsidR="00A03061" w:rsidRPr="005B4E8A" w14:paraId="06AC7A37" w14:textId="77777777" w:rsidTr="0094181A">
        <w:tc>
          <w:tcPr>
            <w:tcW w:w="6024" w:type="dxa"/>
          </w:tcPr>
          <w:p w14:paraId="78681202"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Ilona Concha. Col.: Alejandro Claude, Alejandro Reyes</w:t>
            </w:r>
            <w:r>
              <w:rPr>
                <w:rFonts w:ascii="Garamond" w:hAnsi="Garamond"/>
              </w:rPr>
              <w:t>,</w:t>
            </w:r>
            <w:r w:rsidRPr="005B4E8A">
              <w:rPr>
                <w:rFonts w:ascii="Garamond" w:hAnsi="Garamond"/>
              </w:rPr>
              <w:t xml:space="preserve"> </w:t>
            </w:r>
            <w:r>
              <w:rPr>
                <w:rFonts w:ascii="Garamond" w:hAnsi="Garamond"/>
              </w:rPr>
              <w:t>Alejandro Yáñez, Rafael Burgos (Inst. Farmaco</w:t>
            </w:r>
            <w:r w:rsidRPr="005B4E8A">
              <w:rPr>
                <w:rFonts w:ascii="Garamond" w:hAnsi="Garamond"/>
              </w:rPr>
              <w:t>logía</w:t>
            </w:r>
            <w:r>
              <w:rPr>
                <w:rFonts w:ascii="Garamond" w:hAnsi="Garamond"/>
              </w:rPr>
              <w:t xml:space="preserve"> y Morfofisiología Veterinaria</w:t>
            </w:r>
            <w:r w:rsidRPr="005B4E8A">
              <w:rPr>
                <w:rFonts w:ascii="Garamond" w:hAnsi="Garamond"/>
              </w:rPr>
              <w:t>),</w:t>
            </w:r>
            <w:r>
              <w:rPr>
                <w:rFonts w:ascii="Garamond" w:hAnsi="Garamond"/>
              </w:rPr>
              <w:t xml:space="preserve"> Federico </w:t>
            </w:r>
            <w:proofErr w:type="spellStart"/>
            <w:r>
              <w:rPr>
                <w:rFonts w:ascii="Garamond" w:hAnsi="Garamond"/>
              </w:rPr>
              <w:t>Bátiz</w:t>
            </w:r>
            <w:proofErr w:type="spellEnd"/>
            <w:r>
              <w:rPr>
                <w:rFonts w:ascii="Garamond" w:hAnsi="Garamond"/>
              </w:rPr>
              <w:t>, (Inst. de Anatomía, Histología y Patología), Hans Richter (Inst. de Anatomía, Histología y Patología).</w:t>
            </w:r>
          </w:p>
        </w:tc>
        <w:tc>
          <w:tcPr>
            <w:tcW w:w="1843" w:type="dxa"/>
          </w:tcPr>
          <w:p w14:paraId="4B87CB77"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411</w:t>
            </w:r>
          </w:p>
        </w:tc>
        <w:tc>
          <w:tcPr>
            <w:tcW w:w="1701" w:type="dxa"/>
          </w:tcPr>
          <w:p w14:paraId="33956E12"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3DC413AB" w14:textId="77777777" w:rsidTr="0094181A">
        <w:tc>
          <w:tcPr>
            <w:tcW w:w="6024" w:type="dxa"/>
          </w:tcPr>
          <w:p w14:paraId="21D94302"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Alumnos de Doctorado</w:t>
            </w:r>
          </w:p>
        </w:tc>
        <w:tc>
          <w:tcPr>
            <w:tcW w:w="1843" w:type="dxa"/>
          </w:tcPr>
          <w:p w14:paraId="26EC71F4"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2 </w:t>
            </w:r>
          </w:p>
        </w:tc>
        <w:tc>
          <w:tcPr>
            <w:tcW w:w="1701" w:type="dxa"/>
          </w:tcPr>
          <w:p w14:paraId="57DC6964" w14:textId="77777777" w:rsidR="00A03061" w:rsidRPr="005B4E8A" w:rsidRDefault="00A03061" w:rsidP="0094181A">
            <w:pPr>
              <w:jc w:val="both"/>
              <w:rPr>
                <w:rFonts w:ascii="Garamond" w:hAnsi="Garamond"/>
                <w:lang w:val="es-MX"/>
              </w:rPr>
            </w:pPr>
            <w:r w:rsidRPr="005B4E8A">
              <w:rPr>
                <w:rFonts w:ascii="Garamond" w:hAnsi="Garamond"/>
                <w:lang w:val="es-MX"/>
              </w:rPr>
              <w:t>Cupo: 12</w:t>
            </w:r>
          </w:p>
        </w:tc>
      </w:tr>
      <w:tr w:rsidR="00A03061" w:rsidRPr="005B4E8A" w14:paraId="61B5C377" w14:textId="77777777" w:rsidTr="0094181A">
        <w:tc>
          <w:tcPr>
            <w:tcW w:w="6024" w:type="dxa"/>
          </w:tcPr>
          <w:p w14:paraId="26336801" w14:textId="77777777" w:rsidR="00A03061" w:rsidRPr="005B4E8A" w:rsidRDefault="00A03061" w:rsidP="0094181A">
            <w:pPr>
              <w:jc w:val="both"/>
              <w:rPr>
                <w:rFonts w:ascii="Garamond" w:hAnsi="Garamond"/>
                <w:lang w:val="es-MX"/>
              </w:rPr>
            </w:pPr>
          </w:p>
        </w:tc>
        <w:tc>
          <w:tcPr>
            <w:tcW w:w="1843" w:type="dxa"/>
          </w:tcPr>
          <w:p w14:paraId="1D29C2E3"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4</w:t>
            </w:r>
          </w:p>
        </w:tc>
        <w:tc>
          <w:tcPr>
            <w:tcW w:w="1701" w:type="dxa"/>
          </w:tcPr>
          <w:p w14:paraId="66262DBE"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68E1F1F3" w14:textId="77777777" w:rsidTr="0094181A">
        <w:tc>
          <w:tcPr>
            <w:tcW w:w="9568" w:type="dxa"/>
            <w:gridSpan w:val="3"/>
          </w:tcPr>
          <w:p w14:paraId="15188639" w14:textId="77777777" w:rsidR="00A03061" w:rsidRPr="005B4E8A" w:rsidRDefault="00A03061" w:rsidP="0094181A">
            <w:pPr>
              <w:widowControl w:val="0"/>
              <w:autoSpaceDE w:val="0"/>
              <w:autoSpaceDN w:val="0"/>
              <w:adjustRightInd w:val="0"/>
              <w:jc w:val="both"/>
              <w:rPr>
                <w:rFonts w:ascii="Garamond" w:hAnsi="Garamond"/>
              </w:rPr>
            </w:pPr>
            <w:r w:rsidRPr="0075217B">
              <w:rPr>
                <w:rFonts w:ascii="Garamond" w:hAnsi="Garamond"/>
              </w:rPr>
              <w:t xml:space="preserve">Asignatura dirigida </w:t>
            </w:r>
            <w:r w:rsidRPr="00341E5D">
              <w:rPr>
                <w:rFonts w:ascii="Garamond" w:hAnsi="Garamond"/>
              </w:rPr>
              <w:t>a estudiar el</w:t>
            </w:r>
            <w:r w:rsidRPr="005B4E8A">
              <w:rPr>
                <w:rFonts w:ascii="Garamond" w:hAnsi="Garamond"/>
              </w:rPr>
              <w:t xml:space="preserve"> comportamiento celular es regulado por una red compleja de eventos </w:t>
            </w:r>
            <w:proofErr w:type="spellStart"/>
            <w:r w:rsidRPr="005B4E8A">
              <w:rPr>
                <w:rFonts w:ascii="Garamond" w:hAnsi="Garamond"/>
              </w:rPr>
              <w:t>intra</w:t>
            </w:r>
            <w:proofErr w:type="spellEnd"/>
            <w:r w:rsidRPr="005B4E8A">
              <w:rPr>
                <w:rFonts w:ascii="Garamond" w:hAnsi="Garamond"/>
              </w:rPr>
              <w:t xml:space="preserve"> y extracelulares o “</w:t>
            </w:r>
            <w:proofErr w:type="spellStart"/>
            <w:r w:rsidRPr="005B4E8A">
              <w:rPr>
                <w:rFonts w:ascii="Garamond" w:hAnsi="Garamond"/>
              </w:rPr>
              <w:t>cross</w:t>
            </w:r>
            <w:proofErr w:type="spellEnd"/>
            <w:r w:rsidRPr="005B4E8A">
              <w:rPr>
                <w:rFonts w:ascii="Garamond" w:hAnsi="Garamond"/>
              </w:rPr>
              <w:t xml:space="preserve"> </w:t>
            </w:r>
            <w:proofErr w:type="spellStart"/>
            <w:r w:rsidRPr="005B4E8A">
              <w:rPr>
                <w:rFonts w:ascii="Garamond" w:hAnsi="Garamond"/>
              </w:rPr>
              <w:t>talk</w:t>
            </w:r>
            <w:proofErr w:type="spellEnd"/>
            <w:r w:rsidRPr="005B4E8A">
              <w:rPr>
                <w:rFonts w:ascii="Garamond" w:hAnsi="Garamond"/>
              </w:rPr>
              <w:t xml:space="preserve">” entre </w:t>
            </w:r>
            <w:r w:rsidRPr="0075217B">
              <w:rPr>
                <w:rFonts w:ascii="Garamond" w:hAnsi="Garamond"/>
              </w:rPr>
              <w:t>componentes</w:t>
            </w:r>
            <w:r w:rsidRPr="005B4E8A">
              <w:rPr>
                <w:rFonts w:ascii="Garamond" w:hAnsi="Garamond"/>
              </w:rPr>
              <w:t xml:space="preserve"> celulares que son esenciales para la supervivencia celular.  Los variados eventos se han caracterizado </w:t>
            </w:r>
            <w:r w:rsidRPr="0075217B">
              <w:rPr>
                <w:rFonts w:ascii="Garamond" w:hAnsi="Garamond"/>
              </w:rPr>
              <w:t>colectivamente</w:t>
            </w:r>
            <w:r w:rsidRPr="005B4E8A">
              <w:rPr>
                <w:rFonts w:ascii="Garamond" w:hAnsi="Garamond"/>
              </w:rPr>
              <w:t xml:space="preserve"> como eventos consecutivos definidos   y  agrupados con el nombre de “Vías de Transducción de Señales”. La confluencia de la genética, bioquímica y biología estructural nos han dado una visión detallada y constantemente en aumento de cómo las señales son transmitidas desde la superficie celular y transcritas en cambios del comportamiento </w:t>
            </w:r>
            <w:r w:rsidRPr="0075217B">
              <w:rPr>
                <w:rFonts w:ascii="Garamond" w:hAnsi="Garamond"/>
              </w:rPr>
              <w:t>celular.</w:t>
            </w:r>
            <w:r w:rsidRPr="005B4E8A">
              <w:rPr>
                <w:rFonts w:ascii="Garamond" w:hAnsi="Garamond"/>
              </w:rPr>
              <w:t xml:space="preserve"> Un foco importante en la investigación biomédica en las últimas dos décadas ha sido la identificación y </w:t>
            </w:r>
            <w:r w:rsidRPr="0075217B">
              <w:rPr>
                <w:rFonts w:ascii="Garamond" w:hAnsi="Garamond"/>
              </w:rPr>
              <w:t>caracterización</w:t>
            </w:r>
            <w:r w:rsidRPr="005B4E8A">
              <w:rPr>
                <w:rFonts w:ascii="Garamond" w:hAnsi="Garamond"/>
              </w:rPr>
              <w:t xml:space="preserve"> de los componentes que participan en dichas vías de señalización. Estamos ahora comenzando a entender de cómo se sincronizan estas vías y más importantemente, cómo se alteran en estados de enfermedad.  </w:t>
            </w:r>
          </w:p>
        </w:tc>
      </w:tr>
    </w:tbl>
    <w:p w14:paraId="3F0BEECA" w14:textId="77777777" w:rsidR="00A03061" w:rsidRPr="005B4E8A"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FCCB022" w14:textId="77777777" w:rsidTr="0094181A">
        <w:tc>
          <w:tcPr>
            <w:tcW w:w="9568" w:type="dxa"/>
            <w:gridSpan w:val="3"/>
          </w:tcPr>
          <w:p w14:paraId="47D48A5B" w14:textId="77777777" w:rsidR="00A03061" w:rsidRPr="005B4E8A" w:rsidRDefault="00A03061" w:rsidP="0094181A">
            <w:pPr>
              <w:pStyle w:val="Ttulo4"/>
              <w:jc w:val="both"/>
              <w:rPr>
                <w:sz w:val="20"/>
                <w:lang w:val="es-MX"/>
              </w:rPr>
            </w:pPr>
            <w:r w:rsidRPr="005B4E8A">
              <w:rPr>
                <w:sz w:val="20"/>
              </w:rPr>
              <w:t>Estructura y Función de Enzimas</w:t>
            </w:r>
          </w:p>
        </w:tc>
      </w:tr>
      <w:tr w:rsidR="00A03061" w:rsidRPr="005B4E8A" w14:paraId="5E921157" w14:textId="77777777" w:rsidTr="0094181A">
        <w:tc>
          <w:tcPr>
            <w:tcW w:w="6024" w:type="dxa"/>
          </w:tcPr>
          <w:p w14:paraId="2A8DD17C"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Juan Carlos Slebe. Col.: Juan Guillermo Cárcamo, </w:t>
            </w:r>
            <w:proofErr w:type="spellStart"/>
            <w:r w:rsidRPr="005B4E8A">
              <w:rPr>
                <w:rFonts w:ascii="Garamond" w:hAnsi="Garamond"/>
              </w:rPr>
              <w:t>Heide</w:t>
            </w:r>
            <w:proofErr w:type="spellEnd"/>
            <w:r w:rsidRPr="005B4E8A">
              <w:rPr>
                <w:rFonts w:ascii="Garamond" w:hAnsi="Garamond"/>
              </w:rPr>
              <w:t xml:space="preserve"> Ludwig, Alejandro Reyes, Alejandro Yáñez</w:t>
            </w:r>
            <w:r>
              <w:rPr>
                <w:rFonts w:ascii="Garamond" w:hAnsi="Garamond"/>
              </w:rPr>
              <w:t>,</w:t>
            </w:r>
            <w:r w:rsidRPr="005B4E8A">
              <w:rPr>
                <w:rFonts w:ascii="Garamond" w:hAnsi="Garamond"/>
              </w:rPr>
              <w:t xml:space="preserve">  y profesores invitados</w:t>
            </w:r>
          </w:p>
        </w:tc>
        <w:tc>
          <w:tcPr>
            <w:tcW w:w="1843" w:type="dxa"/>
          </w:tcPr>
          <w:p w14:paraId="1DAA4051"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421</w:t>
            </w:r>
          </w:p>
        </w:tc>
        <w:tc>
          <w:tcPr>
            <w:tcW w:w="1701" w:type="dxa"/>
          </w:tcPr>
          <w:p w14:paraId="277214BB"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3</w:t>
            </w:r>
          </w:p>
        </w:tc>
      </w:tr>
      <w:tr w:rsidR="00A03061" w:rsidRPr="005B4E8A" w14:paraId="2F393893" w14:textId="77777777" w:rsidTr="0094181A">
        <w:tc>
          <w:tcPr>
            <w:tcW w:w="6024" w:type="dxa"/>
          </w:tcPr>
          <w:p w14:paraId="24B0146B"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BIOQ 107 y Cursos avanzados de Bioquímica</w:t>
            </w:r>
          </w:p>
        </w:tc>
        <w:tc>
          <w:tcPr>
            <w:tcW w:w="1843" w:type="dxa"/>
          </w:tcPr>
          <w:p w14:paraId="120C103C"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2 </w:t>
            </w:r>
          </w:p>
        </w:tc>
        <w:tc>
          <w:tcPr>
            <w:tcW w:w="1701" w:type="dxa"/>
          </w:tcPr>
          <w:p w14:paraId="73D78C95" w14:textId="77777777" w:rsidR="00A03061" w:rsidRPr="005B4E8A" w:rsidRDefault="00A03061" w:rsidP="0094181A">
            <w:pPr>
              <w:jc w:val="both"/>
              <w:rPr>
                <w:rFonts w:ascii="Garamond" w:hAnsi="Garamond"/>
                <w:lang w:val="es-MX"/>
              </w:rPr>
            </w:pPr>
            <w:r w:rsidRPr="005B4E8A">
              <w:rPr>
                <w:rFonts w:ascii="Garamond" w:hAnsi="Garamond"/>
                <w:lang w:val="es-MX"/>
              </w:rPr>
              <w:t>Cupo: 10</w:t>
            </w:r>
          </w:p>
        </w:tc>
      </w:tr>
      <w:tr w:rsidR="00A03061" w:rsidRPr="005B4E8A" w14:paraId="39FFD1E3" w14:textId="77777777" w:rsidTr="0094181A">
        <w:tc>
          <w:tcPr>
            <w:tcW w:w="6024" w:type="dxa"/>
          </w:tcPr>
          <w:p w14:paraId="413C3066" w14:textId="77777777" w:rsidR="00A03061" w:rsidRPr="005B4E8A" w:rsidRDefault="00A03061" w:rsidP="0094181A">
            <w:pPr>
              <w:jc w:val="both"/>
              <w:rPr>
                <w:rFonts w:ascii="Garamond" w:hAnsi="Garamond"/>
                <w:lang w:val="es-MX"/>
              </w:rPr>
            </w:pPr>
          </w:p>
        </w:tc>
        <w:tc>
          <w:tcPr>
            <w:tcW w:w="1843" w:type="dxa"/>
          </w:tcPr>
          <w:p w14:paraId="3D19A075"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3</w:t>
            </w:r>
          </w:p>
        </w:tc>
        <w:tc>
          <w:tcPr>
            <w:tcW w:w="1701" w:type="dxa"/>
          </w:tcPr>
          <w:p w14:paraId="1B2D7575"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4327A471" w14:textId="77777777" w:rsidTr="0094181A">
        <w:tc>
          <w:tcPr>
            <w:tcW w:w="9568" w:type="dxa"/>
            <w:gridSpan w:val="3"/>
          </w:tcPr>
          <w:p w14:paraId="2623B6C7" w14:textId="77777777" w:rsidR="00A03061" w:rsidRPr="005B4E8A" w:rsidRDefault="00A03061" w:rsidP="0094181A">
            <w:pPr>
              <w:widowControl w:val="0"/>
              <w:autoSpaceDE w:val="0"/>
              <w:autoSpaceDN w:val="0"/>
              <w:adjustRightInd w:val="0"/>
              <w:jc w:val="both"/>
              <w:rPr>
                <w:rFonts w:ascii="Garamond" w:hAnsi="Garamond"/>
              </w:rPr>
            </w:pPr>
            <w:r w:rsidRPr="0075217B">
              <w:rPr>
                <w:rFonts w:ascii="Garamond" w:hAnsi="Garamond"/>
              </w:rPr>
              <w:t>Asignatura avanzada destinada</w:t>
            </w:r>
            <w:r w:rsidRPr="005B4E8A">
              <w:rPr>
                <w:rFonts w:ascii="Garamond" w:hAnsi="Garamond"/>
              </w:rPr>
              <w:t xml:space="preserve"> a profundizar los conocimientos necesarios para comprender los aspectos moleculares de la función enzimática y del mecanismo de acción de las enzimas. Se discuten técnicas tales como NMR, </w:t>
            </w:r>
            <w:proofErr w:type="spellStart"/>
            <w:r w:rsidRPr="005B4E8A">
              <w:rPr>
                <w:rFonts w:ascii="Garamond" w:hAnsi="Garamond"/>
              </w:rPr>
              <w:t>mutagénesis</w:t>
            </w:r>
            <w:proofErr w:type="spellEnd"/>
            <w:r w:rsidRPr="005B4E8A">
              <w:rPr>
                <w:rFonts w:ascii="Garamond" w:hAnsi="Garamond"/>
              </w:rPr>
              <w:t xml:space="preserve"> sitio dirigida y </w:t>
            </w:r>
            <w:proofErr w:type="spellStart"/>
            <w:r w:rsidRPr="005B4E8A">
              <w:rPr>
                <w:rFonts w:ascii="Garamond" w:hAnsi="Garamond"/>
              </w:rPr>
              <w:t>espectroscopía</w:t>
            </w:r>
            <w:proofErr w:type="spellEnd"/>
            <w:r w:rsidRPr="005B4E8A">
              <w:rPr>
                <w:rFonts w:ascii="Garamond" w:hAnsi="Garamond"/>
              </w:rPr>
              <w:t xml:space="preserve"> de fluorescencia y sus aplicaciones al estudio de enzimas. Se estudian, además, los fundamentos de la especificidad y </w:t>
            </w:r>
            <w:proofErr w:type="spellStart"/>
            <w:r w:rsidRPr="005B4E8A">
              <w:rPr>
                <w:rFonts w:ascii="Garamond" w:hAnsi="Garamond"/>
              </w:rPr>
              <w:t>esteroespecificidad</w:t>
            </w:r>
            <w:proofErr w:type="spellEnd"/>
            <w:r w:rsidRPr="005B4E8A">
              <w:rPr>
                <w:rFonts w:ascii="Garamond" w:hAnsi="Garamond"/>
              </w:rPr>
              <w:t xml:space="preserve"> de las reacciones enzimáticas, el mecanismo de acción de enzimas modelo  y  al-</w:t>
            </w:r>
            <w:proofErr w:type="spellStart"/>
            <w:r w:rsidRPr="005B4E8A">
              <w:rPr>
                <w:rFonts w:ascii="Garamond" w:hAnsi="Garamond"/>
              </w:rPr>
              <w:t>gunos</w:t>
            </w:r>
            <w:proofErr w:type="spellEnd"/>
            <w:r w:rsidRPr="005B4E8A">
              <w:rPr>
                <w:rFonts w:ascii="Garamond" w:hAnsi="Garamond"/>
              </w:rPr>
              <w:t xml:space="preserve"> tópicos especiales tales como evolución de enzimas y de vías metabólicas  y  organización  supramolecular del me-</w:t>
            </w:r>
            <w:proofErr w:type="spellStart"/>
            <w:r w:rsidRPr="005B4E8A">
              <w:rPr>
                <w:rFonts w:ascii="Garamond" w:hAnsi="Garamond"/>
              </w:rPr>
              <w:t>tabolismo</w:t>
            </w:r>
            <w:proofErr w:type="spellEnd"/>
            <w:r w:rsidRPr="005B4E8A">
              <w:rPr>
                <w:rFonts w:ascii="Garamond" w:hAnsi="Garamond"/>
              </w:rPr>
              <w:t>.  Los alumnos deberán dominar el lenguaje de la disciplina de manera que puedan leer y discutir la literatura de avanzada y ser capaces de proponer experimentos originales que sirvan para resolver problemas propios de la disciplina.</w:t>
            </w:r>
          </w:p>
        </w:tc>
      </w:tr>
    </w:tbl>
    <w:p w14:paraId="62DC6D13"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DF4DFC" w14:paraId="72F32845" w14:textId="77777777" w:rsidTr="0094181A">
        <w:tc>
          <w:tcPr>
            <w:tcW w:w="9568" w:type="dxa"/>
            <w:gridSpan w:val="3"/>
          </w:tcPr>
          <w:p w14:paraId="3D514C91" w14:textId="77777777" w:rsidR="00A03061" w:rsidRPr="005B4E8A" w:rsidRDefault="00A03061" w:rsidP="0094181A">
            <w:pPr>
              <w:pStyle w:val="Ttulo4"/>
              <w:jc w:val="both"/>
              <w:rPr>
                <w:sz w:val="20"/>
                <w:lang w:val="en-US"/>
              </w:rPr>
            </w:pPr>
            <w:r w:rsidRPr="005B4E8A">
              <w:rPr>
                <w:bCs/>
                <w:sz w:val="20"/>
                <w:lang w:val="en-US"/>
              </w:rPr>
              <w:t>Landmark Papers in Molecular Cell Biology</w:t>
            </w:r>
          </w:p>
        </w:tc>
      </w:tr>
      <w:tr w:rsidR="00A03061" w:rsidRPr="005B4E8A" w14:paraId="2ACA5BBF" w14:textId="77777777" w:rsidTr="0094181A">
        <w:tc>
          <w:tcPr>
            <w:tcW w:w="6024" w:type="dxa"/>
          </w:tcPr>
          <w:p w14:paraId="755CD7D9" w14:textId="77777777" w:rsidR="00A03061" w:rsidRPr="005B4E8A" w:rsidRDefault="00A03061" w:rsidP="0094181A">
            <w:pPr>
              <w:jc w:val="both"/>
              <w:rPr>
                <w:rFonts w:ascii="Garamond" w:hAnsi="Garamond"/>
                <w:lang w:val="es-MX"/>
              </w:rPr>
            </w:pPr>
            <w:r w:rsidRPr="0075217B">
              <w:rPr>
                <w:rFonts w:ascii="Garamond" w:hAnsi="Garamond"/>
                <w:lang w:val="es-MX"/>
              </w:rPr>
              <w:t xml:space="preserve">Profesor responsable: Ilona Concha </w:t>
            </w:r>
            <w:r w:rsidRPr="0075217B">
              <w:rPr>
                <w:rFonts w:ascii="Garamond" w:hAnsi="Garamond"/>
              </w:rPr>
              <w:t xml:space="preserve">Col.: Alejandro Claude, Margarita Concha, Gudrun Kausel, Ana María Zárraga, Sebastián Brauchi (Inst. </w:t>
            </w:r>
            <w:r w:rsidRPr="00D37D27">
              <w:rPr>
                <w:rFonts w:ascii="Garamond" w:hAnsi="Garamond"/>
                <w:lang w:val="es-CL"/>
              </w:rPr>
              <w:t>Fisiología), Felipe Barros, (CECS)</w:t>
            </w:r>
            <w:r>
              <w:rPr>
                <w:rFonts w:ascii="Garamond" w:hAnsi="Garamond"/>
                <w:lang w:val="es-CL"/>
              </w:rPr>
              <w:t>,</w:t>
            </w:r>
            <w:r w:rsidRPr="00D37D27">
              <w:rPr>
                <w:rFonts w:ascii="Garamond" w:hAnsi="Garamond"/>
                <w:lang w:val="es-CL"/>
              </w:rPr>
              <w:t xml:space="preserve">  y  profesores del Programa</w:t>
            </w:r>
          </w:p>
        </w:tc>
        <w:tc>
          <w:tcPr>
            <w:tcW w:w="1843" w:type="dxa"/>
          </w:tcPr>
          <w:p w14:paraId="05D1988C"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474</w:t>
            </w:r>
          </w:p>
        </w:tc>
        <w:tc>
          <w:tcPr>
            <w:tcW w:w="1701" w:type="dxa"/>
          </w:tcPr>
          <w:p w14:paraId="54D5D7F3" w14:textId="77777777" w:rsidR="00A03061" w:rsidRPr="005B4E8A" w:rsidRDefault="00A03061" w:rsidP="0094181A">
            <w:pPr>
              <w:jc w:val="both"/>
              <w:rPr>
                <w:rFonts w:ascii="Garamond" w:hAnsi="Garamond"/>
                <w:lang w:val="es-MX"/>
              </w:rPr>
            </w:pPr>
            <w:r w:rsidRPr="005B4E8A">
              <w:rPr>
                <w:rFonts w:ascii="Garamond" w:hAnsi="Garamond"/>
                <w:lang w:val="es-MX"/>
              </w:rPr>
              <w:t xml:space="preserve">Créditos: </w:t>
            </w:r>
            <w:r>
              <w:rPr>
                <w:rFonts w:ascii="Garamond" w:hAnsi="Garamond"/>
                <w:lang w:val="es-MX"/>
              </w:rPr>
              <w:t>3</w:t>
            </w:r>
          </w:p>
        </w:tc>
      </w:tr>
      <w:tr w:rsidR="00A03061" w:rsidRPr="005B4E8A" w14:paraId="144B2C97" w14:textId="77777777" w:rsidTr="0094181A">
        <w:tc>
          <w:tcPr>
            <w:tcW w:w="6024" w:type="dxa"/>
          </w:tcPr>
          <w:p w14:paraId="302E7964"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75217B">
              <w:rPr>
                <w:rFonts w:ascii="Garamond" w:hAnsi="Garamond"/>
              </w:rPr>
              <w:t>Indicación del Comité Consejero</w:t>
            </w:r>
          </w:p>
        </w:tc>
        <w:tc>
          <w:tcPr>
            <w:tcW w:w="1843" w:type="dxa"/>
          </w:tcPr>
          <w:p w14:paraId="01F3C45A" w14:textId="77777777" w:rsidR="00A03061" w:rsidRPr="005B4E8A" w:rsidRDefault="00A03061" w:rsidP="0094181A">
            <w:pPr>
              <w:jc w:val="both"/>
              <w:rPr>
                <w:rFonts w:ascii="Garamond" w:hAnsi="Garamond"/>
                <w:lang w:val="es-MX"/>
              </w:rPr>
            </w:pPr>
            <w:r w:rsidRPr="005B4E8A">
              <w:rPr>
                <w:rFonts w:ascii="Garamond" w:hAnsi="Garamond"/>
                <w:lang w:val="es-MX"/>
              </w:rPr>
              <w:t xml:space="preserve">Semestre: 2 </w:t>
            </w:r>
          </w:p>
        </w:tc>
        <w:tc>
          <w:tcPr>
            <w:tcW w:w="1701" w:type="dxa"/>
          </w:tcPr>
          <w:p w14:paraId="7FC06E0F"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w:t>
            </w:r>
            <w:r>
              <w:rPr>
                <w:rFonts w:ascii="Garamond" w:hAnsi="Garamond"/>
                <w:lang w:val="es-MX"/>
              </w:rPr>
              <w:t>5</w:t>
            </w:r>
          </w:p>
        </w:tc>
      </w:tr>
      <w:tr w:rsidR="00A03061" w:rsidRPr="005B4E8A" w14:paraId="7A7BFFEA" w14:textId="77777777" w:rsidTr="0094181A">
        <w:tc>
          <w:tcPr>
            <w:tcW w:w="6024" w:type="dxa"/>
          </w:tcPr>
          <w:p w14:paraId="22FA6011" w14:textId="77777777" w:rsidR="00A03061" w:rsidRPr="005B4E8A" w:rsidRDefault="00A03061" w:rsidP="0094181A">
            <w:pPr>
              <w:jc w:val="both"/>
              <w:rPr>
                <w:rFonts w:ascii="Garamond" w:hAnsi="Garamond"/>
                <w:lang w:val="es-MX"/>
              </w:rPr>
            </w:pPr>
          </w:p>
        </w:tc>
        <w:tc>
          <w:tcPr>
            <w:tcW w:w="1843" w:type="dxa"/>
          </w:tcPr>
          <w:p w14:paraId="7A444364" w14:textId="77777777" w:rsidR="00A03061" w:rsidRPr="005B4E8A" w:rsidRDefault="00A03061" w:rsidP="0094181A">
            <w:pPr>
              <w:jc w:val="both"/>
              <w:rPr>
                <w:rFonts w:ascii="Garamond" w:hAnsi="Garamond"/>
                <w:lang w:val="es-MX"/>
              </w:rPr>
            </w:pPr>
            <w:r w:rsidRPr="005B4E8A">
              <w:rPr>
                <w:rFonts w:ascii="Garamond" w:hAnsi="Garamond"/>
                <w:lang w:val="es-MX"/>
              </w:rPr>
              <w:t xml:space="preserve">Horas teóricas: </w:t>
            </w:r>
            <w:r>
              <w:rPr>
                <w:rFonts w:ascii="Garamond" w:hAnsi="Garamond"/>
                <w:lang w:val="es-MX"/>
              </w:rPr>
              <w:t>3</w:t>
            </w:r>
          </w:p>
        </w:tc>
        <w:tc>
          <w:tcPr>
            <w:tcW w:w="1701" w:type="dxa"/>
          </w:tcPr>
          <w:p w14:paraId="27DA3DA7"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13060C18" w14:textId="77777777" w:rsidTr="0094181A">
        <w:tc>
          <w:tcPr>
            <w:tcW w:w="9568" w:type="dxa"/>
            <w:gridSpan w:val="3"/>
          </w:tcPr>
          <w:p w14:paraId="0215A275" w14:textId="77777777" w:rsidR="00A03061" w:rsidRPr="005B4E8A" w:rsidRDefault="00A03061" w:rsidP="0094181A">
            <w:pPr>
              <w:jc w:val="both"/>
              <w:rPr>
                <w:rFonts w:ascii="Garamond" w:hAnsi="Garamond"/>
                <w:lang w:val="es-MX"/>
              </w:rPr>
            </w:pPr>
            <w:r w:rsidRPr="005B4E8A">
              <w:rPr>
                <w:rFonts w:ascii="Garamond" w:hAnsi="Garamond"/>
              </w:rPr>
              <w:t xml:space="preserve">Destinado a estudiantes de los Programas de Doctorado, y cuyo objetivo es efectuar revisiones bibliográficas en </w:t>
            </w:r>
            <w:r>
              <w:rPr>
                <w:rFonts w:ascii="Garamond" w:hAnsi="Garamond"/>
              </w:rPr>
              <w:t xml:space="preserve">inglés en el área de </w:t>
            </w:r>
            <w:proofErr w:type="spellStart"/>
            <w:r>
              <w:rPr>
                <w:rFonts w:ascii="Garamond" w:hAnsi="Garamond"/>
              </w:rPr>
              <w:t>Biociencias</w:t>
            </w:r>
            <w:proofErr w:type="spellEnd"/>
            <w:r>
              <w:rPr>
                <w:rFonts w:ascii="Garamond" w:hAnsi="Garamond"/>
              </w:rPr>
              <w:t xml:space="preserve"> Moleculares. </w:t>
            </w:r>
          </w:p>
        </w:tc>
      </w:tr>
    </w:tbl>
    <w:p w14:paraId="6A0AA0ED"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2871DF09" w14:textId="77777777" w:rsidTr="0094181A">
        <w:tc>
          <w:tcPr>
            <w:tcW w:w="9568" w:type="dxa"/>
            <w:gridSpan w:val="3"/>
          </w:tcPr>
          <w:p w14:paraId="34CC9B62" w14:textId="77777777" w:rsidR="00A03061" w:rsidRPr="005B4E8A" w:rsidRDefault="00A03061" w:rsidP="0094181A">
            <w:pPr>
              <w:pStyle w:val="Ttulo4"/>
              <w:jc w:val="both"/>
              <w:rPr>
                <w:sz w:val="20"/>
                <w:lang w:val="es-MX"/>
              </w:rPr>
            </w:pPr>
            <w:r w:rsidRPr="005B4E8A">
              <w:rPr>
                <w:sz w:val="20"/>
              </w:rPr>
              <w:t>Seminarios I</w:t>
            </w:r>
          </w:p>
        </w:tc>
      </w:tr>
      <w:tr w:rsidR="00A03061" w:rsidRPr="005B4E8A" w14:paraId="1945826D" w14:textId="77777777" w:rsidTr="0094181A">
        <w:tc>
          <w:tcPr>
            <w:tcW w:w="6024" w:type="dxa"/>
          </w:tcPr>
          <w:p w14:paraId="33862D58"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Rodolfo Amthauer, Ilona  Concha,  Alejandro Claude  o Alejandro Yánez. Col.: Juan  Guillermo Cárcamo</w:t>
            </w:r>
          </w:p>
        </w:tc>
        <w:tc>
          <w:tcPr>
            <w:tcW w:w="1843" w:type="dxa"/>
          </w:tcPr>
          <w:p w14:paraId="3D8650FA"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470</w:t>
            </w:r>
          </w:p>
        </w:tc>
        <w:tc>
          <w:tcPr>
            <w:tcW w:w="1701" w:type="dxa"/>
          </w:tcPr>
          <w:p w14:paraId="64DD4FA6" w14:textId="77777777" w:rsidR="00A03061" w:rsidRPr="005B4E8A" w:rsidRDefault="00A03061" w:rsidP="0094181A">
            <w:pPr>
              <w:jc w:val="both"/>
              <w:rPr>
                <w:rFonts w:ascii="Garamond" w:hAnsi="Garamond"/>
                <w:lang w:val="es-MX"/>
              </w:rPr>
            </w:pPr>
            <w:r w:rsidRPr="005B4E8A">
              <w:rPr>
                <w:rFonts w:ascii="Garamond" w:hAnsi="Garamond"/>
                <w:lang w:val="es-MX"/>
              </w:rPr>
              <w:t>Créditos: 2</w:t>
            </w:r>
          </w:p>
        </w:tc>
      </w:tr>
      <w:tr w:rsidR="00A03061" w:rsidRPr="005B4E8A" w14:paraId="3A7B39B3" w14:textId="77777777" w:rsidTr="0094181A">
        <w:tc>
          <w:tcPr>
            <w:tcW w:w="6024" w:type="dxa"/>
          </w:tcPr>
          <w:p w14:paraId="1AA95163"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Indicación del Comité Consejero</w:t>
            </w:r>
          </w:p>
        </w:tc>
        <w:tc>
          <w:tcPr>
            <w:tcW w:w="1843" w:type="dxa"/>
          </w:tcPr>
          <w:p w14:paraId="6CA408DF"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6BF53EE8"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5E03DF7A" w14:textId="77777777" w:rsidTr="0094181A">
        <w:tc>
          <w:tcPr>
            <w:tcW w:w="6024" w:type="dxa"/>
          </w:tcPr>
          <w:p w14:paraId="246165C4" w14:textId="77777777" w:rsidR="00A03061" w:rsidRPr="005B4E8A" w:rsidRDefault="00A03061" w:rsidP="0094181A">
            <w:pPr>
              <w:jc w:val="both"/>
              <w:rPr>
                <w:rFonts w:ascii="Garamond" w:hAnsi="Garamond"/>
                <w:lang w:val="es-MX"/>
              </w:rPr>
            </w:pPr>
          </w:p>
        </w:tc>
        <w:tc>
          <w:tcPr>
            <w:tcW w:w="1843" w:type="dxa"/>
          </w:tcPr>
          <w:p w14:paraId="4789CC98" w14:textId="77777777" w:rsidR="00A03061" w:rsidRPr="005B4E8A" w:rsidRDefault="00A03061" w:rsidP="0094181A">
            <w:pPr>
              <w:jc w:val="both"/>
              <w:rPr>
                <w:rFonts w:ascii="Garamond" w:hAnsi="Garamond"/>
                <w:lang w:val="es-MX"/>
              </w:rPr>
            </w:pPr>
            <w:r w:rsidRPr="005B4E8A">
              <w:rPr>
                <w:rFonts w:ascii="Garamond" w:hAnsi="Garamond"/>
                <w:lang w:val="es-MX"/>
              </w:rPr>
              <w:t>Horas teóricas: 2</w:t>
            </w:r>
          </w:p>
        </w:tc>
        <w:tc>
          <w:tcPr>
            <w:tcW w:w="1701" w:type="dxa"/>
          </w:tcPr>
          <w:p w14:paraId="0C7ACC7F"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270C2EAA" w14:textId="77777777" w:rsidTr="0094181A">
        <w:tc>
          <w:tcPr>
            <w:tcW w:w="9568" w:type="dxa"/>
            <w:gridSpan w:val="3"/>
          </w:tcPr>
          <w:p w14:paraId="55A14620" w14:textId="77777777" w:rsidR="00A03061" w:rsidRPr="005B4E8A" w:rsidRDefault="00A03061" w:rsidP="0094181A">
            <w:pPr>
              <w:jc w:val="both"/>
              <w:rPr>
                <w:rFonts w:ascii="Garamond" w:hAnsi="Garamond"/>
                <w:lang w:val="es-MX"/>
              </w:rPr>
            </w:pPr>
            <w:r w:rsidRPr="005B4E8A">
              <w:rPr>
                <w:rFonts w:ascii="Garamond" w:hAnsi="Garamond"/>
              </w:rPr>
              <w:t>Destinado a estudiantes de los Programas de Doctorado, y cuyo objetivo es efectuar revisiones bibliográficas en profundidad sobre temas de las áreas de Biología Celular.</w:t>
            </w:r>
          </w:p>
        </w:tc>
      </w:tr>
    </w:tbl>
    <w:p w14:paraId="1966FEF6"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54E94E87" w14:textId="77777777" w:rsidTr="0094181A">
        <w:tc>
          <w:tcPr>
            <w:tcW w:w="9568" w:type="dxa"/>
            <w:gridSpan w:val="3"/>
          </w:tcPr>
          <w:p w14:paraId="1F4FD69F" w14:textId="77777777" w:rsidR="00A03061" w:rsidRPr="005B4E8A" w:rsidRDefault="00A03061" w:rsidP="0094181A">
            <w:pPr>
              <w:pStyle w:val="Ttulo4"/>
              <w:jc w:val="both"/>
              <w:rPr>
                <w:sz w:val="20"/>
                <w:lang w:val="es-MX"/>
              </w:rPr>
            </w:pPr>
            <w:r w:rsidRPr="005B4E8A">
              <w:rPr>
                <w:sz w:val="20"/>
              </w:rPr>
              <w:lastRenderedPageBreak/>
              <w:t>Seminarios II</w:t>
            </w:r>
          </w:p>
        </w:tc>
      </w:tr>
      <w:tr w:rsidR="00A03061" w:rsidRPr="005B4E8A" w14:paraId="01A9B242" w14:textId="77777777" w:rsidTr="0094181A">
        <w:tc>
          <w:tcPr>
            <w:tcW w:w="6024" w:type="dxa"/>
          </w:tcPr>
          <w:p w14:paraId="157676CC"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Ana María Zárraga</w:t>
            </w:r>
            <w:r>
              <w:rPr>
                <w:rFonts w:ascii="Garamond" w:hAnsi="Garamond"/>
              </w:rPr>
              <w:t xml:space="preserve">, </w:t>
            </w:r>
            <w:r w:rsidRPr="005B4E8A">
              <w:rPr>
                <w:rFonts w:ascii="Garamond" w:hAnsi="Garamond"/>
              </w:rPr>
              <w:t>Jaime Figueroa</w:t>
            </w:r>
            <w:r>
              <w:rPr>
                <w:rFonts w:ascii="Garamond" w:hAnsi="Garamond"/>
              </w:rPr>
              <w:t>,</w:t>
            </w:r>
            <w:r w:rsidRPr="005B4E8A">
              <w:rPr>
                <w:rFonts w:ascii="Garamond" w:hAnsi="Garamond"/>
              </w:rPr>
              <w:t xml:space="preserve"> Margarita Concha</w:t>
            </w:r>
            <w:r>
              <w:rPr>
                <w:rFonts w:ascii="Garamond" w:hAnsi="Garamond"/>
              </w:rPr>
              <w:t xml:space="preserve">, </w:t>
            </w:r>
            <w:r w:rsidRPr="005B4E8A">
              <w:rPr>
                <w:rFonts w:ascii="Garamond" w:hAnsi="Garamond"/>
              </w:rPr>
              <w:t>Gudrun Kausel</w:t>
            </w:r>
            <w:r>
              <w:rPr>
                <w:rFonts w:ascii="Garamond" w:hAnsi="Garamond"/>
              </w:rPr>
              <w:t>, y Rody San Martín</w:t>
            </w:r>
          </w:p>
        </w:tc>
        <w:tc>
          <w:tcPr>
            <w:tcW w:w="1843" w:type="dxa"/>
          </w:tcPr>
          <w:p w14:paraId="7CB83D35"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471</w:t>
            </w:r>
          </w:p>
        </w:tc>
        <w:tc>
          <w:tcPr>
            <w:tcW w:w="1701" w:type="dxa"/>
          </w:tcPr>
          <w:p w14:paraId="431116EF" w14:textId="77777777" w:rsidR="00A03061" w:rsidRPr="005B4E8A" w:rsidRDefault="00A03061" w:rsidP="0094181A">
            <w:pPr>
              <w:jc w:val="both"/>
              <w:rPr>
                <w:rFonts w:ascii="Garamond" w:hAnsi="Garamond"/>
                <w:lang w:val="es-MX"/>
              </w:rPr>
            </w:pPr>
            <w:r w:rsidRPr="005B4E8A">
              <w:rPr>
                <w:rFonts w:ascii="Garamond" w:hAnsi="Garamond"/>
                <w:lang w:val="es-MX"/>
              </w:rPr>
              <w:t>Créditos: 2</w:t>
            </w:r>
          </w:p>
        </w:tc>
      </w:tr>
      <w:tr w:rsidR="00A03061" w:rsidRPr="005B4E8A" w14:paraId="6B16E2EE" w14:textId="77777777" w:rsidTr="0094181A">
        <w:tc>
          <w:tcPr>
            <w:tcW w:w="6024" w:type="dxa"/>
          </w:tcPr>
          <w:p w14:paraId="662842E0"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Indicación del Comité Consejero</w:t>
            </w:r>
          </w:p>
        </w:tc>
        <w:tc>
          <w:tcPr>
            <w:tcW w:w="1843" w:type="dxa"/>
          </w:tcPr>
          <w:p w14:paraId="319A6E5C"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0C887C58"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3AFE940A" w14:textId="77777777" w:rsidTr="0094181A">
        <w:tc>
          <w:tcPr>
            <w:tcW w:w="6024" w:type="dxa"/>
          </w:tcPr>
          <w:p w14:paraId="680CAFAE" w14:textId="77777777" w:rsidR="00A03061" w:rsidRPr="005B4E8A" w:rsidRDefault="00A03061" w:rsidP="0094181A">
            <w:pPr>
              <w:jc w:val="both"/>
              <w:rPr>
                <w:rFonts w:ascii="Garamond" w:hAnsi="Garamond"/>
                <w:lang w:val="es-MX"/>
              </w:rPr>
            </w:pPr>
          </w:p>
        </w:tc>
        <w:tc>
          <w:tcPr>
            <w:tcW w:w="1843" w:type="dxa"/>
          </w:tcPr>
          <w:p w14:paraId="49BCA3B7" w14:textId="77777777" w:rsidR="00A03061" w:rsidRPr="005B4E8A" w:rsidRDefault="00A03061" w:rsidP="0094181A">
            <w:pPr>
              <w:jc w:val="both"/>
              <w:rPr>
                <w:rFonts w:ascii="Garamond" w:hAnsi="Garamond"/>
                <w:lang w:val="es-MX"/>
              </w:rPr>
            </w:pPr>
            <w:r w:rsidRPr="005B4E8A">
              <w:rPr>
                <w:rFonts w:ascii="Garamond" w:hAnsi="Garamond"/>
                <w:lang w:val="es-MX"/>
              </w:rPr>
              <w:t>Horas teóricas: 2</w:t>
            </w:r>
          </w:p>
        </w:tc>
        <w:tc>
          <w:tcPr>
            <w:tcW w:w="1701" w:type="dxa"/>
          </w:tcPr>
          <w:p w14:paraId="64E186D5"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3DEE87F4" w14:textId="77777777" w:rsidTr="0094181A">
        <w:tc>
          <w:tcPr>
            <w:tcW w:w="9568" w:type="dxa"/>
            <w:gridSpan w:val="3"/>
          </w:tcPr>
          <w:p w14:paraId="5382045F" w14:textId="77777777" w:rsidR="00A03061" w:rsidRPr="005B4E8A" w:rsidRDefault="00A03061" w:rsidP="0094181A">
            <w:pPr>
              <w:jc w:val="both"/>
              <w:rPr>
                <w:rFonts w:ascii="Garamond" w:hAnsi="Garamond"/>
                <w:lang w:val="es-MX"/>
              </w:rPr>
            </w:pPr>
            <w:r w:rsidRPr="005B4E8A">
              <w:rPr>
                <w:rFonts w:ascii="Garamond" w:hAnsi="Garamond"/>
              </w:rPr>
              <w:t>Destinado a estudiantes de los Programas de Doctorado, y cuyo objetivo es efectuar revisiones bibliográficas en profundidad sobre temas de las áreas de Biología Molecular.</w:t>
            </w:r>
          </w:p>
        </w:tc>
      </w:tr>
    </w:tbl>
    <w:p w14:paraId="3AA23D9E"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4C1DD80" w14:textId="77777777" w:rsidTr="0094181A">
        <w:tc>
          <w:tcPr>
            <w:tcW w:w="9568" w:type="dxa"/>
            <w:gridSpan w:val="3"/>
          </w:tcPr>
          <w:p w14:paraId="7D22A286" w14:textId="77777777" w:rsidR="00A03061" w:rsidRPr="005B4E8A" w:rsidRDefault="00A03061" w:rsidP="0094181A">
            <w:pPr>
              <w:pStyle w:val="Ttulo4"/>
              <w:jc w:val="both"/>
              <w:rPr>
                <w:sz w:val="20"/>
                <w:lang w:val="es-MX"/>
              </w:rPr>
            </w:pPr>
            <w:r w:rsidRPr="005B4E8A">
              <w:rPr>
                <w:sz w:val="20"/>
              </w:rPr>
              <w:t>Seminarios III</w:t>
            </w:r>
          </w:p>
        </w:tc>
      </w:tr>
      <w:tr w:rsidR="00A03061" w:rsidRPr="005B4E8A" w14:paraId="388E65CD" w14:textId="77777777" w:rsidTr="0094181A">
        <w:tc>
          <w:tcPr>
            <w:tcW w:w="6024" w:type="dxa"/>
          </w:tcPr>
          <w:p w14:paraId="0C5B43DB"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Alejandro Reyes, Juan Carlos Slebe. Col.: Juan Guillermo Cárcamo, </w:t>
            </w:r>
            <w:proofErr w:type="spellStart"/>
            <w:r w:rsidRPr="005B4E8A">
              <w:rPr>
                <w:rFonts w:ascii="Garamond" w:hAnsi="Garamond"/>
              </w:rPr>
              <w:t>Heide</w:t>
            </w:r>
            <w:proofErr w:type="spellEnd"/>
            <w:r w:rsidRPr="005B4E8A">
              <w:rPr>
                <w:rFonts w:ascii="Garamond" w:hAnsi="Garamond"/>
              </w:rPr>
              <w:t xml:space="preserve"> Ludwig,  y Alejandro Yánez.</w:t>
            </w:r>
          </w:p>
        </w:tc>
        <w:tc>
          <w:tcPr>
            <w:tcW w:w="1843" w:type="dxa"/>
          </w:tcPr>
          <w:p w14:paraId="2446DF8F"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472</w:t>
            </w:r>
          </w:p>
        </w:tc>
        <w:tc>
          <w:tcPr>
            <w:tcW w:w="1701" w:type="dxa"/>
          </w:tcPr>
          <w:p w14:paraId="4DFB30DD" w14:textId="77777777" w:rsidR="00A03061" w:rsidRPr="005B4E8A" w:rsidRDefault="00A03061" w:rsidP="0094181A">
            <w:pPr>
              <w:jc w:val="both"/>
              <w:rPr>
                <w:rFonts w:ascii="Garamond" w:hAnsi="Garamond"/>
                <w:lang w:val="es-MX"/>
              </w:rPr>
            </w:pPr>
            <w:r w:rsidRPr="005B4E8A">
              <w:rPr>
                <w:rFonts w:ascii="Garamond" w:hAnsi="Garamond"/>
                <w:lang w:val="es-MX"/>
              </w:rPr>
              <w:t>Créditos: 2</w:t>
            </w:r>
          </w:p>
        </w:tc>
      </w:tr>
      <w:tr w:rsidR="00A03061" w:rsidRPr="005B4E8A" w14:paraId="5F021C62" w14:textId="77777777" w:rsidTr="0094181A">
        <w:tc>
          <w:tcPr>
            <w:tcW w:w="6024" w:type="dxa"/>
          </w:tcPr>
          <w:p w14:paraId="49E4494E"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Indicación del Comité Consejero</w:t>
            </w:r>
          </w:p>
        </w:tc>
        <w:tc>
          <w:tcPr>
            <w:tcW w:w="1843" w:type="dxa"/>
          </w:tcPr>
          <w:p w14:paraId="55DD1B63"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1E708DF1"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475B2C8F" w14:textId="77777777" w:rsidTr="0094181A">
        <w:tc>
          <w:tcPr>
            <w:tcW w:w="6024" w:type="dxa"/>
          </w:tcPr>
          <w:p w14:paraId="6F07C087" w14:textId="77777777" w:rsidR="00A03061" w:rsidRPr="005B4E8A" w:rsidRDefault="00A03061" w:rsidP="0094181A">
            <w:pPr>
              <w:jc w:val="both"/>
              <w:rPr>
                <w:rFonts w:ascii="Garamond" w:hAnsi="Garamond"/>
                <w:lang w:val="es-MX"/>
              </w:rPr>
            </w:pPr>
          </w:p>
        </w:tc>
        <w:tc>
          <w:tcPr>
            <w:tcW w:w="1843" w:type="dxa"/>
          </w:tcPr>
          <w:p w14:paraId="1771EE96" w14:textId="77777777" w:rsidR="00A03061" w:rsidRPr="005B4E8A" w:rsidRDefault="00A03061" w:rsidP="0094181A">
            <w:pPr>
              <w:jc w:val="both"/>
              <w:rPr>
                <w:rFonts w:ascii="Garamond" w:hAnsi="Garamond"/>
                <w:lang w:val="es-MX"/>
              </w:rPr>
            </w:pPr>
            <w:r w:rsidRPr="005B4E8A">
              <w:rPr>
                <w:rFonts w:ascii="Garamond" w:hAnsi="Garamond"/>
                <w:lang w:val="es-MX"/>
              </w:rPr>
              <w:t>Horas teóricas: 2</w:t>
            </w:r>
          </w:p>
        </w:tc>
        <w:tc>
          <w:tcPr>
            <w:tcW w:w="1701" w:type="dxa"/>
          </w:tcPr>
          <w:p w14:paraId="08DAA791" w14:textId="77777777" w:rsidR="00A03061" w:rsidRPr="005B4E8A" w:rsidRDefault="00A03061" w:rsidP="0094181A">
            <w:pPr>
              <w:jc w:val="both"/>
              <w:rPr>
                <w:rFonts w:ascii="Garamond" w:hAnsi="Garamond"/>
                <w:lang w:val="es-MX"/>
              </w:rPr>
            </w:pPr>
            <w:r w:rsidRPr="005B4E8A">
              <w:rPr>
                <w:rFonts w:ascii="Garamond" w:hAnsi="Garamond"/>
                <w:lang w:val="es-MX"/>
              </w:rPr>
              <w:t>Horas prácticas: 0</w:t>
            </w:r>
          </w:p>
        </w:tc>
      </w:tr>
      <w:tr w:rsidR="00A03061" w:rsidRPr="005B4E8A" w14:paraId="3643392D" w14:textId="77777777" w:rsidTr="0094181A">
        <w:tc>
          <w:tcPr>
            <w:tcW w:w="9568" w:type="dxa"/>
            <w:gridSpan w:val="3"/>
          </w:tcPr>
          <w:p w14:paraId="0FC93D59" w14:textId="77777777" w:rsidR="00A03061" w:rsidRPr="005B4E8A" w:rsidRDefault="00A03061" w:rsidP="0094181A">
            <w:pPr>
              <w:jc w:val="both"/>
              <w:rPr>
                <w:rFonts w:ascii="Garamond" w:hAnsi="Garamond"/>
                <w:lang w:val="es-MX"/>
              </w:rPr>
            </w:pPr>
            <w:r w:rsidRPr="005B4E8A">
              <w:rPr>
                <w:rFonts w:ascii="Garamond" w:hAnsi="Garamond"/>
              </w:rPr>
              <w:t>Destinado a estudiantes de los Programas de Doctorado, y cuyo objetivo es efectuar revisiones bibliográficas en profundidad sobre temas de las áreas de Bioquímica.</w:t>
            </w:r>
          </w:p>
        </w:tc>
      </w:tr>
    </w:tbl>
    <w:p w14:paraId="4BF555E1" w14:textId="77777777" w:rsidR="00A03061" w:rsidRPr="005B4E8A" w:rsidRDefault="00A03061" w:rsidP="00A03061">
      <w:pPr>
        <w:jc w:val="both"/>
        <w:rPr>
          <w:rFonts w:ascii="Garamond" w:hAnsi="Garamond"/>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122292E2" w14:textId="77777777" w:rsidTr="0094181A">
        <w:tc>
          <w:tcPr>
            <w:tcW w:w="9568" w:type="dxa"/>
            <w:gridSpan w:val="3"/>
          </w:tcPr>
          <w:p w14:paraId="1DEC6D1C" w14:textId="77777777" w:rsidR="00A03061" w:rsidRPr="005B4E8A" w:rsidRDefault="00A03061" w:rsidP="0094181A">
            <w:pPr>
              <w:pStyle w:val="Ttulo4"/>
              <w:jc w:val="both"/>
              <w:rPr>
                <w:sz w:val="20"/>
                <w:lang w:val="es-MX"/>
              </w:rPr>
            </w:pPr>
            <w:r w:rsidRPr="005B4E8A">
              <w:rPr>
                <w:sz w:val="20"/>
              </w:rPr>
              <w:t>Unidad de Investigación I</w:t>
            </w:r>
          </w:p>
        </w:tc>
      </w:tr>
      <w:tr w:rsidR="00A03061" w:rsidRPr="005B4E8A" w14:paraId="04D5A3DB" w14:textId="77777777" w:rsidTr="0094181A">
        <w:tc>
          <w:tcPr>
            <w:tcW w:w="6024" w:type="dxa"/>
          </w:tcPr>
          <w:p w14:paraId="5369950F"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Ilona Concha, Rodolfo Amthauer, Alejandro Claude o  Juan Guillermo Cárcamo</w:t>
            </w:r>
          </w:p>
        </w:tc>
        <w:tc>
          <w:tcPr>
            <w:tcW w:w="1843" w:type="dxa"/>
          </w:tcPr>
          <w:p w14:paraId="148839B1"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480</w:t>
            </w:r>
          </w:p>
        </w:tc>
        <w:tc>
          <w:tcPr>
            <w:tcW w:w="1701" w:type="dxa"/>
          </w:tcPr>
          <w:p w14:paraId="4919FB97"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4448D83D" w14:textId="77777777" w:rsidTr="0094181A">
        <w:tc>
          <w:tcPr>
            <w:tcW w:w="6024" w:type="dxa"/>
          </w:tcPr>
          <w:p w14:paraId="12FBAD6D"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Recomendación del Comité Consejero</w:t>
            </w:r>
          </w:p>
        </w:tc>
        <w:tc>
          <w:tcPr>
            <w:tcW w:w="1843" w:type="dxa"/>
          </w:tcPr>
          <w:p w14:paraId="5C38F029"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0F622C44"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602CA923" w14:textId="77777777" w:rsidTr="0094181A">
        <w:tc>
          <w:tcPr>
            <w:tcW w:w="6024" w:type="dxa"/>
          </w:tcPr>
          <w:p w14:paraId="399C6418" w14:textId="77777777" w:rsidR="00A03061" w:rsidRPr="005B4E8A" w:rsidRDefault="00A03061" w:rsidP="0094181A">
            <w:pPr>
              <w:jc w:val="both"/>
              <w:rPr>
                <w:rFonts w:ascii="Garamond" w:hAnsi="Garamond"/>
                <w:lang w:val="es-MX"/>
              </w:rPr>
            </w:pPr>
          </w:p>
        </w:tc>
        <w:tc>
          <w:tcPr>
            <w:tcW w:w="1843" w:type="dxa"/>
          </w:tcPr>
          <w:p w14:paraId="3FB8AE95" w14:textId="77777777" w:rsidR="00A03061" w:rsidRPr="005B4E8A" w:rsidRDefault="00A03061" w:rsidP="0094181A">
            <w:pPr>
              <w:jc w:val="both"/>
              <w:rPr>
                <w:rFonts w:ascii="Garamond" w:hAnsi="Garamond"/>
                <w:lang w:val="es-MX"/>
              </w:rPr>
            </w:pPr>
            <w:r w:rsidRPr="005B4E8A">
              <w:rPr>
                <w:rFonts w:ascii="Garamond" w:hAnsi="Garamond"/>
                <w:lang w:val="es-MX"/>
              </w:rPr>
              <w:t>Horas teóricas: 1</w:t>
            </w:r>
          </w:p>
        </w:tc>
        <w:tc>
          <w:tcPr>
            <w:tcW w:w="1701" w:type="dxa"/>
          </w:tcPr>
          <w:p w14:paraId="2B0E5702" w14:textId="77777777" w:rsidR="00A03061" w:rsidRPr="005B4E8A" w:rsidRDefault="00A03061" w:rsidP="0094181A">
            <w:pPr>
              <w:jc w:val="both"/>
              <w:rPr>
                <w:rFonts w:ascii="Garamond" w:hAnsi="Garamond"/>
                <w:lang w:val="es-MX"/>
              </w:rPr>
            </w:pPr>
            <w:r w:rsidRPr="005B4E8A">
              <w:rPr>
                <w:rFonts w:ascii="Garamond" w:hAnsi="Garamond"/>
                <w:lang w:val="es-MX"/>
              </w:rPr>
              <w:t>Horas prácticas: 6</w:t>
            </w:r>
          </w:p>
        </w:tc>
      </w:tr>
      <w:tr w:rsidR="00A03061" w:rsidRPr="005B4E8A" w14:paraId="3664BC5E" w14:textId="77777777" w:rsidTr="0094181A">
        <w:tc>
          <w:tcPr>
            <w:tcW w:w="9568" w:type="dxa"/>
            <w:gridSpan w:val="3"/>
          </w:tcPr>
          <w:p w14:paraId="2C619382" w14:textId="77777777" w:rsidR="00A03061" w:rsidRPr="005B4E8A" w:rsidRDefault="00A03061" w:rsidP="0094181A">
            <w:pPr>
              <w:jc w:val="both"/>
              <w:rPr>
                <w:rFonts w:ascii="Garamond" w:hAnsi="Garamond"/>
                <w:lang w:val="es-MX"/>
              </w:rPr>
            </w:pPr>
            <w:r w:rsidRPr="005B4E8A">
              <w:rPr>
                <w:rFonts w:ascii="Garamond" w:hAnsi="Garamond"/>
              </w:rPr>
              <w:t xml:space="preserve">Actividad teórico-práctica para estudiantes del Programa de Doctorado que permite al alumno, bajo la dirección de un Profesor </w:t>
            </w:r>
            <w:r>
              <w:rPr>
                <w:rFonts w:ascii="Garamond" w:hAnsi="Garamond"/>
              </w:rPr>
              <w:t>d</w:t>
            </w:r>
            <w:r w:rsidRPr="005B4E8A">
              <w:rPr>
                <w:rFonts w:ascii="Garamond" w:hAnsi="Garamond"/>
              </w:rPr>
              <w:t>el Programa, compenetrarse de los aspectos teóricos y prácticos de técnicas de alto grado de especialización dentro del área de Biología Celular.</w:t>
            </w:r>
          </w:p>
        </w:tc>
      </w:tr>
    </w:tbl>
    <w:p w14:paraId="519B2954"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44670BE" w14:textId="77777777" w:rsidTr="0094181A">
        <w:tc>
          <w:tcPr>
            <w:tcW w:w="9568" w:type="dxa"/>
            <w:gridSpan w:val="3"/>
          </w:tcPr>
          <w:p w14:paraId="488D6AC9" w14:textId="77777777" w:rsidR="00A03061" w:rsidRPr="005B4E8A" w:rsidRDefault="00A03061" w:rsidP="0094181A">
            <w:pPr>
              <w:pStyle w:val="Ttulo4"/>
              <w:jc w:val="both"/>
              <w:rPr>
                <w:sz w:val="20"/>
                <w:lang w:val="es-MX"/>
              </w:rPr>
            </w:pPr>
            <w:r w:rsidRPr="005B4E8A">
              <w:rPr>
                <w:sz w:val="20"/>
              </w:rPr>
              <w:t>Unidad de Investigación II</w:t>
            </w:r>
          </w:p>
        </w:tc>
      </w:tr>
      <w:tr w:rsidR="00A03061" w:rsidRPr="005B4E8A" w14:paraId="4241F789" w14:textId="77777777" w:rsidTr="0094181A">
        <w:tc>
          <w:tcPr>
            <w:tcW w:w="6024" w:type="dxa"/>
          </w:tcPr>
          <w:p w14:paraId="4D600D0D"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Ana María Zárraga,  Jaime Figueroa,  Margarita Concha o Gudrun Kausel</w:t>
            </w:r>
          </w:p>
        </w:tc>
        <w:tc>
          <w:tcPr>
            <w:tcW w:w="1843" w:type="dxa"/>
          </w:tcPr>
          <w:p w14:paraId="78E19871"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481</w:t>
            </w:r>
          </w:p>
        </w:tc>
        <w:tc>
          <w:tcPr>
            <w:tcW w:w="1701" w:type="dxa"/>
          </w:tcPr>
          <w:p w14:paraId="01A21666"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77F7F1FB" w14:textId="77777777" w:rsidTr="0094181A">
        <w:tc>
          <w:tcPr>
            <w:tcW w:w="6024" w:type="dxa"/>
          </w:tcPr>
          <w:p w14:paraId="77C20A40"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Recomendación del Comité Consejero</w:t>
            </w:r>
          </w:p>
        </w:tc>
        <w:tc>
          <w:tcPr>
            <w:tcW w:w="1843" w:type="dxa"/>
          </w:tcPr>
          <w:p w14:paraId="6A10297E"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0914A483"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162CD340" w14:textId="77777777" w:rsidTr="0094181A">
        <w:tc>
          <w:tcPr>
            <w:tcW w:w="6024" w:type="dxa"/>
          </w:tcPr>
          <w:p w14:paraId="7E0B1374" w14:textId="77777777" w:rsidR="00A03061" w:rsidRPr="005B4E8A" w:rsidRDefault="00A03061" w:rsidP="0094181A">
            <w:pPr>
              <w:jc w:val="both"/>
              <w:rPr>
                <w:rFonts w:ascii="Garamond" w:hAnsi="Garamond"/>
                <w:lang w:val="es-MX"/>
              </w:rPr>
            </w:pPr>
          </w:p>
        </w:tc>
        <w:tc>
          <w:tcPr>
            <w:tcW w:w="1843" w:type="dxa"/>
          </w:tcPr>
          <w:p w14:paraId="09F6514A" w14:textId="77777777" w:rsidR="00A03061" w:rsidRPr="005B4E8A" w:rsidRDefault="00A03061" w:rsidP="0094181A">
            <w:pPr>
              <w:jc w:val="both"/>
              <w:rPr>
                <w:rFonts w:ascii="Garamond" w:hAnsi="Garamond"/>
                <w:lang w:val="es-MX"/>
              </w:rPr>
            </w:pPr>
            <w:r w:rsidRPr="005B4E8A">
              <w:rPr>
                <w:rFonts w:ascii="Garamond" w:hAnsi="Garamond"/>
                <w:lang w:val="es-MX"/>
              </w:rPr>
              <w:t>Horas teóricas: 1</w:t>
            </w:r>
          </w:p>
        </w:tc>
        <w:tc>
          <w:tcPr>
            <w:tcW w:w="1701" w:type="dxa"/>
          </w:tcPr>
          <w:p w14:paraId="49993902" w14:textId="77777777" w:rsidR="00A03061" w:rsidRPr="005B4E8A" w:rsidRDefault="00A03061" w:rsidP="0094181A">
            <w:pPr>
              <w:jc w:val="both"/>
              <w:rPr>
                <w:rFonts w:ascii="Garamond" w:hAnsi="Garamond"/>
                <w:lang w:val="es-MX"/>
              </w:rPr>
            </w:pPr>
            <w:r w:rsidRPr="005B4E8A">
              <w:rPr>
                <w:rFonts w:ascii="Garamond" w:hAnsi="Garamond"/>
                <w:lang w:val="es-MX"/>
              </w:rPr>
              <w:t>Horas prácticas: 6</w:t>
            </w:r>
          </w:p>
        </w:tc>
      </w:tr>
      <w:tr w:rsidR="00A03061" w:rsidRPr="005B4E8A" w14:paraId="32CE14DC" w14:textId="77777777" w:rsidTr="0094181A">
        <w:tc>
          <w:tcPr>
            <w:tcW w:w="9568" w:type="dxa"/>
            <w:gridSpan w:val="3"/>
          </w:tcPr>
          <w:p w14:paraId="50B109B4" w14:textId="77777777" w:rsidR="00A03061" w:rsidRPr="005B4E8A" w:rsidRDefault="00A03061" w:rsidP="0094181A">
            <w:pPr>
              <w:jc w:val="both"/>
              <w:rPr>
                <w:rFonts w:ascii="Garamond" w:hAnsi="Garamond"/>
                <w:lang w:val="es-MX"/>
              </w:rPr>
            </w:pPr>
            <w:r w:rsidRPr="005B4E8A">
              <w:rPr>
                <w:rFonts w:ascii="Garamond" w:hAnsi="Garamond"/>
              </w:rPr>
              <w:t xml:space="preserve">Actividad teórico-práctica para estudiantes del Programa de Doctorado que permite al alumno, bajo la dirección de un Profesor </w:t>
            </w:r>
            <w:r>
              <w:rPr>
                <w:rFonts w:ascii="Garamond" w:hAnsi="Garamond"/>
              </w:rPr>
              <w:t>d</w:t>
            </w:r>
            <w:r w:rsidRPr="005B4E8A">
              <w:rPr>
                <w:rFonts w:ascii="Garamond" w:hAnsi="Garamond"/>
              </w:rPr>
              <w:t>el Programa, compenetrarse de los aspectos teóricos y prácticos de técnicas de alto grado de especialización dentro del área de Biología Molecular.</w:t>
            </w:r>
          </w:p>
        </w:tc>
      </w:tr>
    </w:tbl>
    <w:p w14:paraId="270306ED"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7F58B3A0" w14:textId="77777777" w:rsidTr="0094181A">
        <w:tc>
          <w:tcPr>
            <w:tcW w:w="9568" w:type="dxa"/>
            <w:gridSpan w:val="3"/>
          </w:tcPr>
          <w:p w14:paraId="3A2D851E" w14:textId="77777777" w:rsidR="00A03061" w:rsidRPr="005B4E8A" w:rsidRDefault="00A03061" w:rsidP="0094181A">
            <w:pPr>
              <w:pStyle w:val="Ttulo4"/>
              <w:jc w:val="both"/>
              <w:rPr>
                <w:sz w:val="20"/>
                <w:lang w:val="es-MX"/>
              </w:rPr>
            </w:pPr>
            <w:r w:rsidRPr="005B4E8A">
              <w:rPr>
                <w:sz w:val="20"/>
              </w:rPr>
              <w:t>Unidad de Investigación III</w:t>
            </w:r>
          </w:p>
        </w:tc>
      </w:tr>
      <w:tr w:rsidR="00A03061" w:rsidRPr="005B4E8A" w14:paraId="599DCDA3" w14:textId="77777777" w:rsidTr="0094181A">
        <w:tc>
          <w:tcPr>
            <w:tcW w:w="6024" w:type="dxa"/>
          </w:tcPr>
          <w:p w14:paraId="08EFF844"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Alejandro Reyes, Juan Carlos Slebe, </w:t>
            </w:r>
            <w:proofErr w:type="spellStart"/>
            <w:r w:rsidRPr="005B4E8A">
              <w:rPr>
                <w:rFonts w:ascii="Garamond" w:hAnsi="Garamond"/>
              </w:rPr>
              <w:t>Heide</w:t>
            </w:r>
            <w:proofErr w:type="spellEnd"/>
            <w:r w:rsidRPr="005B4E8A">
              <w:rPr>
                <w:rFonts w:ascii="Garamond" w:hAnsi="Garamond"/>
              </w:rPr>
              <w:t xml:space="preserve"> Ludwig o  Alejandro Yánez</w:t>
            </w:r>
            <w:r>
              <w:rPr>
                <w:rFonts w:ascii="Garamond" w:hAnsi="Garamond"/>
              </w:rPr>
              <w:t xml:space="preserve">, </w:t>
            </w:r>
            <w:r w:rsidRPr="005B4E8A">
              <w:rPr>
                <w:rFonts w:ascii="Garamond" w:hAnsi="Garamond"/>
              </w:rPr>
              <w:t>Juan Guillermo Cárcamo</w:t>
            </w:r>
          </w:p>
        </w:tc>
        <w:tc>
          <w:tcPr>
            <w:tcW w:w="1843" w:type="dxa"/>
          </w:tcPr>
          <w:p w14:paraId="7913F4FC"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482</w:t>
            </w:r>
          </w:p>
        </w:tc>
        <w:tc>
          <w:tcPr>
            <w:tcW w:w="1701" w:type="dxa"/>
          </w:tcPr>
          <w:p w14:paraId="0DAA4ECD"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4D0BA8A6" w14:textId="77777777" w:rsidTr="0094181A">
        <w:tc>
          <w:tcPr>
            <w:tcW w:w="6024" w:type="dxa"/>
          </w:tcPr>
          <w:p w14:paraId="15E6C4C7"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Recomendación del Comité Consejero</w:t>
            </w:r>
          </w:p>
        </w:tc>
        <w:tc>
          <w:tcPr>
            <w:tcW w:w="1843" w:type="dxa"/>
          </w:tcPr>
          <w:p w14:paraId="5117C29C"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1791BCFB"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18FDCEB7" w14:textId="77777777" w:rsidTr="0094181A">
        <w:tc>
          <w:tcPr>
            <w:tcW w:w="6024" w:type="dxa"/>
          </w:tcPr>
          <w:p w14:paraId="5351BC60" w14:textId="77777777" w:rsidR="00A03061" w:rsidRPr="005B4E8A" w:rsidRDefault="00A03061" w:rsidP="0094181A">
            <w:pPr>
              <w:jc w:val="both"/>
              <w:rPr>
                <w:rFonts w:ascii="Garamond" w:hAnsi="Garamond"/>
                <w:lang w:val="es-MX"/>
              </w:rPr>
            </w:pPr>
          </w:p>
        </w:tc>
        <w:tc>
          <w:tcPr>
            <w:tcW w:w="1843" w:type="dxa"/>
          </w:tcPr>
          <w:p w14:paraId="01B48113" w14:textId="77777777" w:rsidR="00A03061" w:rsidRPr="005B4E8A" w:rsidRDefault="00A03061" w:rsidP="0094181A">
            <w:pPr>
              <w:jc w:val="both"/>
              <w:rPr>
                <w:rFonts w:ascii="Garamond" w:hAnsi="Garamond"/>
                <w:lang w:val="es-MX"/>
              </w:rPr>
            </w:pPr>
            <w:r w:rsidRPr="005B4E8A">
              <w:rPr>
                <w:rFonts w:ascii="Garamond" w:hAnsi="Garamond"/>
                <w:lang w:val="es-MX"/>
              </w:rPr>
              <w:t>Horas teóricas: 1</w:t>
            </w:r>
          </w:p>
        </w:tc>
        <w:tc>
          <w:tcPr>
            <w:tcW w:w="1701" w:type="dxa"/>
          </w:tcPr>
          <w:p w14:paraId="04C87359" w14:textId="77777777" w:rsidR="00A03061" w:rsidRPr="005B4E8A" w:rsidRDefault="00A03061" w:rsidP="0094181A">
            <w:pPr>
              <w:jc w:val="both"/>
              <w:rPr>
                <w:rFonts w:ascii="Garamond" w:hAnsi="Garamond"/>
                <w:lang w:val="es-MX"/>
              </w:rPr>
            </w:pPr>
            <w:r w:rsidRPr="005B4E8A">
              <w:rPr>
                <w:rFonts w:ascii="Garamond" w:hAnsi="Garamond"/>
                <w:lang w:val="es-MX"/>
              </w:rPr>
              <w:t>Horas prácticas: 6</w:t>
            </w:r>
          </w:p>
        </w:tc>
      </w:tr>
      <w:tr w:rsidR="00A03061" w:rsidRPr="005B4E8A" w14:paraId="2175D9CA" w14:textId="77777777" w:rsidTr="0094181A">
        <w:tc>
          <w:tcPr>
            <w:tcW w:w="9568" w:type="dxa"/>
            <w:gridSpan w:val="3"/>
          </w:tcPr>
          <w:p w14:paraId="5BF0017C" w14:textId="77777777" w:rsidR="00A03061" w:rsidRPr="005B4E8A" w:rsidRDefault="00A03061" w:rsidP="0094181A">
            <w:pPr>
              <w:jc w:val="both"/>
              <w:rPr>
                <w:rFonts w:ascii="Garamond" w:hAnsi="Garamond"/>
                <w:lang w:val="es-MX"/>
              </w:rPr>
            </w:pPr>
            <w:r w:rsidRPr="005B4E8A">
              <w:rPr>
                <w:rFonts w:ascii="Garamond" w:hAnsi="Garamond"/>
              </w:rPr>
              <w:t xml:space="preserve">Actividad teórico-práctica para estudiantes del Programa de Doctorado que permite al estudiante, bajo la dirección de un Profesor </w:t>
            </w:r>
            <w:r>
              <w:rPr>
                <w:rFonts w:ascii="Garamond" w:hAnsi="Garamond"/>
              </w:rPr>
              <w:t>d</w:t>
            </w:r>
            <w:r w:rsidRPr="005B4E8A">
              <w:rPr>
                <w:rFonts w:ascii="Garamond" w:hAnsi="Garamond"/>
              </w:rPr>
              <w:t>el Programa, compenetrarse en los aspectos teóricos y prácticos de técnicas de alto grado de especialización dentro del área de Bioquímica.</w:t>
            </w:r>
          </w:p>
        </w:tc>
      </w:tr>
    </w:tbl>
    <w:p w14:paraId="4130CD2F"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0FCBE198" w14:textId="77777777" w:rsidTr="0094181A">
        <w:tc>
          <w:tcPr>
            <w:tcW w:w="9568" w:type="dxa"/>
            <w:gridSpan w:val="3"/>
          </w:tcPr>
          <w:p w14:paraId="083C63C3" w14:textId="77777777" w:rsidR="00A03061" w:rsidRPr="005B4E8A" w:rsidRDefault="00A03061" w:rsidP="0094181A">
            <w:pPr>
              <w:pStyle w:val="Ttulo4"/>
              <w:jc w:val="both"/>
              <w:rPr>
                <w:sz w:val="20"/>
                <w:lang w:val="es-MX"/>
              </w:rPr>
            </w:pPr>
            <w:r w:rsidRPr="005B4E8A">
              <w:rPr>
                <w:sz w:val="20"/>
              </w:rPr>
              <w:t>Examen de Calificación</w:t>
            </w:r>
          </w:p>
        </w:tc>
      </w:tr>
      <w:tr w:rsidR="00A03061" w:rsidRPr="005B4E8A" w14:paraId="206B2158" w14:textId="77777777" w:rsidTr="0094181A">
        <w:tc>
          <w:tcPr>
            <w:tcW w:w="6024" w:type="dxa"/>
          </w:tcPr>
          <w:p w14:paraId="1B9A4F13"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Profesor Orientador del estudiante</w:t>
            </w:r>
          </w:p>
        </w:tc>
        <w:tc>
          <w:tcPr>
            <w:tcW w:w="1843" w:type="dxa"/>
          </w:tcPr>
          <w:p w14:paraId="09D850FD"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498</w:t>
            </w:r>
          </w:p>
        </w:tc>
        <w:tc>
          <w:tcPr>
            <w:tcW w:w="1701" w:type="dxa"/>
          </w:tcPr>
          <w:p w14:paraId="4AA7BF85" w14:textId="77777777" w:rsidR="00A03061" w:rsidRPr="005B4E8A" w:rsidRDefault="00A03061" w:rsidP="0094181A">
            <w:pPr>
              <w:jc w:val="both"/>
              <w:rPr>
                <w:rFonts w:ascii="Garamond" w:hAnsi="Garamond"/>
                <w:lang w:val="es-MX"/>
              </w:rPr>
            </w:pPr>
          </w:p>
        </w:tc>
      </w:tr>
      <w:tr w:rsidR="00A03061" w:rsidRPr="005B4E8A" w14:paraId="0AE16D18" w14:textId="77777777" w:rsidTr="0094181A">
        <w:tc>
          <w:tcPr>
            <w:tcW w:w="6024" w:type="dxa"/>
          </w:tcPr>
          <w:p w14:paraId="48EAE025"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Haber completado un mínimo de 20 créditos, haber cursado un Seminario y una Unidad de Investigación y tener aprobado el Examen de Idioma</w:t>
            </w:r>
          </w:p>
        </w:tc>
        <w:tc>
          <w:tcPr>
            <w:tcW w:w="1843" w:type="dxa"/>
          </w:tcPr>
          <w:p w14:paraId="75A5C79A"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73E748D1" w14:textId="77777777" w:rsidR="00A03061" w:rsidRPr="005B4E8A" w:rsidRDefault="00A03061" w:rsidP="0094181A">
            <w:pPr>
              <w:jc w:val="both"/>
              <w:rPr>
                <w:rFonts w:ascii="Garamond" w:hAnsi="Garamond"/>
                <w:lang w:val="es-MX"/>
              </w:rPr>
            </w:pPr>
          </w:p>
        </w:tc>
      </w:tr>
      <w:tr w:rsidR="00A03061" w:rsidRPr="005B4E8A" w14:paraId="27CDB4AE" w14:textId="77777777" w:rsidTr="0094181A">
        <w:tc>
          <w:tcPr>
            <w:tcW w:w="9568" w:type="dxa"/>
            <w:gridSpan w:val="3"/>
          </w:tcPr>
          <w:p w14:paraId="0522EC3E" w14:textId="77777777" w:rsidR="00A03061" w:rsidRPr="005B4E8A" w:rsidRDefault="00A03061" w:rsidP="0094181A">
            <w:pPr>
              <w:jc w:val="both"/>
              <w:rPr>
                <w:rFonts w:ascii="Garamond" w:hAnsi="Garamond"/>
                <w:lang w:val="es-MX"/>
              </w:rPr>
            </w:pPr>
            <w:r w:rsidRPr="005B4E8A">
              <w:rPr>
                <w:rFonts w:ascii="Garamond" w:hAnsi="Garamond"/>
              </w:rPr>
              <w:t xml:space="preserve">Examen oral y privado para alumnos del Programa de Doctorado que hayan completado su Plan de Asignaturas y cuyos objetivos son evaluar el conocimiento general que el estudiante haya logrado de su disciplina, y evaluar la capacidad del estudiante para detectar algún problema científico real dentro de su área de conocimiento, y plantear la forma de resolverlo, lo cual se medirá a través de la </w:t>
            </w:r>
            <w:r>
              <w:rPr>
                <w:rFonts w:ascii="Garamond" w:hAnsi="Garamond"/>
              </w:rPr>
              <w:t>presentación y defensa del Proyecto de Tesis</w:t>
            </w:r>
            <w:r w:rsidRPr="005B4E8A">
              <w:rPr>
                <w:rFonts w:ascii="Garamond" w:hAnsi="Garamond"/>
              </w:rPr>
              <w:t>.</w:t>
            </w:r>
          </w:p>
        </w:tc>
      </w:tr>
    </w:tbl>
    <w:p w14:paraId="19994CDB" w14:textId="77777777" w:rsidR="00A03061" w:rsidRPr="005B4E8A"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3A579F34" w14:textId="77777777" w:rsidTr="0094181A">
        <w:tc>
          <w:tcPr>
            <w:tcW w:w="9568" w:type="dxa"/>
            <w:gridSpan w:val="3"/>
          </w:tcPr>
          <w:p w14:paraId="292638A3" w14:textId="77777777" w:rsidR="00A03061" w:rsidRPr="005B4E8A" w:rsidRDefault="00A03061" w:rsidP="0094181A">
            <w:pPr>
              <w:pStyle w:val="Ttulo4"/>
              <w:jc w:val="both"/>
              <w:rPr>
                <w:sz w:val="20"/>
                <w:lang w:val="es-MX"/>
              </w:rPr>
            </w:pPr>
            <w:r w:rsidRPr="005B4E8A">
              <w:rPr>
                <w:sz w:val="20"/>
              </w:rPr>
              <w:br w:type="page"/>
              <w:t>Tesis</w:t>
            </w:r>
          </w:p>
        </w:tc>
      </w:tr>
      <w:tr w:rsidR="00A03061" w:rsidRPr="005B4E8A" w14:paraId="48DD79DE" w14:textId="77777777" w:rsidTr="0094181A">
        <w:tc>
          <w:tcPr>
            <w:tcW w:w="6024" w:type="dxa"/>
          </w:tcPr>
          <w:p w14:paraId="4E836D80" w14:textId="77777777" w:rsidR="00A03061" w:rsidRPr="005B4E8A" w:rsidRDefault="00A03061" w:rsidP="0094181A">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Docentes del Instituto de Bioquímica acreditados en el Programa</w:t>
            </w:r>
          </w:p>
        </w:tc>
        <w:tc>
          <w:tcPr>
            <w:tcW w:w="1843" w:type="dxa"/>
          </w:tcPr>
          <w:p w14:paraId="230C98A6"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BIOQ 499</w:t>
            </w:r>
          </w:p>
        </w:tc>
        <w:tc>
          <w:tcPr>
            <w:tcW w:w="1701" w:type="dxa"/>
          </w:tcPr>
          <w:p w14:paraId="3548E748" w14:textId="77777777" w:rsidR="00A03061" w:rsidRPr="005B4E8A" w:rsidRDefault="00A03061" w:rsidP="0094181A">
            <w:pPr>
              <w:jc w:val="both"/>
              <w:rPr>
                <w:rFonts w:ascii="Garamond" w:hAnsi="Garamond"/>
                <w:b/>
                <w:color w:val="FF0000"/>
                <w:lang w:val="es-MX"/>
              </w:rPr>
            </w:pPr>
          </w:p>
        </w:tc>
      </w:tr>
      <w:tr w:rsidR="00A03061" w:rsidRPr="005B4E8A" w14:paraId="3BF447B2" w14:textId="77777777" w:rsidTr="0094181A">
        <w:tc>
          <w:tcPr>
            <w:tcW w:w="6024" w:type="dxa"/>
          </w:tcPr>
          <w:p w14:paraId="739902C7" w14:textId="77777777" w:rsidR="00A03061" w:rsidRPr="005B4E8A" w:rsidRDefault="00A03061" w:rsidP="0094181A">
            <w:pPr>
              <w:jc w:val="both"/>
              <w:rPr>
                <w:rFonts w:ascii="Garamond" w:hAnsi="Garamond"/>
                <w:lang w:val="es-MX"/>
              </w:rPr>
            </w:pPr>
            <w:r w:rsidRPr="005B4E8A">
              <w:rPr>
                <w:rFonts w:ascii="Garamond" w:hAnsi="Garamond"/>
                <w:lang w:val="es-MX"/>
              </w:rPr>
              <w:lastRenderedPageBreak/>
              <w:t xml:space="preserve">Prerrequisitos: </w:t>
            </w:r>
            <w:r w:rsidRPr="005B4E8A">
              <w:rPr>
                <w:rFonts w:ascii="Garamond" w:hAnsi="Garamond"/>
              </w:rPr>
              <w:t>Examen de Calificación y Proyecto de Tesis aprobados</w:t>
            </w:r>
          </w:p>
        </w:tc>
        <w:tc>
          <w:tcPr>
            <w:tcW w:w="1843" w:type="dxa"/>
          </w:tcPr>
          <w:p w14:paraId="500C70EC" w14:textId="77777777" w:rsidR="00A03061" w:rsidRPr="005B4E8A" w:rsidRDefault="00A03061" w:rsidP="0094181A">
            <w:pPr>
              <w:jc w:val="both"/>
              <w:rPr>
                <w:rFonts w:ascii="Garamond" w:hAnsi="Garamond"/>
                <w:lang w:val="es-MX"/>
              </w:rPr>
            </w:pPr>
            <w:r w:rsidRPr="005B4E8A">
              <w:rPr>
                <w:rFonts w:ascii="Garamond" w:hAnsi="Garamond"/>
                <w:lang w:val="es-MX"/>
              </w:rPr>
              <w:t>Semestre: 1</w:t>
            </w:r>
            <w:r>
              <w:rPr>
                <w:rFonts w:ascii="Garamond" w:hAnsi="Garamond"/>
                <w:lang w:val="es-MX"/>
              </w:rPr>
              <w:t xml:space="preserve"> ó </w:t>
            </w:r>
            <w:r w:rsidRPr="005B4E8A">
              <w:rPr>
                <w:rFonts w:ascii="Garamond" w:hAnsi="Garamond"/>
                <w:lang w:val="es-MX"/>
              </w:rPr>
              <w:t xml:space="preserve">2 </w:t>
            </w:r>
          </w:p>
        </w:tc>
        <w:tc>
          <w:tcPr>
            <w:tcW w:w="1701" w:type="dxa"/>
          </w:tcPr>
          <w:p w14:paraId="0854E57B" w14:textId="77777777" w:rsidR="00A03061" w:rsidRPr="005B4E8A" w:rsidRDefault="00A03061" w:rsidP="0094181A">
            <w:pPr>
              <w:jc w:val="both"/>
              <w:rPr>
                <w:rFonts w:ascii="Garamond" w:hAnsi="Garamond"/>
                <w:lang w:val="es-MX"/>
              </w:rPr>
            </w:pPr>
          </w:p>
        </w:tc>
      </w:tr>
      <w:tr w:rsidR="00A03061" w:rsidRPr="005B4E8A" w14:paraId="3A90D3CB" w14:textId="77777777" w:rsidTr="0094181A">
        <w:tc>
          <w:tcPr>
            <w:tcW w:w="9568" w:type="dxa"/>
            <w:gridSpan w:val="3"/>
          </w:tcPr>
          <w:p w14:paraId="256F515B" w14:textId="77777777" w:rsidR="00A03061" w:rsidRPr="005B4E8A" w:rsidRDefault="00A03061" w:rsidP="0094181A">
            <w:pPr>
              <w:jc w:val="both"/>
              <w:rPr>
                <w:rFonts w:ascii="Garamond" w:hAnsi="Garamond"/>
                <w:lang w:val="es-MX"/>
              </w:rPr>
            </w:pPr>
            <w:r w:rsidRPr="005B4E8A">
              <w:rPr>
                <w:rFonts w:ascii="Garamond" w:hAnsi="Garamond"/>
              </w:rPr>
              <w:t>Representa la actividad central del Programa de Doctorado</w:t>
            </w:r>
            <w:r>
              <w:rPr>
                <w:rFonts w:ascii="Garamond" w:hAnsi="Garamond"/>
              </w:rPr>
              <w:t xml:space="preserve"> bajo la dirección de un Profesor acreditado</w:t>
            </w:r>
            <w:r w:rsidRPr="005B4E8A">
              <w:rPr>
                <w:rFonts w:ascii="Garamond" w:hAnsi="Garamond"/>
              </w:rPr>
              <w:t>. Implica profundizar en un área específica del conocimiento y deberá ser un trabajo individual a través del cual el candidato demuestre creatividad, originalidad, objetividad y capacidad para obtener conclusiones, las que deberá expresar con claridad y precisión.</w:t>
            </w:r>
          </w:p>
        </w:tc>
      </w:tr>
    </w:tbl>
    <w:p w14:paraId="29F1131C" w14:textId="77777777" w:rsidR="00A03061" w:rsidRDefault="00A03061" w:rsidP="00A03061">
      <w:pPr>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9B24D0" w14:paraId="0B674D85" w14:textId="77777777" w:rsidTr="0094181A">
        <w:tc>
          <w:tcPr>
            <w:tcW w:w="9568" w:type="dxa"/>
            <w:gridSpan w:val="3"/>
          </w:tcPr>
          <w:p w14:paraId="2076DF75" w14:textId="77777777" w:rsidR="00A03061" w:rsidRPr="009B24D0" w:rsidRDefault="00A03061" w:rsidP="0094181A">
            <w:pPr>
              <w:jc w:val="both"/>
              <w:rPr>
                <w:rFonts w:ascii="Garamond" w:hAnsi="Garamond"/>
                <w:b/>
                <w:lang w:val="es-MX"/>
              </w:rPr>
            </w:pPr>
            <w:r w:rsidRPr="009B24D0">
              <w:rPr>
                <w:rFonts w:ascii="Garamond" w:hAnsi="Garamond"/>
                <w:b/>
              </w:rPr>
              <w:t>Bacteriología General</w:t>
            </w:r>
          </w:p>
        </w:tc>
      </w:tr>
      <w:tr w:rsidR="00A03061" w:rsidRPr="009B24D0" w14:paraId="64B8EC59" w14:textId="77777777" w:rsidTr="0094181A">
        <w:tc>
          <w:tcPr>
            <w:tcW w:w="6024" w:type="dxa"/>
          </w:tcPr>
          <w:p w14:paraId="15159BC5" w14:textId="77777777" w:rsidR="00A03061" w:rsidRPr="009B24D0" w:rsidRDefault="00A03061" w:rsidP="0094181A">
            <w:pPr>
              <w:jc w:val="both"/>
              <w:rPr>
                <w:rFonts w:ascii="Garamond" w:hAnsi="Garamond"/>
              </w:rPr>
            </w:pPr>
            <w:r w:rsidRPr="009B24D0">
              <w:rPr>
                <w:rFonts w:ascii="Garamond" w:hAnsi="Garamond"/>
                <w:lang w:val="es-MX"/>
              </w:rPr>
              <w:t xml:space="preserve">Profesor responsable: Sergio Leiva, Col.: </w:t>
            </w:r>
            <w:r w:rsidRPr="009B24D0">
              <w:rPr>
                <w:rFonts w:ascii="Garamond" w:hAnsi="Garamond"/>
                <w:color w:val="000000" w:themeColor="text1"/>
                <w:lang w:val="es-MX"/>
              </w:rPr>
              <w:t xml:space="preserve">Luis Collado, </w:t>
            </w:r>
            <w:r w:rsidRPr="009B24D0">
              <w:rPr>
                <w:rFonts w:ascii="Garamond" w:hAnsi="Garamond"/>
              </w:rPr>
              <w:t xml:space="preserve">Eduardo Valenzuela y Angara Zambrano. </w:t>
            </w:r>
          </w:p>
        </w:tc>
        <w:tc>
          <w:tcPr>
            <w:tcW w:w="1843" w:type="dxa"/>
          </w:tcPr>
          <w:p w14:paraId="79058DBC" w14:textId="77777777" w:rsidR="00A03061" w:rsidRPr="009B24D0" w:rsidRDefault="00A03061" w:rsidP="0094181A">
            <w:pPr>
              <w:jc w:val="both"/>
              <w:rPr>
                <w:rFonts w:ascii="Garamond" w:hAnsi="Garamond"/>
                <w:lang w:val="es-MX"/>
              </w:rPr>
            </w:pPr>
            <w:r w:rsidRPr="009B24D0">
              <w:rPr>
                <w:rFonts w:ascii="Garamond" w:hAnsi="Garamond"/>
                <w:lang w:val="es-MX"/>
              </w:rPr>
              <w:t xml:space="preserve">Código: </w:t>
            </w:r>
            <w:r w:rsidRPr="009B24D0">
              <w:rPr>
                <w:rFonts w:ascii="Garamond" w:hAnsi="Garamond"/>
                <w:b/>
              </w:rPr>
              <w:t>MICR 310</w:t>
            </w:r>
          </w:p>
        </w:tc>
        <w:tc>
          <w:tcPr>
            <w:tcW w:w="1701" w:type="dxa"/>
          </w:tcPr>
          <w:p w14:paraId="651B55D6" w14:textId="77777777" w:rsidR="00A03061" w:rsidRPr="009B24D0" w:rsidRDefault="00A03061" w:rsidP="0094181A">
            <w:pPr>
              <w:jc w:val="both"/>
              <w:rPr>
                <w:rFonts w:ascii="Garamond" w:hAnsi="Garamond"/>
                <w:lang w:val="es-MX"/>
              </w:rPr>
            </w:pPr>
            <w:r w:rsidRPr="009B24D0">
              <w:rPr>
                <w:rFonts w:ascii="Garamond" w:hAnsi="Garamond"/>
                <w:lang w:val="es-MX"/>
              </w:rPr>
              <w:t>Créditos: 4</w:t>
            </w:r>
          </w:p>
        </w:tc>
      </w:tr>
      <w:tr w:rsidR="00A03061" w:rsidRPr="009B24D0" w14:paraId="0507FBCD" w14:textId="77777777" w:rsidTr="0094181A">
        <w:tc>
          <w:tcPr>
            <w:tcW w:w="6024" w:type="dxa"/>
          </w:tcPr>
          <w:p w14:paraId="25500AF8" w14:textId="77777777" w:rsidR="00A03061" w:rsidRPr="009B24D0" w:rsidRDefault="00A03061" w:rsidP="0094181A">
            <w:pPr>
              <w:jc w:val="both"/>
              <w:rPr>
                <w:rFonts w:ascii="Garamond" w:hAnsi="Garamond"/>
                <w:lang w:val="pt-BR"/>
              </w:rPr>
            </w:pPr>
            <w:proofErr w:type="spellStart"/>
            <w:r w:rsidRPr="009B24D0">
              <w:rPr>
                <w:rFonts w:ascii="Garamond" w:hAnsi="Garamond"/>
                <w:lang w:val="pt-BR"/>
              </w:rPr>
              <w:t>Prerrequisitos</w:t>
            </w:r>
            <w:proofErr w:type="spellEnd"/>
            <w:r w:rsidRPr="009B24D0">
              <w:rPr>
                <w:rFonts w:ascii="Garamond" w:hAnsi="Garamond"/>
                <w:lang w:val="pt-BR"/>
              </w:rPr>
              <w:t xml:space="preserve">: MICR </w:t>
            </w:r>
            <w:r w:rsidRPr="009B24D0">
              <w:rPr>
                <w:rFonts w:ascii="Garamond" w:hAnsi="Garamond"/>
                <w:color w:val="000000" w:themeColor="text1"/>
                <w:lang w:val="pt-BR"/>
              </w:rPr>
              <w:t>160</w:t>
            </w:r>
            <w:r w:rsidRPr="009B24D0">
              <w:rPr>
                <w:rFonts w:ascii="Garamond" w:hAnsi="Garamond"/>
                <w:color w:val="FF0000"/>
                <w:lang w:val="pt-BR"/>
              </w:rPr>
              <w:t xml:space="preserve"> </w:t>
            </w:r>
            <w:r w:rsidRPr="009B24D0">
              <w:rPr>
                <w:rFonts w:ascii="Garamond" w:hAnsi="Garamond"/>
                <w:lang w:val="pt-BR"/>
              </w:rPr>
              <w:t>o MICR 105 o equivalente</w:t>
            </w:r>
          </w:p>
        </w:tc>
        <w:tc>
          <w:tcPr>
            <w:tcW w:w="1843" w:type="dxa"/>
          </w:tcPr>
          <w:p w14:paraId="0AC19082" w14:textId="77777777" w:rsidR="00A03061" w:rsidRPr="009B24D0" w:rsidRDefault="00A03061" w:rsidP="0094181A">
            <w:pPr>
              <w:jc w:val="both"/>
              <w:rPr>
                <w:rFonts w:ascii="Garamond" w:hAnsi="Garamond"/>
                <w:lang w:val="es-MX"/>
              </w:rPr>
            </w:pPr>
            <w:r w:rsidRPr="009B24D0">
              <w:rPr>
                <w:rFonts w:ascii="Garamond" w:hAnsi="Garamond"/>
                <w:lang w:val="es-MX"/>
              </w:rPr>
              <w:t xml:space="preserve">Semestre: </w:t>
            </w:r>
            <w:r w:rsidRPr="009B24D0">
              <w:rPr>
                <w:rFonts w:ascii="Garamond" w:hAnsi="Garamond"/>
              </w:rPr>
              <w:t>1</w:t>
            </w:r>
          </w:p>
        </w:tc>
        <w:tc>
          <w:tcPr>
            <w:tcW w:w="1701" w:type="dxa"/>
          </w:tcPr>
          <w:p w14:paraId="3ED1787C" w14:textId="77777777" w:rsidR="00A03061" w:rsidRPr="009B24D0" w:rsidRDefault="00A03061" w:rsidP="0094181A">
            <w:pPr>
              <w:jc w:val="both"/>
              <w:rPr>
                <w:rFonts w:ascii="Garamond" w:hAnsi="Garamond"/>
                <w:lang w:val="es-MX"/>
              </w:rPr>
            </w:pPr>
            <w:r w:rsidRPr="009B24D0">
              <w:rPr>
                <w:rFonts w:ascii="Garamond" w:hAnsi="Garamond"/>
                <w:lang w:val="es-MX"/>
              </w:rPr>
              <w:t xml:space="preserve">Cupo: 10 </w:t>
            </w:r>
          </w:p>
        </w:tc>
      </w:tr>
      <w:tr w:rsidR="00A03061" w:rsidRPr="009B24D0" w14:paraId="378AC069" w14:textId="77777777" w:rsidTr="0094181A">
        <w:tc>
          <w:tcPr>
            <w:tcW w:w="6024" w:type="dxa"/>
          </w:tcPr>
          <w:p w14:paraId="1E539747" w14:textId="77777777" w:rsidR="00A03061" w:rsidRPr="009B24D0" w:rsidRDefault="00A03061" w:rsidP="0094181A">
            <w:pPr>
              <w:jc w:val="both"/>
              <w:rPr>
                <w:rFonts w:ascii="Garamond" w:hAnsi="Garamond"/>
                <w:lang w:val="es-MX"/>
              </w:rPr>
            </w:pPr>
          </w:p>
        </w:tc>
        <w:tc>
          <w:tcPr>
            <w:tcW w:w="1843" w:type="dxa"/>
          </w:tcPr>
          <w:p w14:paraId="07DF544A" w14:textId="77777777" w:rsidR="00A03061" w:rsidRPr="009B24D0" w:rsidRDefault="00A03061" w:rsidP="0094181A">
            <w:pPr>
              <w:jc w:val="both"/>
              <w:rPr>
                <w:rFonts w:ascii="Garamond" w:hAnsi="Garamond"/>
                <w:lang w:val="es-MX"/>
              </w:rPr>
            </w:pPr>
            <w:r w:rsidRPr="009B24D0">
              <w:rPr>
                <w:rFonts w:ascii="Garamond" w:hAnsi="Garamond"/>
                <w:lang w:val="es-MX"/>
              </w:rPr>
              <w:t>Horas teóricas: 3</w:t>
            </w:r>
          </w:p>
        </w:tc>
        <w:tc>
          <w:tcPr>
            <w:tcW w:w="1701" w:type="dxa"/>
          </w:tcPr>
          <w:p w14:paraId="1DB15807" w14:textId="77777777" w:rsidR="00A03061" w:rsidRPr="009B24D0" w:rsidRDefault="00A03061" w:rsidP="0094181A">
            <w:pPr>
              <w:jc w:val="both"/>
              <w:rPr>
                <w:rFonts w:ascii="Garamond" w:hAnsi="Garamond"/>
                <w:lang w:val="es-MX"/>
              </w:rPr>
            </w:pPr>
            <w:r w:rsidRPr="009B24D0">
              <w:rPr>
                <w:rFonts w:ascii="Garamond" w:hAnsi="Garamond"/>
                <w:lang w:val="es-MX"/>
              </w:rPr>
              <w:t>Horas prácticas: 2</w:t>
            </w:r>
          </w:p>
        </w:tc>
      </w:tr>
      <w:tr w:rsidR="00A03061" w:rsidRPr="009B24D0" w14:paraId="7F240D8D" w14:textId="77777777" w:rsidTr="0094181A">
        <w:tc>
          <w:tcPr>
            <w:tcW w:w="9568" w:type="dxa"/>
            <w:gridSpan w:val="3"/>
          </w:tcPr>
          <w:p w14:paraId="61045B01" w14:textId="77777777" w:rsidR="00A03061" w:rsidRPr="009B24D0" w:rsidRDefault="00A03061" w:rsidP="0094181A">
            <w:pPr>
              <w:jc w:val="both"/>
              <w:rPr>
                <w:rFonts w:ascii="Garamond" w:hAnsi="Garamond"/>
                <w:lang w:val="es-MX"/>
              </w:rPr>
            </w:pPr>
            <w:r w:rsidRPr="009B24D0">
              <w:rPr>
                <w:rFonts w:ascii="Garamond" w:hAnsi="Garamond"/>
              </w:rPr>
              <w:t xml:space="preserve">Entregar el conocimiento teórico-práctico de los principales grupos bacterianos, su naturaleza, las principales características morfológicas, culturales, fisiológicas, genéticas, crecimiento, reproducción y metabolismo. Taxonomía bacteriana. Actividades geo e </w:t>
            </w:r>
            <w:proofErr w:type="spellStart"/>
            <w:r w:rsidRPr="009B24D0">
              <w:rPr>
                <w:rFonts w:ascii="Garamond" w:hAnsi="Garamond"/>
              </w:rPr>
              <w:t>hidroquímicas</w:t>
            </w:r>
            <w:proofErr w:type="spellEnd"/>
            <w:r w:rsidRPr="009B24D0">
              <w:rPr>
                <w:rFonts w:ascii="Garamond" w:hAnsi="Garamond"/>
              </w:rPr>
              <w:t xml:space="preserve"> y rol ecológico de las bacterias en los ciclos de los elementos y la materia orgánica en ambientes acuáticos y suelo. Bacterias simbiontes. Bacterias como parásitos, relación huésped-parásito en cuanto a su agresividad, </w:t>
            </w:r>
            <w:proofErr w:type="spellStart"/>
            <w:r w:rsidRPr="009B24D0">
              <w:rPr>
                <w:rFonts w:ascii="Garamond" w:hAnsi="Garamond"/>
              </w:rPr>
              <w:t>antigenicidad</w:t>
            </w:r>
            <w:proofErr w:type="spellEnd"/>
            <w:r w:rsidRPr="009B24D0">
              <w:rPr>
                <w:rFonts w:ascii="Garamond" w:hAnsi="Garamond"/>
              </w:rPr>
              <w:t xml:space="preserve"> y formación de anticuerpos. Participación de las bacterias en procesos industriales y </w:t>
            </w:r>
            <w:proofErr w:type="spellStart"/>
            <w:r w:rsidRPr="009B24D0">
              <w:rPr>
                <w:rFonts w:ascii="Garamond" w:hAnsi="Garamond"/>
              </w:rPr>
              <w:t>bio</w:t>
            </w:r>
            <w:proofErr w:type="spellEnd"/>
            <w:r w:rsidRPr="009B24D0">
              <w:rPr>
                <w:rFonts w:ascii="Garamond" w:hAnsi="Garamond"/>
              </w:rPr>
              <w:t>-deterioro.</w:t>
            </w:r>
          </w:p>
        </w:tc>
      </w:tr>
    </w:tbl>
    <w:p w14:paraId="2528D269" w14:textId="77777777" w:rsidR="00A03061" w:rsidRPr="009B24D0"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9B24D0" w14:paraId="2D0F4328" w14:textId="77777777" w:rsidTr="0094181A">
        <w:tc>
          <w:tcPr>
            <w:tcW w:w="9568" w:type="dxa"/>
            <w:gridSpan w:val="3"/>
          </w:tcPr>
          <w:p w14:paraId="2A1CC71C" w14:textId="77777777" w:rsidR="00A03061" w:rsidRPr="009B24D0" w:rsidRDefault="00A03061" w:rsidP="0094181A">
            <w:pPr>
              <w:keepNext/>
              <w:jc w:val="both"/>
              <w:outlineLvl w:val="4"/>
              <w:rPr>
                <w:rFonts w:ascii="Garamond" w:hAnsi="Garamond"/>
                <w:b/>
                <w:lang w:val="es-MX"/>
              </w:rPr>
            </w:pPr>
            <w:r w:rsidRPr="009B24D0">
              <w:rPr>
                <w:rFonts w:ascii="Garamond" w:hAnsi="Garamond"/>
                <w:b/>
                <w:lang w:val="es-MX"/>
              </w:rPr>
              <w:t>Bacteriología Especial</w:t>
            </w:r>
          </w:p>
        </w:tc>
      </w:tr>
      <w:tr w:rsidR="00A03061" w:rsidRPr="009B24D0" w14:paraId="633D9C5D" w14:textId="77777777" w:rsidTr="0094181A">
        <w:tc>
          <w:tcPr>
            <w:tcW w:w="6024" w:type="dxa"/>
          </w:tcPr>
          <w:p w14:paraId="3D902209" w14:textId="2C90E63F" w:rsidR="00A03061" w:rsidRPr="009B24D0" w:rsidRDefault="00A03061" w:rsidP="007F15A4">
            <w:pPr>
              <w:jc w:val="both"/>
              <w:rPr>
                <w:rFonts w:ascii="Garamond" w:hAnsi="Garamond"/>
                <w:lang w:val="es-MX"/>
              </w:rPr>
            </w:pPr>
            <w:r w:rsidRPr="009B24D0">
              <w:rPr>
                <w:rFonts w:ascii="Garamond" w:hAnsi="Garamond"/>
                <w:lang w:val="es-MX"/>
              </w:rPr>
              <w:t>Profesor responsable:</w:t>
            </w:r>
            <w:r w:rsidR="007F15A4" w:rsidRPr="009B24D0">
              <w:rPr>
                <w:rFonts w:ascii="Garamond" w:hAnsi="Garamond"/>
                <w:color w:val="000000" w:themeColor="text1"/>
                <w:lang w:val="es-MX"/>
              </w:rPr>
              <w:t xml:space="preserve"> Luis Collado</w:t>
            </w:r>
            <w:r>
              <w:rPr>
                <w:rFonts w:ascii="Garamond" w:hAnsi="Garamond"/>
                <w:color w:val="000000" w:themeColor="text1"/>
              </w:rPr>
              <w:t>,</w:t>
            </w:r>
            <w:r w:rsidRPr="009B24D0">
              <w:rPr>
                <w:rFonts w:ascii="Garamond" w:hAnsi="Garamond"/>
                <w:color w:val="000000" w:themeColor="text1"/>
                <w:lang w:val="es-MX"/>
              </w:rPr>
              <w:t xml:space="preserve"> </w:t>
            </w:r>
            <w:r w:rsidRPr="009B24D0">
              <w:rPr>
                <w:rFonts w:ascii="Garamond" w:hAnsi="Garamond"/>
              </w:rPr>
              <w:t xml:space="preserve">Col.: </w:t>
            </w:r>
            <w:r w:rsidR="007F15A4" w:rsidRPr="009B24D0">
              <w:rPr>
                <w:rFonts w:ascii="Garamond" w:hAnsi="Garamond"/>
                <w:color w:val="000000" w:themeColor="text1"/>
              </w:rPr>
              <w:t>Oscar Martínez</w:t>
            </w:r>
            <w:r>
              <w:rPr>
                <w:rFonts w:ascii="Garamond" w:hAnsi="Garamond"/>
                <w:color w:val="000000" w:themeColor="text1"/>
                <w:lang w:val="es-MX"/>
              </w:rPr>
              <w:t>,</w:t>
            </w:r>
            <w:r w:rsidRPr="009B24D0">
              <w:rPr>
                <w:rFonts w:ascii="Garamond" w:hAnsi="Garamond"/>
              </w:rPr>
              <w:t xml:space="preserve"> Armin Mella, </w:t>
            </w:r>
            <w:r w:rsidRPr="009B24D0">
              <w:rPr>
                <w:rFonts w:ascii="Garamond" w:hAnsi="Garamond"/>
                <w:color w:val="000000" w:themeColor="text1"/>
              </w:rPr>
              <w:t>y Bárbara Otto</w:t>
            </w:r>
            <w:r>
              <w:rPr>
                <w:rFonts w:ascii="Garamond" w:hAnsi="Garamond"/>
                <w:color w:val="000000" w:themeColor="text1"/>
              </w:rPr>
              <w:t>.</w:t>
            </w:r>
          </w:p>
        </w:tc>
        <w:tc>
          <w:tcPr>
            <w:tcW w:w="1843" w:type="dxa"/>
          </w:tcPr>
          <w:p w14:paraId="5D767834" w14:textId="77777777" w:rsidR="00A03061" w:rsidRPr="009B24D0" w:rsidRDefault="00A03061" w:rsidP="0094181A">
            <w:pPr>
              <w:jc w:val="both"/>
              <w:rPr>
                <w:rFonts w:ascii="Garamond" w:hAnsi="Garamond"/>
                <w:lang w:val="es-MX"/>
              </w:rPr>
            </w:pPr>
            <w:r w:rsidRPr="009B24D0">
              <w:rPr>
                <w:rFonts w:ascii="Garamond" w:hAnsi="Garamond"/>
                <w:lang w:val="es-MX"/>
              </w:rPr>
              <w:t xml:space="preserve">Código: </w:t>
            </w:r>
            <w:r w:rsidRPr="009B24D0">
              <w:rPr>
                <w:rFonts w:ascii="Garamond" w:hAnsi="Garamond"/>
                <w:b/>
                <w:lang w:val="es-MX"/>
              </w:rPr>
              <w:t>MICR 312</w:t>
            </w:r>
          </w:p>
        </w:tc>
        <w:tc>
          <w:tcPr>
            <w:tcW w:w="1701" w:type="dxa"/>
          </w:tcPr>
          <w:p w14:paraId="24EE40ED" w14:textId="77777777" w:rsidR="00A03061" w:rsidRPr="009B24D0" w:rsidRDefault="00A03061" w:rsidP="0094181A">
            <w:pPr>
              <w:jc w:val="both"/>
              <w:rPr>
                <w:rFonts w:ascii="Garamond" w:hAnsi="Garamond"/>
                <w:lang w:val="es-MX"/>
              </w:rPr>
            </w:pPr>
            <w:r w:rsidRPr="009B24D0">
              <w:rPr>
                <w:rFonts w:ascii="Garamond" w:hAnsi="Garamond"/>
                <w:lang w:val="es-MX"/>
              </w:rPr>
              <w:t>Créditos: 4</w:t>
            </w:r>
          </w:p>
        </w:tc>
      </w:tr>
      <w:tr w:rsidR="00A03061" w:rsidRPr="009B24D0" w14:paraId="1AFC24E4" w14:textId="77777777" w:rsidTr="0094181A">
        <w:tc>
          <w:tcPr>
            <w:tcW w:w="6024" w:type="dxa"/>
          </w:tcPr>
          <w:p w14:paraId="4DA47493" w14:textId="77777777" w:rsidR="00A03061" w:rsidRPr="009B24D0" w:rsidRDefault="00A03061" w:rsidP="0094181A">
            <w:pPr>
              <w:jc w:val="both"/>
              <w:rPr>
                <w:rFonts w:ascii="Garamond" w:hAnsi="Garamond"/>
                <w:lang w:val="es-MX"/>
              </w:rPr>
            </w:pPr>
            <w:r w:rsidRPr="009B24D0">
              <w:rPr>
                <w:rFonts w:ascii="Garamond" w:hAnsi="Garamond"/>
                <w:lang w:val="es-MX"/>
              </w:rPr>
              <w:t xml:space="preserve">Prerrequisitos: </w:t>
            </w:r>
            <w:r w:rsidRPr="009B24D0">
              <w:rPr>
                <w:rFonts w:ascii="Garamond" w:hAnsi="Garamond"/>
              </w:rPr>
              <w:t>MICR 115 o equivalente</w:t>
            </w:r>
          </w:p>
        </w:tc>
        <w:tc>
          <w:tcPr>
            <w:tcW w:w="1843" w:type="dxa"/>
          </w:tcPr>
          <w:p w14:paraId="39190E9C" w14:textId="77777777" w:rsidR="00A03061" w:rsidRPr="009B24D0" w:rsidRDefault="00A03061" w:rsidP="0094181A">
            <w:pPr>
              <w:jc w:val="both"/>
              <w:rPr>
                <w:rFonts w:ascii="Garamond" w:hAnsi="Garamond"/>
                <w:lang w:val="es-MX"/>
              </w:rPr>
            </w:pPr>
            <w:r w:rsidRPr="009B24D0">
              <w:rPr>
                <w:rFonts w:ascii="Garamond" w:hAnsi="Garamond"/>
                <w:lang w:val="es-MX"/>
              </w:rPr>
              <w:t>Semestre: 2</w:t>
            </w:r>
          </w:p>
        </w:tc>
        <w:tc>
          <w:tcPr>
            <w:tcW w:w="1701" w:type="dxa"/>
          </w:tcPr>
          <w:p w14:paraId="11523D08" w14:textId="77777777" w:rsidR="00A03061" w:rsidRPr="009B24D0" w:rsidRDefault="00A03061" w:rsidP="0094181A">
            <w:pPr>
              <w:jc w:val="both"/>
              <w:rPr>
                <w:rFonts w:ascii="Garamond" w:hAnsi="Garamond"/>
                <w:lang w:val="es-MX"/>
              </w:rPr>
            </w:pPr>
            <w:r w:rsidRPr="009B24D0">
              <w:rPr>
                <w:rFonts w:ascii="Garamond" w:hAnsi="Garamond"/>
                <w:lang w:val="es-MX"/>
              </w:rPr>
              <w:t xml:space="preserve">Cupo: 10 </w:t>
            </w:r>
          </w:p>
        </w:tc>
      </w:tr>
      <w:tr w:rsidR="00A03061" w:rsidRPr="009B24D0" w14:paraId="4DDEBE9B" w14:textId="77777777" w:rsidTr="0094181A">
        <w:tc>
          <w:tcPr>
            <w:tcW w:w="6024" w:type="dxa"/>
          </w:tcPr>
          <w:p w14:paraId="561FEF28" w14:textId="77777777" w:rsidR="00A03061" w:rsidRPr="009B24D0" w:rsidRDefault="00A03061" w:rsidP="0094181A">
            <w:pPr>
              <w:jc w:val="both"/>
              <w:rPr>
                <w:rFonts w:ascii="Garamond" w:hAnsi="Garamond"/>
                <w:lang w:val="es-MX"/>
              </w:rPr>
            </w:pPr>
          </w:p>
        </w:tc>
        <w:tc>
          <w:tcPr>
            <w:tcW w:w="1843" w:type="dxa"/>
          </w:tcPr>
          <w:p w14:paraId="2226B171" w14:textId="77777777" w:rsidR="00A03061" w:rsidRPr="009B24D0" w:rsidRDefault="00A03061" w:rsidP="0094181A">
            <w:pPr>
              <w:jc w:val="both"/>
              <w:rPr>
                <w:rFonts w:ascii="Garamond" w:hAnsi="Garamond"/>
                <w:lang w:val="es-MX"/>
              </w:rPr>
            </w:pPr>
            <w:r w:rsidRPr="009B24D0">
              <w:rPr>
                <w:rFonts w:ascii="Garamond" w:hAnsi="Garamond"/>
                <w:lang w:val="es-MX"/>
              </w:rPr>
              <w:t xml:space="preserve">Horas teóricas: 4 </w:t>
            </w:r>
          </w:p>
        </w:tc>
        <w:tc>
          <w:tcPr>
            <w:tcW w:w="1701" w:type="dxa"/>
          </w:tcPr>
          <w:p w14:paraId="417202B5" w14:textId="77777777" w:rsidR="00A03061" w:rsidRPr="009B24D0" w:rsidRDefault="00A03061" w:rsidP="0094181A">
            <w:pPr>
              <w:jc w:val="both"/>
              <w:rPr>
                <w:rFonts w:ascii="Garamond" w:hAnsi="Garamond"/>
                <w:lang w:val="es-MX"/>
              </w:rPr>
            </w:pPr>
            <w:r w:rsidRPr="009B24D0">
              <w:rPr>
                <w:rFonts w:ascii="Garamond" w:hAnsi="Garamond"/>
                <w:lang w:val="es-MX"/>
              </w:rPr>
              <w:t>Horas prácticas: 0</w:t>
            </w:r>
          </w:p>
        </w:tc>
      </w:tr>
      <w:tr w:rsidR="00A03061" w:rsidRPr="009B24D0" w14:paraId="2D1D9526" w14:textId="77777777" w:rsidTr="0094181A">
        <w:tc>
          <w:tcPr>
            <w:tcW w:w="9568" w:type="dxa"/>
            <w:gridSpan w:val="3"/>
          </w:tcPr>
          <w:p w14:paraId="75432CE0" w14:textId="77777777" w:rsidR="00A03061" w:rsidRPr="009B24D0" w:rsidRDefault="00A03061" w:rsidP="0094181A">
            <w:pPr>
              <w:jc w:val="both"/>
              <w:rPr>
                <w:rFonts w:ascii="Garamond" w:hAnsi="Garamond"/>
                <w:lang w:val="es-MX"/>
              </w:rPr>
            </w:pPr>
            <w:r w:rsidRPr="009B24D0">
              <w:rPr>
                <w:rFonts w:ascii="Garamond" w:hAnsi="Garamond"/>
              </w:rPr>
              <w:t>Descripción de los principales patógenos bacterianos del hombre y de los animales; clasificación y taxonomía, propiedades fisiológicas y de cultivo, estructura antigénica, mecanismos de virulencia y patogenicidad. Tratamiento y control de las enfermedades más relevantes.</w:t>
            </w:r>
          </w:p>
        </w:tc>
      </w:tr>
    </w:tbl>
    <w:p w14:paraId="62EF8B60" w14:textId="77777777" w:rsidR="00A03061" w:rsidRPr="009B24D0"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9B24D0" w14:paraId="3C7443F9" w14:textId="77777777" w:rsidTr="0094181A">
        <w:tc>
          <w:tcPr>
            <w:tcW w:w="9568" w:type="dxa"/>
            <w:gridSpan w:val="3"/>
          </w:tcPr>
          <w:p w14:paraId="1AC2C109" w14:textId="77777777" w:rsidR="00A03061" w:rsidRPr="009B24D0" w:rsidRDefault="00A03061" w:rsidP="0094181A">
            <w:pPr>
              <w:widowControl w:val="0"/>
              <w:autoSpaceDE w:val="0"/>
              <w:autoSpaceDN w:val="0"/>
              <w:adjustRightInd w:val="0"/>
              <w:jc w:val="both"/>
              <w:rPr>
                <w:rFonts w:ascii="Garamond" w:hAnsi="Garamond"/>
                <w:b/>
              </w:rPr>
            </w:pPr>
            <w:r w:rsidRPr="009B24D0">
              <w:rPr>
                <w:rFonts w:ascii="Garamond" w:hAnsi="Garamond"/>
                <w:b/>
              </w:rPr>
              <w:t xml:space="preserve">Taxonomía de </w:t>
            </w:r>
            <w:proofErr w:type="spellStart"/>
            <w:r w:rsidRPr="009B24D0">
              <w:rPr>
                <w:rFonts w:ascii="Garamond" w:hAnsi="Garamond"/>
                <w:b/>
              </w:rPr>
              <w:t>Hyphomycetales</w:t>
            </w:r>
            <w:proofErr w:type="spellEnd"/>
          </w:p>
        </w:tc>
      </w:tr>
      <w:tr w:rsidR="00A03061" w:rsidRPr="009B24D0" w14:paraId="473CAFC8" w14:textId="77777777" w:rsidTr="0094181A">
        <w:tc>
          <w:tcPr>
            <w:tcW w:w="6024" w:type="dxa"/>
          </w:tcPr>
          <w:p w14:paraId="536068CB" w14:textId="77777777" w:rsidR="00A03061" w:rsidRPr="009B24D0" w:rsidRDefault="00A03061" w:rsidP="0094181A">
            <w:pPr>
              <w:jc w:val="both"/>
              <w:rPr>
                <w:rFonts w:ascii="Garamond" w:hAnsi="Garamond"/>
                <w:lang w:val="es-MX"/>
              </w:rPr>
            </w:pPr>
            <w:r w:rsidRPr="009B24D0">
              <w:rPr>
                <w:rFonts w:ascii="Garamond" w:hAnsi="Garamond"/>
                <w:lang w:val="es-MX"/>
              </w:rPr>
              <w:t xml:space="preserve">Profesor responsable: </w:t>
            </w:r>
            <w:r w:rsidRPr="009B24D0">
              <w:rPr>
                <w:rFonts w:ascii="Garamond" w:hAnsi="Garamond"/>
              </w:rPr>
              <w:t xml:space="preserve">Eduardo Valenzuela. </w:t>
            </w:r>
          </w:p>
        </w:tc>
        <w:tc>
          <w:tcPr>
            <w:tcW w:w="1843" w:type="dxa"/>
          </w:tcPr>
          <w:p w14:paraId="34A11C92" w14:textId="77777777" w:rsidR="00A03061" w:rsidRPr="009B24D0" w:rsidRDefault="00A03061" w:rsidP="0094181A">
            <w:pPr>
              <w:jc w:val="both"/>
              <w:rPr>
                <w:rFonts w:ascii="Garamond" w:hAnsi="Garamond"/>
                <w:lang w:val="es-MX"/>
              </w:rPr>
            </w:pPr>
            <w:r w:rsidRPr="009B24D0">
              <w:rPr>
                <w:rFonts w:ascii="Garamond" w:hAnsi="Garamond"/>
                <w:lang w:val="es-MX"/>
              </w:rPr>
              <w:t xml:space="preserve">Código: </w:t>
            </w:r>
            <w:r w:rsidRPr="009B24D0">
              <w:rPr>
                <w:rFonts w:ascii="Garamond" w:hAnsi="Garamond"/>
                <w:b/>
              </w:rPr>
              <w:t>MICR 321</w:t>
            </w:r>
          </w:p>
        </w:tc>
        <w:tc>
          <w:tcPr>
            <w:tcW w:w="1701" w:type="dxa"/>
          </w:tcPr>
          <w:p w14:paraId="23D1EB4D" w14:textId="77777777" w:rsidR="00A03061" w:rsidRPr="009B24D0" w:rsidRDefault="00A03061" w:rsidP="0094181A">
            <w:pPr>
              <w:jc w:val="both"/>
              <w:rPr>
                <w:rFonts w:ascii="Garamond" w:hAnsi="Garamond"/>
                <w:lang w:val="es-MX"/>
              </w:rPr>
            </w:pPr>
            <w:r w:rsidRPr="009B24D0">
              <w:rPr>
                <w:rFonts w:ascii="Garamond" w:hAnsi="Garamond"/>
                <w:lang w:val="es-MX"/>
              </w:rPr>
              <w:t>Créditos: 4</w:t>
            </w:r>
          </w:p>
        </w:tc>
      </w:tr>
      <w:tr w:rsidR="00A03061" w:rsidRPr="009B24D0" w14:paraId="69BE3AA7" w14:textId="77777777" w:rsidTr="0094181A">
        <w:tc>
          <w:tcPr>
            <w:tcW w:w="6024" w:type="dxa"/>
          </w:tcPr>
          <w:p w14:paraId="7E305814" w14:textId="77777777" w:rsidR="00A03061" w:rsidRPr="009B24D0" w:rsidRDefault="00A03061" w:rsidP="0094181A">
            <w:pPr>
              <w:jc w:val="both"/>
              <w:rPr>
                <w:rFonts w:ascii="Garamond" w:hAnsi="Garamond"/>
                <w:lang w:val="es-MX"/>
              </w:rPr>
            </w:pPr>
            <w:r w:rsidRPr="009B24D0">
              <w:rPr>
                <w:rFonts w:ascii="Garamond" w:hAnsi="Garamond"/>
                <w:lang w:val="es-MX"/>
              </w:rPr>
              <w:t xml:space="preserve">Prerrequisitos: </w:t>
            </w:r>
            <w:r w:rsidRPr="009B24D0">
              <w:rPr>
                <w:rFonts w:ascii="Garamond" w:hAnsi="Garamond"/>
                <w:color w:val="000000" w:themeColor="text1"/>
              </w:rPr>
              <w:t xml:space="preserve">MICR 160 </w:t>
            </w:r>
            <w:r w:rsidRPr="009B24D0">
              <w:rPr>
                <w:rFonts w:ascii="Garamond" w:hAnsi="Garamond"/>
              </w:rPr>
              <w:t>o equivalente y MICR 323</w:t>
            </w:r>
          </w:p>
        </w:tc>
        <w:tc>
          <w:tcPr>
            <w:tcW w:w="1843" w:type="dxa"/>
          </w:tcPr>
          <w:p w14:paraId="1FB001F6" w14:textId="77777777" w:rsidR="00A03061" w:rsidRPr="009B24D0" w:rsidRDefault="00A03061" w:rsidP="0094181A">
            <w:pPr>
              <w:jc w:val="both"/>
              <w:rPr>
                <w:rFonts w:ascii="Garamond" w:hAnsi="Garamond"/>
                <w:lang w:val="es-MX"/>
              </w:rPr>
            </w:pPr>
            <w:r w:rsidRPr="009B24D0">
              <w:rPr>
                <w:rFonts w:ascii="Garamond" w:hAnsi="Garamond"/>
                <w:lang w:val="es-MX"/>
              </w:rPr>
              <w:t>Semestre: 2</w:t>
            </w:r>
            <w:r w:rsidRPr="009B24D0">
              <w:rPr>
                <w:rFonts w:ascii="Garamond" w:hAnsi="Garamond"/>
              </w:rPr>
              <w:t xml:space="preserve"> </w:t>
            </w:r>
          </w:p>
        </w:tc>
        <w:tc>
          <w:tcPr>
            <w:tcW w:w="1701" w:type="dxa"/>
          </w:tcPr>
          <w:p w14:paraId="3E47F63C" w14:textId="77777777" w:rsidR="00A03061" w:rsidRPr="009B24D0" w:rsidRDefault="00A03061" w:rsidP="0094181A">
            <w:pPr>
              <w:jc w:val="both"/>
              <w:rPr>
                <w:rFonts w:ascii="Garamond" w:hAnsi="Garamond"/>
                <w:lang w:val="es-MX"/>
              </w:rPr>
            </w:pPr>
            <w:r w:rsidRPr="009B24D0">
              <w:rPr>
                <w:rFonts w:ascii="Garamond" w:hAnsi="Garamond"/>
                <w:lang w:val="es-MX"/>
              </w:rPr>
              <w:t xml:space="preserve">Cupo: 5 </w:t>
            </w:r>
          </w:p>
        </w:tc>
      </w:tr>
      <w:tr w:rsidR="00A03061" w:rsidRPr="009B24D0" w14:paraId="062B0B80" w14:textId="77777777" w:rsidTr="0094181A">
        <w:tc>
          <w:tcPr>
            <w:tcW w:w="6024" w:type="dxa"/>
          </w:tcPr>
          <w:p w14:paraId="41DD1739" w14:textId="77777777" w:rsidR="00A03061" w:rsidRPr="009B24D0" w:rsidRDefault="00A03061" w:rsidP="0094181A">
            <w:pPr>
              <w:jc w:val="both"/>
              <w:rPr>
                <w:rFonts w:ascii="Garamond" w:hAnsi="Garamond"/>
                <w:lang w:val="es-MX"/>
              </w:rPr>
            </w:pPr>
          </w:p>
        </w:tc>
        <w:tc>
          <w:tcPr>
            <w:tcW w:w="1843" w:type="dxa"/>
          </w:tcPr>
          <w:p w14:paraId="59D0B787" w14:textId="77777777" w:rsidR="00A03061" w:rsidRPr="009B24D0" w:rsidRDefault="00A03061" w:rsidP="0094181A">
            <w:pPr>
              <w:jc w:val="both"/>
              <w:rPr>
                <w:rFonts w:ascii="Garamond" w:hAnsi="Garamond"/>
                <w:lang w:val="es-MX"/>
              </w:rPr>
            </w:pPr>
            <w:r w:rsidRPr="009B24D0">
              <w:rPr>
                <w:rFonts w:ascii="Garamond" w:hAnsi="Garamond"/>
                <w:lang w:val="es-MX"/>
              </w:rPr>
              <w:t>Horas teóricas: 1</w:t>
            </w:r>
          </w:p>
        </w:tc>
        <w:tc>
          <w:tcPr>
            <w:tcW w:w="1701" w:type="dxa"/>
          </w:tcPr>
          <w:p w14:paraId="371D9D5F" w14:textId="77777777" w:rsidR="00A03061" w:rsidRPr="009B24D0" w:rsidRDefault="00A03061" w:rsidP="0094181A">
            <w:pPr>
              <w:jc w:val="both"/>
              <w:rPr>
                <w:rFonts w:ascii="Garamond" w:hAnsi="Garamond"/>
                <w:lang w:val="es-MX"/>
              </w:rPr>
            </w:pPr>
            <w:r w:rsidRPr="009B24D0">
              <w:rPr>
                <w:rFonts w:ascii="Garamond" w:hAnsi="Garamond"/>
                <w:lang w:val="es-MX"/>
              </w:rPr>
              <w:t>Horas prácticas: 6</w:t>
            </w:r>
          </w:p>
        </w:tc>
      </w:tr>
      <w:tr w:rsidR="00A03061" w:rsidRPr="009B24D0" w14:paraId="0317FF84" w14:textId="77777777" w:rsidTr="0094181A">
        <w:tc>
          <w:tcPr>
            <w:tcW w:w="9568" w:type="dxa"/>
            <w:gridSpan w:val="3"/>
          </w:tcPr>
          <w:p w14:paraId="3C64D3A4" w14:textId="77777777" w:rsidR="00A03061" w:rsidRPr="009B24D0" w:rsidRDefault="00A03061" w:rsidP="0094181A">
            <w:pPr>
              <w:jc w:val="both"/>
              <w:rPr>
                <w:rFonts w:ascii="Garamond" w:hAnsi="Garamond"/>
                <w:lang w:val="es-MX"/>
              </w:rPr>
            </w:pPr>
            <w:proofErr w:type="spellStart"/>
            <w:r w:rsidRPr="009B24D0">
              <w:rPr>
                <w:rFonts w:ascii="Garamond" w:hAnsi="Garamond"/>
              </w:rPr>
              <w:t>Hyphomycetales</w:t>
            </w:r>
            <w:proofErr w:type="spellEnd"/>
            <w:r w:rsidRPr="009B24D0">
              <w:rPr>
                <w:rFonts w:ascii="Garamond" w:hAnsi="Garamond"/>
              </w:rPr>
              <w:t xml:space="preserve">, su importancia ecológica y económica. Hábitat. Cultivos puros.  </w:t>
            </w:r>
            <w:proofErr w:type="spellStart"/>
            <w:r w:rsidRPr="009B24D0">
              <w:rPr>
                <w:rFonts w:ascii="Garamond" w:hAnsi="Garamond"/>
              </w:rPr>
              <w:t>Heterocariosis</w:t>
            </w:r>
            <w:proofErr w:type="spellEnd"/>
            <w:r w:rsidRPr="009B24D0">
              <w:rPr>
                <w:rFonts w:ascii="Garamond" w:hAnsi="Garamond"/>
              </w:rPr>
              <w:t>. Sistemas de clasifica-</w:t>
            </w:r>
            <w:proofErr w:type="spellStart"/>
            <w:r w:rsidRPr="009B24D0">
              <w:rPr>
                <w:rFonts w:ascii="Garamond" w:hAnsi="Garamond"/>
              </w:rPr>
              <w:t>ción</w:t>
            </w:r>
            <w:proofErr w:type="spellEnd"/>
            <w:r w:rsidRPr="009B24D0">
              <w:rPr>
                <w:rFonts w:ascii="Garamond" w:hAnsi="Garamond"/>
              </w:rPr>
              <w:t>. Relación con estados imperfectos. Clasificación en series. Ordenes, géneros y especies.</w:t>
            </w:r>
          </w:p>
        </w:tc>
      </w:tr>
    </w:tbl>
    <w:p w14:paraId="4AB222A0" w14:textId="77777777" w:rsidR="00A03061" w:rsidRPr="009B24D0"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9B24D0" w14:paraId="759EE81E" w14:textId="77777777" w:rsidTr="0094181A">
        <w:tc>
          <w:tcPr>
            <w:tcW w:w="9568" w:type="dxa"/>
            <w:gridSpan w:val="3"/>
          </w:tcPr>
          <w:p w14:paraId="2EE72C65" w14:textId="77777777" w:rsidR="00A03061" w:rsidRPr="009B24D0" w:rsidRDefault="00A03061" w:rsidP="0094181A">
            <w:pPr>
              <w:jc w:val="both"/>
              <w:rPr>
                <w:rFonts w:ascii="Garamond" w:hAnsi="Garamond"/>
                <w:b/>
              </w:rPr>
            </w:pPr>
            <w:r w:rsidRPr="009B24D0">
              <w:rPr>
                <w:rFonts w:ascii="Garamond" w:hAnsi="Garamond"/>
                <w:b/>
              </w:rPr>
              <w:t>Microbiología del Suelo</w:t>
            </w:r>
          </w:p>
        </w:tc>
      </w:tr>
      <w:tr w:rsidR="00A03061" w:rsidRPr="009B24D0" w14:paraId="74CCF9AD" w14:textId="77777777" w:rsidTr="0094181A">
        <w:tc>
          <w:tcPr>
            <w:tcW w:w="6024" w:type="dxa"/>
          </w:tcPr>
          <w:p w14:paraId="6C3BC766" w14:textId="77777777" w:rsidR="00A03061" w:rsidRPr="009B24D0" w:rsidRDefault="00A03061" w:rsidP="0094181A">
            <w:pPr>
              <w:jc w:val="both"/>
              <w:rPr>
                <w:rFonts w:ascii="Garamond" w:hAnsi="Garamond"/>
                <w:lang w:val="es-MX"/>
              </w:rPr>
            </w:pPr>
            <w:r w:rsidRPr="009B24D0">
              <w:rPr>
                <w:rFonts w:ascii="Garamond" w:hAnsi="Garamond"/>
                <w:lang w:val="es-MX"/>
              </w:rPr>
              <w:t>Profesor responsable:</w:t>
            </w:r>
            <w:r w:rsidRPr="009B24D0">
              <w:rPr>
                <w:rFonts w:ascii="Garamond" w:hAnsi="Garamond"/>
              </w:rPr>
              <w:t xml:space="preserve"> </w:t>
            </w:r>
            <w:r w:rsidRPr="009B24D0">
              <w:rPr>
                <w:rFonts w:ascii="Garamond" w:hAnsi="Garamond"/>
                <w:lang w:val="es-ES_tradnl"/>
              </w:rPr>
              <w:t xml:space="preserve">Eduardo Valenzuela. </w:t>
            </w:r>
            <w:r w:rsidRPr="009B24D0">
              <w:rPr>
                <w:rFonts w:ascii="Garamond" w:hAnsi="Garamond"/>
                <w:color w:val="000000" w:themeColor="text1"/>
              </w:rPr>
              <w:t>Col.: Oscar Martínez</w:t>
            </w:r>
          </w:p>
        </w:tc>
        <w:tc>
          <w:tcPr>
            <w:tcW w:w="1843" w:type="dxa"/>
          </w:tcPr>
          <w:p w14:paraId="4C5D81AD" w14:textId="77777777" w:rsidR="00A03061" w:rsidRPr="009B24D0" w:rsidRDefault="00A03061" w:rsidP="0094181A">
            <w:pPr>
              <w:jc w:val="both"/>
              <w:rPr>
                <w:rFonts w:ascii="Garamond" w:hAnsi="Garamond"/>
                <w:lang w:val="es-MX"/>
              </w:rPr>
            </w:pPr>
            <w:r w:rsidRPr="009B24D0">
              <w:rPr>
                <w:rFonts w:ascii="Garamond" w:hAnsi="Garamond"/>
                <w:lang w:val="es-MX"/>
              </w:rPr>
              <w:t xml:space="preserve">Código: </w:t>
            </w:r>
            <w:r w:rsidRPr="009B24D0">
              <w:rPr>
                <w:rFonts w:ascii="Garamond" w:hAnsi="Garamond"/>
                <w:b/>
              </w:rPr>
              <w:t>MICR 322</w:t>
            </w:r>
          </w:p>
        </w:tc>
        <w:tc>
          <w:tcPr>
            <w:tcW w:w="1701" w:type="dxa"/>
          </w:tcPr>
          <w:p w14:paraId="3A4499CC" w14:textId="77777777" w:rsidR="00A03061" w:rsidRPr="009B24D0" w:rsidRDefault="00A03061" w:rsidP="0094181A">
            <w:pPr>
              <w:jc w:val="both"/>
              <w:rPr>
                <w:rFonts w:ascii="Garamond" w:hAnsi="Garamond"/>
                <w:lang w:val="es-MX"/>
              </w:rPr>
            </w:pPr>
            <w:r w:rsidRPr="009B24D0">
              <w:rPr>
                <w:rFonts w:ascii="Garamond" w:hAnsi="Garamond"/>
                <w:lang w:val="es-MX"/>
              </w:rPr>
              <w:t>Créditos: 2</w:t>
            </w:r>
          </w:p>
        </w:tc>
      </w:tr>
      <w:tr w:rsidR="00A03061" w:rsidRPr="009B24D0" w14:paraId="424B890E" w14:textId="77777777" w:rsidTr="0094181A">
        <w:tc>
          <w:tcPr>
            <w:tcW w:w="6024" w:type="dxa"/>
          </w:tcPr>
          <w:p w14:paraId="7693687E" w14:textId="77777777" w:rsidR="00A03061" w:rsidRPr="009B24D0" w:rsidRDefault="00A03061" w:rsidP="0094181A">
            <w:pPr>
              <w:jc w:val="both"/>
              <w:rPr>
                <w:rFonts w:ascii="Garamond" w:hAnsi="Garamond"/>
                <w:lang w:val="pt-BR"/>
              </w:rPr>
            </w:pPr>
            <w:proofErr w:type="spellStart"/>
            <w:r w:rsidRPr="009B24D0">
              <w:rPr>
                <w:rFonts w:ascii="Garamond" w:hAnsi="Garamond"/>
                <w:lang w:val="pt-BR"/>
              </w:rPr>
              <w:t>Prerrequisitos</w:t>
            </w:r>
            <w:proofErr w:type="spellEnd"/>
            <w:r w:rsidRPr="009B24D0">
              <w:rPr>
                <w:rFonts w:ascii="Garamond" w:hAnsi="Garamond"/>
                <w:lang w:val="pt-BR"/>
              </w:rPr>
              <w:t xml:space="preserve">: </w:t>
            </w:r>
            <w:r w:rsidRPr="009B24D0">
              <w:rPr>
                <w:rFonts w:ascii="Garamond" w:hAnsi="Garamond"/>
                <w:color w:val="000000" w:themeColor="text1"/>
                <w:lang w:val="pt-BR"/>
              </w:rPr>
              <w:t xml:space="preserve">MICR 160 </w:t>
            </w:r>
            <w:r w:rsidRPr="009B24D0">
              <w:rPr>
                <w:rFonts w:ascii="Garamond" w:hAnsi="Garamond"/>
                <w:lang w:val="pt-BR"/>
              </w:rPr>
              <w:t>o equivalente, MICR 321 y MICR 323</w:t>
            </w:r>
          </w:p>
        </w:tc>
        <w:tc>
          <w:tcPr>
            <w:tcW w:w="1843" w:type="dxa"/>
          </w:tcPr>
          <w:p w14:paraId="101C935A" w14:textId="77777777" w:rsidR="00A03061" w:rsidRPr="009B24D0" w:rsidRDefault="00A03061" w:rsidP="0094181A">
            <w:pPr>
              <w:jc w:val="both"/>
              <w:rPr>
                <w:rFonts w:ascii="Garamond" w:hAnsi="Garamond"/>
                <w:lang w:val="es-MX"/>
              </w:rPr>
            </w:pPr>
            <w:r w:rsidRPr="009B24D0">
              <w:rPr>
                <w:rFonts w:ascii="Garamond" w:hAnsi="Garamond"/>
                <w:lang w:val="es-MX"/>
              </w:rPr>
              <w:t>Semestre: 1</w:t>
            </w:r>
          </w:p>
        </w:tc>
        <w:tc>
          <w:tcPr>
            <w:tcW w:w="1701" w:type="dxa"/>
          </w:tcPr>
          <w:p w14:paraId="334D94A0" w14:textId="77777777" w:rsidR="00A03061" w:rsidRPr="009B24D0" w:rsidRDefault="00A03061" w:rsidP="0094181A">
            <w:pPr>
              <w:jc w:val="both"/>
              <w:rPr>
                <w:rFonts w:ascii="Garamond" w:hAnsi="Garamond"/>
                <w:lang w:val="es-MX"/>
              </w:rPr>
            </w:pPr>
            <w:r w:rsidRPr="009B24D0">
              <w:rPr>
                <w:rFonts w:ascii="Garamond" w:hAnsi="Garamond"/>
                <w:lang w:val="es-MX"/>
              </w:rPr>
              <w:t xml:space="preserve">Cupo: 5 </w:t>
            </w:r>
          </w:p>
        </w:tc>
      </w:tr>
      <w:tr w:rsidR="00A03061" w:rsidRPr="009B24D0" w14:paraId="258855EC" w14:textId="77777777" w:rsidTr="0094181A">
        <w:tc>
          <w:tcPr>
            <w:tcW w:w="6024" w:type="dxa"/>
          </w:tcPr>
          <w:p w14:paraId="66D5AA23" w14:textId="77777777" w:rsidR="00A03061" w:rsidRPr="009B24D0" w:rsidRDefault="00A03061" w:rsidP="0094181A">
            <w:pPr>
              <w:jc w:val="both"/>
              <w:rPr>
                <w:rFonts w:ascii="Garamond" w:hAnsi="Garamond"/>
                <w:lang w:val="es-MX"/>
              </w:rPr>
            </w:pPr>
          </w:p>
        </w:tc>
        <w:tc>
          <w:tcPr>
            <w:tcW w:w="1843" w:type="dxa"/>
          </w:tcPr>
          <w:p w14:paraId="2DECE891" w14:textId="77777777" w:rsidR="00A03061" w:rsidRPr="009B24D0" w:rsidRDefault="00A03061" w:rsidP="0094181A">
            <w:pPr>
              <w:jc w:val="both"/>
              <w:rPr>
                <w:rFonts w:ascii="Garamond" w:hAnsi="Garamond"/>
                <w:lang w:val="es-MX"/>
              </w:rPr>
            </w:pPr>
            <w:r w:rsidRPr="009B24D0">
              <w:rPr>
                <w:rFonts w:ascii="Garamond" w:hAnsi="Garamond"/>
                <w:lang w:val="es-MX"/>
              </w:rPr>
              <w:t>Horas teóricas: 1</w:t>
            </w:r>
          </w:p>
        </w:tc>
        <w:tc>
          <w:tcPr>
            <w:tcW w:w="1701" w:type="dxa"/>
          </w:tcPr>
          <w:p w14:paraId="74A2D312" w14:textId="77777777" w:rsidR="00A03061" w:rsidRPr="009B24D0" w:rsidRDefault="00A03061" w:rsidP="0094181A">
            <w:pPr>
              <w:jc w:val="both"/>
              <w:rPr>
                <w:rFonts w:ascii="Garamond" w:hAnsi="Garamond"/>
                <w:lang w:val="es-MX"/>
              </w:rPr>
            </w:pPr>
            <w:r w:rsidRPr="009B24D0">
              <w:rPr>
                <w:rFonts w:ascii="Garamond" w:hAnsi="Garamond"/>
                <w:lang w:val="es-MX"/>
              </w:rPr>
              <w:t>Horas prácticas: 2</w:t>
            </w:r>
          </w:p>
        </w:tc>
      </w:tr>
      <w:tr w:rsidR="00A03061" w:rsidRPr="009B24D0" w14:paraId="2ADF30A2" w14:textId="77777777" w:rsidTr="0094181A">
        <w:tc>
          <w:tcPr>
            <w:tcW w:w="9568" w:type="dxa"/>
            <w:gridSpan w:val="3"/>
          </w:tcPr>
          <w:p w14:paraId="7A55064A" w14:textId="77777777" w:rsidR="00A03061" w:rsidRPr="009B24D0" w:rsidRDefault="00A03061" w:rsidP="0094181A">
            <w:pPr>
              <w:jc w:val="both"/>
              <w:rPr>
                <w:rFonts w:ascii="Garamond" w:hAnsi="Garamond"/>
                <w:lang w:val="es-MX"/>
              </w:rPr>
            </w:pPr>
            <w:r w:rsidRPr="009B24D0">
              <w:rPr>
                <w:rFonts w:ascii="Garamond" w:hAnsi="Garamond"/>
              </w:rPr>
              <w:t>Población microbiana del suelo. El suelo como biotipo para microorganismos. Microorganismos del suelo y degradación de los compuestos orgánicos. Influencia de las plantas vivas sobre las poblaciones microbianas del suelo. Efectos de los micro-organismos sobre el crecimiento de las plantas. Microorganismos autótrofos en el suelo. Interacciones en el ecosistema suelo-planta.</w:t>
            </w:r>
          </w:p>
        </w:tc>
      </w:tr>
    </w:tbl>
    <w:p w14:paraId="4F59721F"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9B24D0" w14:paraId="6BD01174" w14:textId="77777777" w:rsidTr="0094181A">
        <w:tc>
          <w:tcPr>
            <w:tcW w:w="9568" w:type="dxa"/>
            <w:gridSpan w:val="3"/>
          </w:tcPr>
          <w:p w14:paraId="357BDCBD" w14:textId="77777777" w:rsidR="00A03061" w:rsidRPr="009B24D0" w:rsidRDefault="00A03061" w:rsidP="0094181A">
            <w:pPr>
              <w:jc w:val="both"/>
              <w:rPr>
                <w:rFonts w:ascii="Garamond" w:hAnsi="Garamond"/>
                <w:b/>
              </w:rPr>
            </w:pPr>
            <w:r w:rsidRPr="009B24D0">
              <w:rPr>
                <w:rFonts w:ascii="Garamond" w:hAnsi="Garamond"/>
                <w:b/>
              </w:rPr>
              <w:t>Micología General</w:t>
            </w:r>
          </w:p>
        </w:tc>
      </w:tr>
      <w:tr w:rsidR="00A03061" w:rsidRPr="009B24D0" w14:paraId="4004BA83" w14:textId="77777777" w:rsidTr="0094181A">
        <w:tc>
          <w:tcPr>
            <w:tcW w:w="6024" w:type="dxa"/>
          </w:tcPr>
          <w:p w14:paraId="283A8455" w14:textId="77777777" w:rsidR="00A03061" w:rsidRPr="009B24D0" w:rsidRDefault="00A03061" w:rsidP="0094181A">
            <w:pPr>
              <w:jc w:val="both"/>
              <w:rPr>
                <w:rFonts w:ascii="Garamond" w:hAnsi="Garamond"/>
                <w:lang w:val="es-MX"/>
              </w:rPr>
            </w:pPr>
            <w:r w:rsidRPr="009B24D0">
              <w:rPr>
                <w:rFonts w:ascii="Garamond" w:hAnsi="Garamond"/>
                <w:lang w:val="es-MX"/>
              </w:rPr>
              <w:t xml:space="preserve">Profesor responsable: </w:t>
            </w:r>
            <w:r w:rsidRPr="009B24D0">
              <w:rPr>
                <w:rFonts w:ascii="Garamond" w:hAnsi="Garamond"/>
              </w:rPr>
              <w:t>Eduardo Valenzuela.</w:t>
            </w:r>
            <w:r w:rsidRPr="009B24D0">
              <w:rPr>
                <w:rFonts w:ascii="Garamond" w:hAnsi="Garamond"/>
                <w:color w:val="FF0000"/>
              </w:rPr>
              <w:t xml:space="preserve"> </w:t>
            </w:r>
            <w:r w:rsidRPr="009B24D0">
              <w:rPr>
                <w:rFonts w:ascii="Garamond" w:hAnsi="Garamond"/>
                <w:color w:val="000000" w:themeColor="text1"/>
              </w:rPr>
              <w:t xml:space="preserve">Col.: Oscar Martínez </w:t>
            </w:r>
          </w:p>
        </w:tc>
        <w:tc>
          <w:tcPr>
            <w:tcW w:w="1843" w:type="dxa"/>
          </w:tcPr>
          <w:p w14:paraId="67F367A6" w14:textId="77777777" w:rsidR="00A03061" w:rsidRPr="009B24D0" w:rsidRDefault="00A03061" w:rsidP="0094181A">
            <w:pPr>
              <w:jc w:val="both"/>
              <w:rPr>
                <w:rFonts w:ascii="Garamond" w:hAnsi="Garamond"/>
                <w:lang w:val="es-MX"/>
              </w:rPr>
            </w:pPr>
            <w:r w:rsidRPr="009B24D0">
              <w:rPr>
                <w:rFonts w:ascii="Garamond" w:hAnsi="Garamond"/>
                <w:lang w:val="es-MX"/>
              </w:rPr>
              <w:t xml:space="preserve">Código: </w:t>
            </w:r>
            <w:r w:rsidRPr="009B24D0">
              <w:rPr>
                <w:rFonts w:ascii="Garamond" w:hAnsi="Garamond"/>
                <w:b/>
              </w:rPr>
              <w:t>MICR 323</w:t>
            </w:r>
          </w:p>
        </w:tc>
        <w:tc>
          <w:tcPr>
            <w:tcW w:w="1701" w:type="dxa"/>
          </w:tcPr>
          <w:p w14:paraId="7FDC4309" w14:textId="77777777" w:rsidR="00A03061" w:rsidRPr="009B24D0" w:rsidRDefault="00A03061" w:rsidP="0094181A">
            <w:pPr>
              <w:jc w:val="both"/>
              <w:rPr>
                <w:rFonts w:ascii="Garamond" w:hAnsi="Garamond"/>
                <w:lang w:val="es-MX"/>
              </w:rPr>
            </w:pPr>
            <w:r w:rsidRPr="009B24D0">
              <w:rPr>
                <w:rFonts w:ascii="Garamond" w:hAnsi="Garamond"/>
                <w:lang w:val="es-MX"/>
              </w:rPr>
              <w:t>Créditos:5</w:t>
            </w:r>
          </w:p>
        </w:tc>
      </w:tr>
      <w:tr w:rsidR="00A03061" w:rsidRPr="009B24D0" w14:paraId="66461C21" w14:textId="77777777" w:rsidTr="0094181A">
        <w:tc>
          <w:tcPr>
            <w:tcW w:w="6024" w:type="dxa"/>
          </w:tcPr>
          <w:p w14:paraId="10741261" w14:textId="77777777" w:rsidR="00A03061" w:rsidRPr="009B24D0" w:rsidRDefault="00A03061" w:rsidP="0094181A">
            <w:pPr>
              <w:jc w:val="both"/>
              <w:rPr>
                <w:rFonts w:ascii="Garamond" w:hAnsi="Garamond"/>
                <w:lang w:val="es-MX"/>
              </w:rPr>
            </w:pPr>
            <w:r w:rsidRPr="009B24D0">
              <w:rPr>
                <w:rFonts w:ascii="Garamond" w:hAnsi="Garamond"/>
                <w:lang w:val="es-MX"/>
              </w:rPr>
              <w:t xml:space="preserve">Prerrequisitos: </w:t>
            </w:r>
            <w:r w:rsidRPr="009B24D0">
              <w:rPr>
                <w:rFonts w:ascii="Garamond" w:hAnsi="Garamond"/>
                <w:color w:val="000000" w:themeColor="text1"/>
              </w:rPr>
              <w:t xml:space="preserve">MICR 160 </w:t>
            </w:r>
            <w:r w:rsidRPr="009B24D0">
              <w:rPr>
                <w:rFonts w:ascii="Garamond" w:hAnsi="Garamond"/>
              </w:rPr>
              <w:t>o equivalente</w:t>
            </w:r>
          </w:p>
        </w:tc>
        <w:tc>
          <w:tcPr>
            <w:tcW w:w="1843" w:type="dxa"/>
          </w:tcPr>
          <w:p w14:paraId="4FF1BE19" w14:textId="77777777" w:rsidR="00A03061" w:rsidRPr="009B24D0" w:rsidRDefault="00A03061" w:rsidP="0094181A">
            <w:pPr>
              <w:jc w:val="both"/>
              <w:rPr>
                <w:rFonts w:ascii="Garamond" w:hAnsi="Garamond"/>
                <w:lang w:val="es-MX"/>
              </w:rPr>
            </w:pPr>
            <w:r w:rsidRPr="009B24D0">
              <w:rPr>
                <w:rFonts w:ascii="Garamond" w:hAnsi="Garamond"/>
                <w:lang w:val="es-MX"/>
              </w:rPr>
              <w:t>Semestre: 1</w:t>
            </w:r>
            <w:r w:rsidRPr="009B24D0">
              <w:rPr>
                <w:rFonts w:ascii="Garamond" w:hAnsi="Garamond"/>
              </w:rPr>
              <w:t xml:space="preserve"> </w:t>
            </w:r>
          </w:p>
        </w:tc>
        <w:tc>
          <w:tcPr>
            <w:tcW w:w="1701" w:type="dxa"/>
          </w:tcPr>
          <w:p w14:paraId="08169B07" w14:textId="77777777" w:rsidR="00A03061" w:rsidRPr="009B24D0" w:rsidRDefault="00A03061" w:rsidP="0094181A">
            <w:pPr>
              <w:jc w:val="both"/>
              <w:rPr>
                <w:rFonts w:ascii="Garamond" w:hAnsi="Garamond"/>
                <w:lang w:val="es-MX"/>
              </w:rPr>
            </w:pPr>
            <w:r w:rsidRPr="009B24D0">
              <w:rPr>
                <w:rFonts w:ascii="Garamond" w:hAnsi="Garamond"/>
                <w:lang w:val="es-MX"/>
              </w:rPr>
              <w:t xml:space="preserve">Cupo: 3 </w:t>
            </w:r>
          </w:p>
        </w:tc>
      </w:tr>
      <w:tr w:rsidR="00A03061" w:rsidRPr="009B24D0" w14:paraId="32A4CE5B" w14:textId="77777777" w:rsidTr="0094181A">
        <w:tc>
          <w:tcPr>
            <w:tcW w:w="6024" w:type="dxa"/>
          </w:tcPr>
          <w:p w14:paraId="2AB20DDC" w14:textId="77777777" w:rsidR="00A03061" w:rsidRPr="009B24D0" w:rsidRDefault="00A03061" w:rsidP="0094181A">
            <w:pPr>
              <w:jc w:val="both"/>
              <w:rPr>
                <w:rFonts w:ascii="Garamond" w:hAnsi="Garamond"/>
                <w:lang w:val="es-MX"/>
              </w:rPr>
            </w:pPr>
          </w:p>
        </w:tc>
        <w:tc>
          <w:tcPr>
            <w:tcW w:w="1843" w:type="dxa"/>
          </w:tcPr>
          <w:p w14:paraId="0BCA6BAB" w14:textId="77777777" w:rsidR="00A03061" w:rsidRPr="009B24D0" w:rsidRDefault="00A03061" w:rsidP="0094181A">
            <w:pPr>
              <w:jc w:val="both"/>
              <w:rPr>
                <w:rFonts w:ascii="Garamond" w:hAnsi="Garamond"/>
                <w:lang w:val="es-MX"/>
              </w:rPr>
            </w:pPr>
            <w:r w:rsidRPr="009B24D0">
              <w:rPr>
                <w:rFonts w:ascii="Garamond" w:hAnsi="Garamond"/>
                <w:lang w:val="es-MX"/>
              </w:rPr>
              <w:t>Horas teóricas: 2</w:t>
            </w:r>
          </w:p>
        </w:tc>
        <w:tc>
          <w:tcPr>
            <w:tcW w:w="1701" w:type="dxa"/>
          </w:tcPr>
          <w:p w14:paraId="6F91422E" w14:textId="77777777" w:rsidR="00A03061" w:rsidRPr="009B24D0" w:rsidRDefault="00A03061" w:rsidP="0094181A">
            <w:pPr>
              <w:jc w:val="both"/>
              <w:rPr>
                <w:rFonts w:ascii="Garamond" w:hAnsi="Garamond"/>
                <w:lang w:val="es-MX"/>
              </w:rPr>
            </w:pPr>
            <w:r w:rsidRPr="009B24D0">
              <w:rPr>
                <w:rFonts w:ascii="Garamond" w:hAnsi="Garamond"/>
                <w:lang w:val="es-MX"/>
              </w:rPr>
              <w:t>Horas prácticas: 6</w:t>
            </w:r>
          </w:p>
        </w:tc>
      </w:tr>
      <w:tr w:rsidR="00A03061" w:rsidRPr="009B24D0" w14:paraId="01ACAA82" w14:textId="77777777" w:rsidTr="0094181A">
        <w:tc>
          <w:tcPr>
            <w:tcW w:w="9568" w:type="dxa"/>
            <w:gridSpan w:val="3"/>
          </w:tcPr>
          <w:p w14:paraId="778D4568" w14:textId="77777777" w:rsidR="00A03061" w:rsidRPr="009B24D0" w:rsidRDefault="00A03061" w:rsidP="0094181A">
            <w:pPr>
              <w:jc w:val="both"/>
              <w:rPr>
                <w:rFonts w:ascii="Garamond" w:hAnsi="Garamond"/>
                <w:lang w:val="es-MX"/>
              </w:rPr>
            </w:pPr>
            <w:r w:rsidRPr="009B24D0">
              <w:rPr>
                <w:rFonts w:ascii="Garamond" w:hAnsi="Garamond"/>
              </w:rPr>
              <w:t>Historia de la Micología. Cuerpo vegetativo de los hongos, su morfología y su metabolismo. Reproducción asexual y sexual de los hongos. Herencia. Clasificación y grupos principales. Papel de los hongos en los ecosistemas. Micología aplicada.</w:t>
            </w:r>
          </w:p>
        </w:tc>
      </w:tr>
    </w:tbl>
    <w:p w14:paraId="5815FD4A"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5B4E8A" w14:paraId="2A4502D7" w14:textId="77777777" w:rsidTr="0094181A">
        <w:tc>
          <w:tcPr>
            <w:tcW w:w="9568" w:type="dxa"/>
            <w:gridSpan w:val="3"/>
          </w:tcPr>
          <w:p w14:paraId="5EA2E556" w14:textId="77777777" w:rsidR="00A03061" w:rsidRPr="005B4E8A" w:rsidRDefault="00A03061" w:rsidP="0094181A">
            <w:pPr>
              <w:jc w:val="both"/>
              <w:rPr>
                <w:rFonts w:ascii="Garamond" w:hAnsi="Garamond"/>
                <w:b/>
                <w:lang w:val="es-MX"/>
              </w:rPr>
            </w:pPr>
            <w:r w:rsidRPr="005B4E8A">
              <w:rPr>
                <w:rFonts w:ascii="Garamond" w:hAnsi="Garamond"/>
                <w:b/>
              </w:rPr>
              <w:t>Virología General</w:t>
            </w:r>
          </w:p>
        </w:tc>
      </w:tr>
      <w:tr w:rsidR="00A03061" w:rsidRPr="005B4E8A" w14:paraId="4F8E2A0E" w14:textId="77777777" w:rsidTr="0094181A">
        <w:tc>
          <w:tcPr>
            <w:tcW w:w="6024" w:type="dxa"/>
          </w:tcPr>
          <w:p w14:paraId="348AA97A" w14:textId="77777777" w:rsidR="00A03061" w:rsidRPr="009E0151" w:rsidRDefault="00A03061" w:rsidP="0094181A">
            <w:pPr>
              <w:jc w:val="both"/>
              <w:rPr>
                <w:rFonts w:ascii="Garamond" w:hAnsi="Garamond"/>
                <w:color w:val="FF0000"/>
                <w:lang w:val="es-MX"/>
              </w:rPr>
            </w:pPr>
            <w:r w:rsidRPr="005B4E8A">
              <w:rPr>
                <w:rFonts w:ascii="Garamond" w:hAnsi="Garamond"/>
                <w:lang w:val="es-MX"/>
              </w:rPr>
              <w:t xml:space="preserve">Profesor responsable: </w:t>
            </w:r>
            <w:r w:rsidRPr="00A7205A">
              <w:rPr>
                <w:rFonts w:ascii="Garamond" w:hAnsi="Garamond"/>
                <w:color w:val="000000" w:themeColor="text1"/>
                <w:lang w:val="es-MX"/>
              </w:rPr>
              <w:t xml:space="preserve">Víctor Olavarría </w:t>
            </w:r>
          </w:p>
        </w:tc>
        <w:tc>
          <w:tcPr>
            <w:tcW w:w="1843" w:type="dxa"/>
          </w:tcPr>
          <w:p w14:paraId="46949013" w14:textId="77777777" w:rsidR="00A03061" w:rsidRPr="005B4E8A" w:rsidRDefault="00A03061" w:rsidP="0094181A">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MICR 331</w:t>
            </w:r>
          </w:p>
        </w:tc>
        <w:tc>
          <w:tcPr>
            <w:tcW w:w="1701" w:type="dxa"/>
          </w:tcPr>
          <w:p w14:paraId="4C68122D" w14:textId="77777777" w:rsidR="00A03061" w:rsidRPr="005B4E8A" w:rsidRDefault="00A03061" w:rsidP="0094181A">
            <w:pPr>
              <w:jc w:val="both"/>
              <w:rPr>
                <w:rFonts w:ascii="Garamond" w:hAnsi="Garamond"/>
                <w:lang w:val="es-MX"/>
              </w:rPr>
            </w:pPr>
            <w:r w:rsidRPr="005B4E8A">
              <w:rPr>
                <w:rFonts w:ascii="Garamond" w:hAnsi="Garamond"/>
                <w:lang w:val="es-MX"/>
              </w:rPr>
              <w:t>Créditos: 4</w:t>
            </w:r>
          </w:p>
        </w:tc>
      </w:tr>
      <w:tr w:rsidR="00A03061" w:rsidRPr="005B4E8A" w14:paraId="5917DDA1" w14:textId="77777777" w:rsidTr="0094181A">
        <w:tc>
          <w:tcPr>
            <w:tcW w:w="6024" w:type="dxa"/>
          </w:tcPr>
          <w:p w14:paraId="1BF02F88" w14:textId="77777777" w:rsidR="00A03061" w:rsidRPr="005B4E8A" w:rsidRDefault="00A03061" w:rsidP="0094181A">
            <w:pPr>
              <w:jc w:val="both"/>
              <w:rPr>
                <w:rFonts w:ascii="Garamond" w:hAnsi="Garamond"/>
                <w:lang w:val="es-MX"/>
              </w:rPr>
            </w:pPr>
            <w:r w:rsidRPr="005B4E8A">
              <w:rPr>
                <w:rFonts w:ascii="Garamond" w:hAnsi="Garamond"/>
                <w:lang w:val="es-MX"/>
              </w:rPr>
              <w:t xml:space="preserve">Prerrequisitos: </w:t>
            </w:r>
            <w:r w:rsidRPr="00624EA0">
              <w:rPr>
                <w:rFonts w:ascii="Garamond" w:hAnsi="Garamond"/>
                <w:color w:val="000000" w:themeColor="text1"/>
              </w:rPr>
              <w:t xml:space="preserve">MICR 160 </w:t>
            </w:r>
            <w:r w:rsidRPr="005B4E8A">
              <w:rPr>
                <w:rFonts w:ascii="Garamond" w:hAnsi="Garamond"/>
              </w:rPr>
              <w:t>o equivalente</w:t>
            </w:r>
          </w:p>
        </w:tc>
        <w:tc>
          <w:tcPr>
            <w:tcW w:w="1843" w:type="dxa"/>
          </w:tcPr>
          <w:p w14:paraId="685C4314" w14:textId="77777777" w:rsidR="00A03061" w:rsidRPr="005B4E8A" w:rsidRDefault="00A03061" w:rsidP="0094181A">
            <w:pPr>
              <w:jc w:val="both"/>
              <w:rPr>
                <w:rFonts w:ascii="Garamond" w:hAnsi="Garamond"/>
                <w:lang w:val="es-MX"/>
              </w:rPr>
            </w:pPr>
            <w:r w:rsidRPr="005B4E8A">
              <w:rPr>
                <w:rFonts w:ascii="Garamond" w:hAnsi="Garamond"/>
                <w:lang w:val="es-MX"/>
              </w:rPr>
              <w:t>Semestre: 1</w:t>
            </w:r>
          </w:p>
        </w:tc>
        <w:tc>
          <w:tcPr>
            <w:tcW w:w="1701" w:type="dxa"/>
          </w:tcPr>
          <w:p w14:paraId="36864BD4" w14:textId="77777777" w:rsidR="00A03061" w:rsidRPr="005B4E8A" w:rsidRDefault="00A03061" w:rsidP="0094181A">
            <w:pPr>
              <w:jc w:val="both"/>
              <w:rPr>
                <w:rFonts w:ascii="Garamond" w:hAnsi="Garamond"/>
                <w:lang w:val="es-MX"/>
              </w:rPr>
            </w:pPr>
            <w:r w:rsidRPr="005B4E8A">
              <w:rPr>
                <w:rFonts w:ascii="Garamond" w:hAnsi="Garamond"/>
                <w:lang w:val="es-MX"/>
              </w:rPr>
              <w:t xml:space="preserve">Cupo: 5 </w:t>
            </w:r>
          </w:p>
        </w:tc>
      </w:tr>
      <w:tr w:rsidR="00A03061" w:rsidRPr="005B4E8A" w14:paraId="14110576" w14:textId="77777777" w:rsidTr="0094181A">
        <w:trPr>
          <w:trHeight w:val="316"/>
        </w:trPr>
        <w:tc>
          <w:tcPr>
            <w:tcW w:w="6024" w:type="dxa"/>
          </w:tcPr>
          <w:p w14:paraId="039E4C9F" w14:textId="77777777" w:rsidR="00A03061" w:rsidRPr="005B4E8A" w:rsidRDefault="00A03061" w:rsidP="0094181A">
            <w:pPr>
              <w:jc w:val="both"/>
              <w:rPr>
                <w:rFonts w:ascii="Garamond" w:hAnsi="Garamond"/>
                <w:lang w:val="es-MX"/>
              </w:rPr>
            </w:pPr>
          </w:p>
        </w:tc>
        <w:tc>
          <w:tcPr>
            <w:tcW w:w="1843" w:type="dxa"/>
          </w:tcPr>
          <w:p w14:paraId="6AEE2F26" w14:textId="77777777" w:rsidR="00A03061" w:rsidRPr="005B4E8A" w:rsidRDefault="00A03061" w:rsidP="0094181A">
            <w:pPr>
              <w:jc w:val="both"/>
              <w:rPr>
                <w:rFonts w:ascii="Garamond" w:hAnsi="Garamond"/>
                <w:lang w:val="es-MX"/>
              </w:rPr>
            </w:pPr>
            <w:r w:rsidRPr="005B4E8A">
              <w:rPr>
                <w:rFonts w:ascii="Garamond" w:hAnsi="Garamond"/>
                <w:lang w:val="es-MX"/>
              </w:rPr>
              <w:t>Horas teóricas: 3</w:t>
            </w:r>
          </w:p>
        </w:tc>
        <w:tc>
          <w:tcPr>
            <w:tcW w:w="1701" w:type="dxa"/>
          </w:tcPr>
          <w:p w14:paraId="4E93B845" w14:textId="77777777" w:rsidR="00A03061" w:rsidRPr="005B4E8A" w:rsidRDefault="00A03061" w:rsidP="0094181A">
            <w:pPr>
              <w:jc w:val="both"/>
              <w:rPr>
                <w:rFonts w:ascii="Garamond" w:hAnsi="Garamond"/>
                <w:lang w:val="es-MX"/>
              </w:rPr>
            </w:pPr>
            <w:r w:rsidRPr="005B4E8A">
              <w:rPr>
                <w:rFonts w:ascii="Garamond" w:hAnsi="Garamond"/>
                <w:lang w:val="es-MX"/>
              </w:rPr>
              <w:t>Horas prácticas: 2</w:t>
            </w:r>
          </w:p>
        </w:tc>
      </w:tr>
      <w:tr w:rsidR="00A03061" w:rsidRPr="005B4E8A" w14:paraId="0738CC10" w14:textId="77777777" w:rsidTr="0094181A">
        <w:tc>
          <w:tcPr>
            <w:tcW w:w="9568" w:type="dxa"/>
            <w:gridSpan w:val="3"/>
          </w:tcPr>
          <w:p w14:paraId="6C0B43E6" w14:textId="77777777" w:rsidR="00A03061" w:rsidRPr="005B4E8A" w:rsidRDefault="00A03061" w:rsidP="0094181A">
            <w:pPr>
              <w:jc w:val="both"/>
              <w:rPr>
                <w:rFonts w:ascii="Garamond" w:hAnsi="Garamond"/>
                <w:lang w:val="es-MX"/>
              </w:rPr>
            </w:pPr>
            <w:r w:rsidRPr="005B4E8A">
              <w:rPr>
                <w:rFonts w:ascii="Garamond" w:hAnsi="Garamond"/>
              </w:rPr>
              <w:t xml:space="preserve">Descripción morfológica y clasificación de tipos virales. Ciclo viral. Mecanismos de replicación y expresión de </w:t>
            </w:r>
            <w:proofErr w:type="spellStart"/>
            <w:r w:rsidRPr="005B4E8A">
              <w:rPr>
                <w:rFonts w:ascii="Garamond" w:hAnsi="Garamond"/>
              </w:rPr>
              <w:t>génoma</w:t>
            </w:r>
            <w:proofErr w:type="spellEnd"/>
            <w:r w:rsidRPr="005B4E8A">
              <w:rPr>
                <w:rFonts w:ascii="Garamond" w:hAnsi="Garamond"/>
              </w:rPr>
              <w:t xml:space="preserve"> viral. Controles de resistencia, inmunidad patogenicidad viral. Problemas actuales. </w:t>
            </w:r>
          </w:p>
        </w:tc>
      </w:tr>
    </w:tbl>
    <w:p w14:paraId="6B54A0BB" w14:textId="77777777" w:rsidR="00A03061"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2DB43261" w14:textId="77777777" w:rsidTr="0094181A">
        <w:tc>
          <w:tcPr>
            <w:tcW w:w="9568" w:type="dxa"/>
            <w:gridSpan w:val="3"/>
          </w:tcPr>
          <w:p w14:paraId="28A71A99" w14:textId="77777777" w:rsidR="00A03061" w:rsidRPr="00845DAC" w:rsidRDefault="00A03061" w:rsidP="0094181A">
            <w:pPr>
              <w:jc w:val="both"/>
              <w:rPr>
                <w:rFonts w:ascii="Garamond" w:hAnsi="Garamond"/>
                <w:b/>
                <w:lang w:val="es-MX"/>
              </w:rPr>
            </w:pPr>
            <w:r w:rsidRPr="00845DAC">
              <w:rPr>
                <w:rFonts w:ascii="Garamond" w:hAnsi="Garamond"/>
                <w:b/>
              </w:rPr>
              <w:lastRenderedPageBreak/>
              <w:t>Genética Molecular</w:t>
            </w:r>
          </w:p>
        </w:tc>
      </w:tr>
      <w:tr w:rsidR="00A03061" w:rsidRPr="00845DAC" w14:paraId="08056F0F" w14:textId="77777777" w:rsidTr="0094181A">
        <w:tc>
          <w:tcPr>
            <w:tcW w:w="6024" w:type="dxa"/>
          </w:tcPr>
          <w:p w14:paraId="74FD820F" w14:textId="77777777" w:rsidR="00A03061" w:rsidRPr="00845DAC" w:rsidRDefault="00A03061" w:rsidP="0094181A">
            <w:pPr>
              <w:jc w:val="both"/>
              <w:rPr>
                <w:rFonts w:ascii="Garamond" w:hAnsi="Garamond"/>
                <w:lang w:val="es-MX"/>
              </w:rPr>
            </w:pPr>
            <w:r w:rsidRPr="00845DAC">
              <w:rPr>
                <w:rFonts w:ascii="Garamond" w:hAnsi="Garamond"/>
                <w:lang w:val="es-MX"/>
              </w:rPr>
              <w:t xml:space="preserve">Profesor responsable: Angara Zambrano.  Col.: Carola Otth, </w:t>
            </w:r>
            <w:r w:rsidRPr="00845DAC">
              <w:rPr>
                <w:rFonts w:ascii="Garamond" w:hAnsi="Garamond"/>
              </w:rPr>
              <w:t xml:space="preserve"> (Inst. Microbiología Clínica </w:t>
            </w:r>
            <w:r w:rsidRPr="00845DAC">
              <w:rPr>
                <w:rFonts w:ascii="Garamond" w:hAnsi="Garamond"/>
                <w:color w:val="000000" w:themeColor="text1"/>
              </w:rPr>
              <w:t>U. Austral de Chile).</w:t>
            </w:r>
          </w:p>
        </w:tc>
        <w:tc>
          <w:tcPr>
            <w:tcW w:w="1843" w:type="dxa"/>
          </w:tcPr>
          <w:p w14:paraId="3C737CF3"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lang w:val="es-MX"/>
              </w:rPr>
              <w:t>MICR 332</w:t>
            </w:r>
          </w:p>
        </w:tc>
        <w:tc>
          <w:tcPr>
            <w:tcW w:w="1701" w:type="dxa"/>
          </w:tcPr>
          <w:p w14:paraId="358D47BA" w14:textId="77777777" w:rsidR="00A03061" w:rsidRPr="00845DAC" w:rsidRDefault="00A03061" w:rsidP="0094181A">
            <w:pPr>
              <w:jc w:val="both"/>
              <w:rPr>
                <w:rFonts w:ascii="Garamond" w:hAnsi="Garamond"/>
                <w:lang w:val="es-MX"/>
              </w:rPr>
            </w:pPr>
            <w:r w:rsidRPr="00845DAC">
              <w:rPr>
                <w:rFonts w:ascii="Garamond" w:hAnsi="Garamond"/>
                <w:lang w:val="es-MX"/>
              </w:rPr>
              <w:t>Créditos: 3</w:t>
            </w:r>
          </w:p>
        </w:tc>
      </w:tr>
      <w:tr w:rsidR="00A03061" w:rsidRPr="00845DAC" w14:paraId="1DABE342" w14:textId="77777777" w:rsidTr="0094181A">
        <w:tc>
          <w:tcPr>
            <w:tcW w:w="6024" w:type="dxa"/>
          </w:tcPr>
          <w:p w14:paraId="538246AC"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 xml:space="preserve">MICR331, BIOQ 331 </w:t>
            </w:r>
          </w:p>
        </w:tc>
        <w:tc>
          <w:tcPr>
            <w:tcW w:w="1843" w:type="dxa"/>
          </w:tcPr>
          <w:p w14:paraId="47DE257A" w14:textId="77777777" w:rsidR="00A03061" w:rsidRPr="00845DAC" w:rsidRDefault="00A03061" w:rsidP="0094181A">
            <w:pPr>
              <w:jc w:val="both"/>
              <w:rPr>
                <w:rFonts w:ascii="Garamond" w:hAnsi="Garamond"/>
                <w:lang w:val="es-MX"/>
              </w:rPr>
            </w:pPr>
            <w:r w:rsidRPr="00845DAC">
              <w:rPr>
                <w:rFonts w:ascii="Garamond" w:hAnsi="Garamond"/>
                <w:lang w:val="es-MX"/>
              </w:rPr>
              <w:t>Semestre: 2</w:t>
            </w:r>
            <w:r w:rsidRPr="00845DAC">
              <w:rPr>
                <w:rFonts w:ascii="Garamond" w:hAnsi="Garamond"/>
              </w:rPr>
              <w:t xml:space="preserve"> </w:t>
            </w:r>
          </w:p>
        </w:tc>
        <w:tc>
          <w:tcPr>
            <w:tcW w:w="1701" w:type="dxa"/>
          </w:tcPr>
          <w:p w14:paraId="30508FDD" w14:textId="77777777" w:rsidR="00A03061" w:rsidRPr="00845DAC" w:rsidRDefault="00A03061" w:rsidP="0094181A">
            <w:pPr>
              <w:jc w:val="both"/>
              <w:rPr>
                <w:rFonts w:ascii="Garamond" w:hAnsi="Garamond"/>
                <w:lang w:val="es-MX"/>
              </w:rPr>
            </w:pPr>
            <w:r w:rsidRPr="00845DAC">
              <w:rPr>
                <w:rFonts w:ascii="Garamond" w:hAnsi="Garamond"/>
                <w:lang w:val="es-MX"/>
              </w:rPr>
              <w:t xml:space="preserve">Cupo: 5 </w:t>
            </w:r>
          </w:p>
        </w:tc>
      </w:tr>
      <w:tr w:rsidR="00A03061" w:rsidRPr="00845DAC" w14:paraId="4150CE14" w14:textId="77777777" w:rsidTr="0094181A">
        <w:trPr>
          <w:trHeight w:val="316"/>
        </w:trPr>
        <w:tc>
          <w:tcPr>
            <w:tcW w:w="6024" w:type="dxa"/>
          </w:tcPr>
          <w:p w14:paraId="663A29E0" w14:textId="77777777" w:rsidR="00A03061" w:rsidRPr="00845DAC" w:rsidRDefault="00A03061" w:rsidP="0094181A">
            <w:pPr>
              <w:jc w:val="both"/>
              <w:rPr>
                <w:rFonts w:ascii="Garamond" w:hAnsi="Garamond"/>
                <w:lang w:val="es-MX"/>
              </w:rPr>
            </w:pPr>
          </w:p>
        </w:tc>
        <w:tc>
          <w:tcPr>
            <w:tcW w:w="1843" w:type="dxa"/>
          </w:tcPr>
          <w:p w14:paraId="60655A7A" w14:textId="77777777" w:rsidR="00A03061" w:rsidRPr="00845DAC" w:rsidRDefault="00A03061" w:rsidP="0094181A">
            <w:pPr>
              <w:jc w:val="both"/>
              <w:rPr>
                <w:rFonts w:ascii="Garamond" w:hAnsi="Garamond"/>
                <w:lang w:val="es-MX"/>
              </w:rPr>
            </w:pPr>
            <w:r w:rsidRPr="00845DAC">
              <w:rPr>
                <w:rFonts w:ascii="Garamond" w:hAnsi="Garamond"/>
                <w:lang w:val="es-MX"/>
              </w:rPr>
              <w:t>Horas teóricas: 3</w:t>
            </w:r>
          </w:p>
        </w:tc>
        <w:tc>
          <w:tcPr>
            <w:tcW w:w="1701" w:type="dxa"/>
          </w:tcPr>
          <w:p w14:paraId="2B4CEDF0" w14:textId="77777777" w:rsidR="00A03061" w:rsidRPr="00845DAC" w:rsidRDefault="00A03061" w:rsidP="0094181A">
            <w:pPr>
              <w:jc w:val="both"/>
              <w:rPr>
                <w:rFonts w:ascii="Garamond" w:hAnsi="Garamond"/>
                <w:lang w:val="es-MX"/>
              </w:rPr>
            </w:pPr>
            <w:r w:rsidRPr="00845DAC">
              <w:rPr>
                <w:rFonts w:ascii="Garamond" w:hAnsi="Garamond"/>
                <w:lang w:val="es-MX"/>
              </w:rPr>
              <w:t>Horas prácticas: 0</w:t>
            </w:r>
          </w:p>
        </w:tc>
      </w:tr>
      <w:tr w:rsidR="00A03061" w:rsidRPr="00845DAC" w14:paraId="6CC42E26" w14:textId="77777777" w:rsidTr="0094181A">
        <w:tc>
          <w:tcPr>
            <w:tcW w:w="9568" w:type="dxa"/>
            <w:gridSpan w:val="3"/>
          </w:tcPr>
          <w:p w14:paraId="53FEB074" w14:textId="77777777" w:rsidR="00A03061" w:rsidRPr="00845DAC" w:rsidRDefault="00A03061" w:rsidP="0094181A">
            <w:pPr>
              <w:jc w:val="both"/>
              <w:rPr>
                <w:rFonts w:ascii="Garamond" w:hAnsi="Garamond"/>
                <w:lang w:val="es-MX"/>
              </w:rPr>
            </w:pPr>
            <w:r w:rsidRPr="00845DAC">
              <w:rPr>
                <w:rFonts w:ascii="Garamond" w:hAnsi="Garamond"/>
              </w:rPr>
              <w:t xml:space="preserve">Se discutirán conceptos básicos de genética de bacterias con énfasis en la replicación y expresión del DNA en células </w:t>
            </w:r>
            <w:proofErr w:type="spellStart"/>
            <w:r w:rsidRPr="00845DAC">
              <w:rPr>
                <w:rFonts w:ascii="Garamond" w:hAnsi="Garamond"/>
              </w:rPr>
              <w:t>procariotes</w:t>
            </w:r>
            <w:proofErr w:type="spellEnd"/>
            <w:r w:rsidRPr="00845DAC">
              <w:rPr>
                <w:rFonts w:ascii="Garamond" w:hAnsi="Garamond"/>
              </w:rPr>
              <w:t xml:space="preserve"> desde una perspectiva de enzimología, regulación y comportamiento a nivel molecular. Mecanismos de transferencia de material genético tales como transformación, transducción y conjugación y su impacto fisiológico. Así también se analizará el uso de microorganismos en la biología molecular actual. </w:t>
            </w:r>
          </w:p>
        </w:tc>
      </w:tr>
    </w:tbl>
    <w:p w14:paraId="3D2B6A1B" w14:textId="77777777" w:rsidR="00A03061" w:rsidRPr="00845DAC"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1BE72542" w14:textId="77777777" w:rsidTr="0094181A">
        <w:tc>
          <w:tcPr>
            <w:tcW w:w="9568" w:type="dxa"/>
            <w:gridSpan w:val="3"/>
          </w:tcPr>
          <w:p w14:paraId="459262DA" w14:textId="77777777" w:rsidR="00A03061" w:rsidRPr="00845DAC" w:rsidRDefault="00A03061" w:rsidP="0094181A">
            <w:pPr>
              <w:jc w:val="both"/>
              <w:rPr>
                <w:rFonts w:ascii="Garamond" w:hAnsi="Garamond"/>
                <w:b/>
                <w:lang w:val="es-MX"/>
              </w:rPr>
            </w:pPr>
            <w:r w:rsidRPr="00845DAC">
              <w:rPr>
                <w:rFonts w:ascii="Garamond" w:hAnsi="Garamond"/>
                <w:b/>
              </w:rPr>
              <w:t xml:space="preserve">Tópicos Experimentales en Microbiología </w:t>
            </w:r>
          </w:p>
        </w:tc>
      </w:tr>
      <w:tr w:rsidR="00A03061" w:rsidRPr="00845DAC" w14:paraId="494717BF" w14:textId="77777777" w:rsidTr="0094181A">
        <w:tc>
          <w:tcPr>
            <w:tcW w:w="6024" w:type="dxa"/>
          </w:tcPr>
          <w:p w14:paraId="0D8D0336" w14:textId="77777777" w:rsidR="00A03061" w:rsidRPr="00845DAC" w:rsidRDefault="00A03061" w:rsidP="0094181A">
            <w:pPr>
              <w:jc w:val="both"/>
              <w:rPr>
                <w:rFonts w:ascii="Garamond" w:hAnsi="Garamond"/>
                <w:lang w:val="es-MX"/>
              </w:rPr>
            </w:pPr>
            <w:r w:rsidRPr="00845DAC">
              <w:rPr>
                <w:rFonts w:ascii="Garamond" w:hAnsi="Garamond"/>
                <w:lang w:val="es-MX"/>
              </w:rPr>
              <w:t xml:space="preserve">Prof. Coordinador: Eduardo Valenzuela. Prof. responsables: </w:t>
            </w:r>
            <w:r w:rsidRPr="00845DAC">
              <w:rPr>
                <w:rFonts w:ascii="Garamond" w:hAnsi="Garamond"/>
                <w:color w:val="000000" w:themeColor="text1"/>
                <w:lang w:val="es-MX"/>
              </w:rPr>
              <w:t>Luis Collado</w:t>
            </w:r>
            <w:r w:rsidRPr="00845DAC">
              <w:rPr>
                <w:rFonts w:ascii="Garamond" w:hAnsi="Garamond"/>
                <w:color w:val="000000" w:themeColor="text1"/>
              </w:rPr>
              <w:t xml:space="preserve"> </w:t>
            </w:r>
            <w:r w:rsidRPr="00845DAC">
              <w:rPr>
                <w:rFonts w:ascii="Garamond" w:hAnsi="Garamond"/>
              </w:rPr>
              <w:t>Sergio Leiva;</w:t>
            </w:r>
            <w:r w:rsidRPr="00845DAC">
              <w:rPr>
                <w:rFonts w:ascii="Garamond" w:hAnsi="Garamond"/>
                <w:color w:val="FF0000"/>
              </w:rPr>
              <w:t xml:space="preserve"> </w:t>
            </w:r>
            <w:r w:rsidRPr="00845DAC">
              <w:rPr>
                <w:rFonts w:ascii="Garamond" w:hAnsi="Garamond"/>
                <w:color w:val="000000" w:themeColor="text1"/>
              </w:rPr>
              <w:t xml:space="preserve">Víctor Olavarría; </w:t>
            </w:r>
            <w:r w:rsidRPr="00845DAC">
              <w:rPr>
                <w:rFonts w:ascii="Garamond" w:hAnsi="Garamond"/>
              </w:rPr>
              <w:t xml:space="preserve">Eduardo Valenzuela; Angara Zambrano.   </w:t>
            </w:r>
            <w:r w:rsidRPr="00845DAC">
              <w:rPr>
                <w:rFonts w:ascii="Garamond" w:hAnsi="Garamond"/>
                <w:color w:val="000000" w:themeColor="text1"/>
              </w:rPr>
              <w:t xml:space="preserve">Bárbara Otto, Oscar Martínez; </w:t>
            </w:r>
            <w:r w:rsidRPr="00845DAC">
              <w:rPr>
                <w:rFonts w:ascii="Garamond" w:hAnsi="Garamond"/>
              </w:rPr>
              <w:t>Armin Mella</w:t>
            </w:r>
          </w:p>
        </w:tc>
        <w:tc>
          <w:tcPr>
            <w:tcW w:w="1843" w:type="dxa"/>
          </w:tcPr>
          <w:p w14:paraId="75C0E4DD"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rPr>
              <w:t>MICR 341</w:t>
            </w:r>
          </w:p>
        </w:tc>
        <w:tc>
          <w:tcPr>
            <w:tcW w:w="1701" w:type="dxa"/>
          </w:tcPr>
          <w:p w14:paraId="0418DF9C" w14:textId="77777777" w:rsidR="00A03061" w:rsidRPr="00845DAC" w:rsidRDefault="00A03061" w:rsidP="0094181A">
            <w:pPr>
              <w:jc w:val="both"/>
              <w:rPr>
                <w:rFonts w:ascii="Garamond" w:hAnsi="Garamond"/>
                <w:lang w:val="es-MX"/>
              </w:rPr>
            </w:pPr>
            <w:r w:rsidRPr="00845DAC">
              <w:rPr>
                <w:rFonts w:ascii="Garamond" w:hAnsi="Garamond"/>
                <w:lang w:val="es-MX"/>
              </w:rPr>
              <w:t>Créditos: 2</w:t>
            </w:r>
          </w:p>
        </w:tc>
      </w:tr>
      <w:tr w:rsidR="00A03061" w:rsidRPr="00845DAC" w14:paraId="4A7539AC" w14:textId="77777777" w:rsidTr="0094181A">
        <w:tc>
          <w:tcPr>
            <w:tcW w:w="6024" w:type="dxa"/>
          </w:tcPr>
          <w:p w14:paraId="4766DD71"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 xml:space="preserve"> Tener cursado y aprobado el primer semestre del programa</w:t>
            </w:r>
          </w:p>
        </w:tc>
        <w:tc>
          <w:tcPr>
            <w:tcW w:w="1843" w:type="dxa"/>
          </w:tcPr>
          <w:p w14:paraId="504A16D6" w14:textId="77777777" w:rsidR="00A03061" w:rsidRPr="00845DAC" w:rsidRDefault="00A03061" w:rsidP="0094181A">
            <w:pPr>
              <w:jc w:val="both"/>
              <w:rPr>
                <w:rFonts w:ascii="Garamond" w:hAnsi="Garamond"/>
                <w:lang w:val="es-MX"/>
              </w:rPr>
            </w:pPr>
            <w:r w:rsidRPr="00845DAC">
              <w:rPr>
                <w:rFonts w:ascii="Garamond" w:hAnsi="Garamond"/>
                <w:lang w:val="es-MX"/>
              </w:rPr>
              <w:t>Semestre: 2</w:t>
            </w:r>
            <w:r w:rsidRPr="00845DAC">
              <w:rPr>
                <w:rFonts w:ascii="Garamond" w:hAnsi="Garamond"/>
              </w:rPr>
              <w:t xml:space="preserve"> </w:t>
            </w:r>
          </w:p>
        </w:tc>
        <w:tc>
          <w:tcPr>
            <w:tcW w:w="1701" w:type="dxa"/>
          </w:tcPr>
          <w:p w14:paraId="455AE0F7" w14:textId="77777777" w:rsidR="00A03061" w:rsidRPr="00845DAC" w:rsidRDefault="00A03061" w:rsidP="0094181A">
            <w:pPr>
              <w:jc w:val="both"/>
              <w:rPr>
                <w:rFonts w:ascii="Garamond" w:hAnsi="Garamond"/>
                <w:lang w:val="es-MX"/>
              </w:rPr>
            </w:pPr>
            <w:r w:rsidRPr="00845DAC">
              <w:rPr>
                <w:rFonts w:ascii="Garamond" w:hAnsi="Garamond"/>
                <w:lang w:val="es-MX"/>
              </w:rPr>
              <w:t>Cupo: 4</w:t>
            </w:r>
          </w:p>
        </w:tc>
      </w:tr>
      <w:tr w:rsidR="00A03061" w:rsidRPr="00845DAC" w14:paraId="686591B4" w14:textId="77777777" w:rsidTr="0094181A">
        <w:tc>
          <w:tcPr>
            <w:tcW w:w="6024" w:type="dxa"/>
          </w:tcPr>
          <w:p w14:paraId="0E326270" w14:textId="77777777" w:rsidR="00A03061" w:rsidRPr="00845DAC" w:rsidRDefault="00A03061" w:rsidP="0094181A">
            <w:pPr>
              <w:jc w:val="both"/>
              <w:rPr>
                <w:rFonts w:ascii="Garamond" w:hAnsi="Garamond"/>
                <w:lang w:val="es-MX"/>
              </w:rPr>
            </w:pPr>
          </w:p>
        </w:tc>
        <w:tc>
          <w:tcPr>
            <w:tcW w:w="1843" w:type="dxa"/>
          </w:tcPr>
          <w:p w14:paraId="3DF72C31" w14:textId="77777777" w:rsidR="00A03061" w:rsidRPr="00845DAC" w:rsidRDefault="00A03061" w:rsidP="0094181A">
            <w:pPr>
              <w:jc w:val="both"/>
              <w:rPr>
                <w:rFonts w:ascii="Garamond" w:hAnsi="Garamond"/>
                <w:lang w:val="es-MX"/>
              </w:rPr>
            </w:pPr>
            <w:r w:rsidRPr="00845DAC">
              <w:rPr>
                <w:rFonts w:ascii="Garamond" w:hAnsi="Garamond"/>
                <w:lang w:val="es-MX"/>
              </w:rPr>
              <w:t>Horas teóricas: 0</w:t>
            </w:r>
          </w:p>
        </w:tc>
        <w:tc>
          <w:tcPr>
            <w:tcW w:w="1701" w:type="dxa"/>
          </w:tcPr>
          <w:p w14:paraId="4E6734E8" w14:textId="77777777" w:rsidR="00A03061" w:rsidRPr="00845DAC" w:rsidRDefault="00A03061" w:rsidP="0094181A">
            <w:pPr>
              <w:jc w:val="both"/>
              <w:rPr>
                <w:rFonts w:ascii="Garamond" w:hAnsi="Garamond"/>
                <w:lang w:val="es-MX"/>
              </w:rPr>
            </w:pPr>
            <w:r w:rsidRPr="00845DAC">
              <w:rPr>
                <w:rFonts w:ascii="Garamond" w:hAnsi="Garamond"/>
                <w:lang w:val="es-MX"/>
              </w:rPr>
              <w:t>Horas prácticas: 4</w:t>
            </w:r>
          </w:p>
        </w:tc>
      </w:tr>
      <w:tr w:rsidR="00A03061" w:rsidRPr="00845DAC" w14:paraId="07EFA37A" w14:textId="77777777" w:rsidTr="0094181A">
        <w:tc>
          <w:tcPr>
            <w:tcW w:w="9568" w:type="dxa"/>
            <w:gridSpan w:val="3"/>
          </w:tcPr>
          <w:p w14:paraId="1B939609" w14:textId="77777777" w:rsidR="00A03061" w:rsidRPr="00845DAC" w:rsidRDefault="00A03061" w:rsidP="0094181A">
            <w:pPr>
              <w:jc w:val="both"/>
              <w:rPr>
                <w:rFonts w:ascii="Garamond" w:hAnsi="Garamond"/>
                <w:lang w:val="es-MX"/>
              </w:rPr>
            </w:pPr>
            <w:r w:rsidRPr="00845DAC">
              <w:rPr>
                <w:rFonts w:ascii="Garamond" w:hAnsi="Garamond"/>
              </w:rPr>
              <w:t xml:space="preserve">Conjunto de actividades experimentales destinadas a estudiantes de Magister en Microbiología, en las que el alumno realizará un entrenamiento en técnicas y metodologías </w:t>
            </w:r>
            <w:r w:rsidRPr="00845DAC">
              <w:rPr>
                <w:rFonts w:ascii="Garamond" w:hAnsi="Garamond"/>
                <w:color w:val="000000" w:themeColor="text1"/>
              </w:rPr>
              <w:t xml:space="preserve">a utilizar en su tesis de Microbiología.  </w:t>
            </w:r>
            <w:r w:rsidRPr="00845DAC">
              <w:rPr>
                <w:rFonts w:ascii="Garamond" w:hAnsi="Garamond"/>
              </w:rPr>
              <w:t>El alumno, en conjunto con su profesor orientador, determinarán una de las siguientes áreas de la Microbiología: Bacteriología, Micología o Virología.</w:t>
            </w:r>
          </w:p>
        </w:tc>
      </w:tr>
    </w:tbl>
    <w:p w14:paraId="0F5F2862" w14:textId="77777777" w:rsidR="00A03061" w:rsidRPr="00845DAC"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320C8C3F" w14:textId="77777777" w:rsidTr="0094181A">
        <w:tc>
          <w:tcPr>
            <w:tcW w:w="9568" w:type="dxa"/>
            <w:gridSpan w:val="3"/>
          </w:tcPr>
          <w:p w14:paraId="509CFFC2" w14:textId="77777777" w:rsidR="00A03061" w:rsidRPr="00845DAC" w:rsidRDefault="00A03061" w:rsidP="0094181A">
            <w:pPr>
              <w:keepNext/>
              <w:jc w:val="both"/>
              <w:outlineLvl w:val="3"/>
              <w:rPr>
                <w:rFonts w:ascii="Garamond" w:hAnsi="Garamond"/>
                <w:b/>
                <w:lang w:val="es-MX"/>
              </w:rPr>
            </w:pPr>
            <w:r w:rsidRPr="00845DAC">
              <w:rPr>
                <w:rFonts w:ascii="Garamond" w:hAnsi="Garamond"/>
                <w:b/>
                <w:lang w:val="es-CL"/>
              </w:rPr>
              <w:t>Seminario Bibliográfico</w:t>
            </w:r>
          </w:p>
        </w:tc>
      </w:tr>
      <w:tr w:rsidR="00A03061" w:rsidRPr="00845DAC" w14:paraId="251C68B3" w14:textId="77777777" w:rsidTr="0094181A">
        <w:tc>
          <w:tcPr>
            <w:tcW w:w="6024" w:type="dxa"/>
          </w:tcPr>
          <w:p w14:paraId="266D0D67" w14:textId="77777777" w:rsidR="00A03061" w:rsidRPr="00845DAC" w:rsidRDefault="00A03061" w:rsidP="0094181A">
            <w:pPr>
              <w:jc w:val="both"/>
              <w:rPr>
                <w:rFonts w:ascii="Garamond" w:hAnsi="Garamond"/>
                <w:lang w:val="es-MX"/>
              </w:rPr>
            </w:pPr>
            <w:r w:rsidRPr="00845DAC">
              <w:rPr>
                <w:rFonts w:ascii="Garamond" w:hAnsi="Garamond"/>
                <w:lang w:val="es-MX"/>
              </w:rPr>
              <w:t xml:space="preserve">Prof. coordinador: Eduardo Valenzuela, Prof. Responsables: </w:t>
            </w:r>
            <w:r w:rsidRPr="00845DAC">
              <w:rPr>
                <w:rFonts w:ascii="Garamond" w:hAnsi="Garamond"/>
                <w:color w:val="000000" w:themeColor="text1"/>
                <w:lang w:val="es-MX"/>
              </w:rPr>
              <w:t xml:space="preserve">Luis Collado </w:t>
            </w:r>
            <w:r w:rsidRPr="00845DAC">
              <w:rPr>
                <w:rFonts w:ascii="Garamond" w:hAnsi="Garamond"/>
                <w:lang w:val="es-MX"/>
              </w:rPr>
              <w:t xml:space="preserve">Sergio Leiva; </w:t>
            </w:r>
            <w:r w:rsidRPr="00845DAC">
              <w:rPr>
                <w:rFonts w:ascii="Garamond" w:hAnsi="Garamond"/>
                <w:color w:val="000000" w:themeColor="text1"/>
                <w:lang w:val="es-MX"/>
              </w:rPr>
              <w:t xml:space="preserve">Oscar Martínez; Víctor Olavarria; </w:t>
            </w:r>
            <w:r w:rsidRPr="00845DAC">
              <w:rPr>
                <w:rFonts w:ascii="Garamond" w:hAnsi="Garamond"/>
                <w:lang w:val="es-MX"/>
              </w:rPr>
              <w:t xml:space="preserve">Eduardo Valenzuela; Angara Zambrano. </w:t>
            </w:r>
          </w:p>
        </w:tc>
        <w:tc>
          <w:tcPr>
            <w:tcW w:w="1843" w:type="dxa"/>
          </w:tcPr>
          <w:p w14:paraId="40A7EAF4"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rPr>
              <w:t>MICR 345</w:t>
            </w:r>
          </w:p>
        </w:tc>
        <w:tc>
          <w:tcPr>
            <w:tcW w:w="1701" w:type="dxa"/>
          </w:tcPr>
          <w:p w14:paraId="04ED77DF" w14:textId="77777777" w:rsidR="00A03061" w:rsidRPr="00845DAC" w:rsidRDefault="00A03061" w:rsidP="0094181A">
            <w:pPr>
              <w:jc w:val="both"/>
              <w:rPr>
                <w:rFonts w:ascii="Garamond" w:hAnsi="Garamond"/>
                <w:lang w:val="es-MX"/>
              </w:rPr>
            </w:pPr>
            <w:r w:rsidRPr="00845DAC">
              <w:rPr>
                <w:rFonts w:ascii="Garamond" w:hAnsi="Garamond"/>
                <w:lang w:val="es-MX"/>
              </w:rPr>
              <w:t>Créditos: 2</w:t>
            </w:r>
          </w:p>
        </w:tc>
      </w:tr>
      <w:tr w:rsidR="00A03061" w:rsidRPr="00845DAC" w14:paraId="3C2570A8" w14:textId="77777777" w:rsidTr="0094181A">
        <w:tc>
          <w:tcPr>
            <w:tcW w:w="6024" w:type="dxa"/>
          </w:tcPr>
          <w:p w14:paraId="4DE967D4"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Haber aprobado alguna asignatura de la mención</w:t>
            </w:r>
          </w:p>
        </w:tc>
        <w:tc>
          <w:tcPr>
            <w:tcW w:w="1843" w:type="dxa"/>
          </w:tcPr>
          <w:p w14:paraId="0E4110D4" w14:textId="77777777" w:rsidR="00A03061" w:rsidRPr="00845DAC" w:rsidRDefault="00A03061" w:rsidP="0094181A">
            <w:pPr>
              <w:jc w:val="both"/>
              <w:rPr>
                <w:rFonts w:ascii="Garamond" w:hAnsi="Garamond"/>
                <w:lang w:val="es-MX"/>
              </w:rPr>
            </w:pPr>
            <w:r w:rsidRPr="00845DAC">
              <w:rPr>
                <w:rFonts w:ascii="Garamond" w:hAnsi="Garamond"/>
                <w:lang w:val="es-MX"/>
              </w:rPr>
              <w:t xml:space="preserve">Semestre: 1 </w:t>
            </w:r>
            <w:r>
              <w:rPr>
                <w:rFonts w:ascii="Garamond" w:hAnsi="Garamond"/>
                <w:lang w:val="es-MX"/>
              </w:rPr>
              <w:t>ó</w:t>
            </w:r>
            <w:r w:rsidRPr="00845DAC">
              <w:rPr>
                <w:rFonts w:ascii="Garamond" w:hAnsi="Garamond"/>
                <w:lang w:val="es-MX"/>
              </w:rPr>
              <w:t xml:space="preserve"> 2</w:t>
            </w:r>
          </w:p>
        </w:tc>
        <w:tc>
          <w:tcPr>
            <w:tcW w:w="1701" w:type="dxa"/>
          </w:tcPr>
          <w:p w14:paraId="712F3C33" w14:textId="77777777" w:rsidR="00A03061" w:rsidRPr="00845DAC" w:rsidRDefault="00A03061" w:rsidP="0094181A">
            <w:pPr>
              <w:jc w:val="both"/>
              <w:rPr>
                <w:rFonts w:ascii="Garamond" w:hAnsi="Garamond"/>
                <w:lang w:val="es-MX"/>
              </w:rPr>
            </w:pPr>
            <w:r w:rsidRPr="00845DAC">
              <w:rPr>
                <w:rFonts w:ascii="Garamond" w:hAnsi="Garamond"/>
                <w:lang w:val="es-MX"/>
              </w:rPr>
              <w:t xml:space="preserve">Cupo: 5 </w:t>
            </w:r>
          </w:p>
        </w:tc>
      </w:tr>
      <w:tr w:rsidR="00A03061" w:rsidRPr="00845DAC" w14:paraId="48185D67" w14:textId="77777777" w:rsidTr="0094181A">
        <w:tc>
          <w:tcPr>
            <w:tcW w:w="6024" w:type="dxa"/>
            <w:tcBorders>
              <w:bottom w:val="single" w:sz="4" w:space="0" w:color="auto"/>
            </w:tcBorders>
          </w:tcPr>
          <w:p w14:paraId="035FA7E3" w14:textId="77777777" w:rsidR="00A03061" w:rsidRPr="00845DAC" w:rsidRDefault="00A03061" w:rsidP="0094181A">
            <w:pPr>
              <w:jc w:val="both"/>
              <w:rPr>
                <w:rFonts w:ascii="Garamond" w:hAnsi="Garamond"/>
                <w:lang w:val="es-MX"/>
              </w:rPr>
            </w:pPr>
          </w:p>
        </w:tc>
        <w:tc>
          <w:tcPr>
            <w:tcW w:w="1843" w:type="dxa"/>
            <w:tcBorders>
              <w:bottom w:val="single" w:sz="4" w:space="0" w:color="auto"/>
            </w:tcBorders>
          </w:tcPr>
          <w:p w14:paraId="07B8748D" w14:textId="77777777" w:rsidR="00A03061" w:rsidRPr="00845DAC" w:rsidRDefault="00A03061" w:rsidP="0094181A">
            <w:pPr>
              <w:jc w:val="both"/>
              <w:rPr>
                <w:rFonts w:ascii="Garamond" w:hAnsi="Garamond"/>
                <w:lang w:val="es-MX"/>
              </w:rPr>
            </w:pPr>
            <w:r w:rsidRPr="00845DAC">
              <w:rPr>
                <w:rFonts w:ascii="Garamond" w:hAnsi="Garamond"/>
                <w:lang w:val="es-MX"/>
              </w:rPr>
              <w:t>Horas teóricas: 2</w:t>
            </w:r>
          </w:p>
        </w:tc>
        <w:tc>
          <w:tcPr>
            <w:tcW w:w="1701" w:type="dxa"/>
            <w:tcBorders>
              <w:bottom w:val="single" w:sz="4" w:space="0" w:color="auto"/>
            </w:tcBorders>
          </w:tcPr>
          <w:p w14:paraId="4A5C0AD5" w14:textId="77777777" w:rsidR="00A03061" w:rsidRPr="00845DAC" w:rsidRDefault="00A03061" w:rsidP="0094181A">
            <w:pPr>
              <w:jc w:val="both"/>
              <w:rPr>
                <w:rFonts w:ascii="Garamond" w:hAnsi="Garamond"/>
                <w:lang w:val="es-MX"/>
              </w:rPr>
            </w:pPr>
            <w:r w:rsidRPr="00845DAC">
              <w:rPr>
                <w:rFonts w:ascii="Garamond" w:hAnsi="Garamond"/>
                <w:lang w:val="es-MX"/>
              </w:rPr>
              <w:t>Horas prácticas: 0</w:t>
            </w:r>
          </w:p>
        </w:tc>
      </w:tr>
      <w:tr w:rsidR="00A03061" w:rsidRPr="00845DAC" w14:paraId="21F1C02B" w14:textId="77777777" w:rsidTr="0094181A">
        <w:tc>
          <w:tcPr>
            <w:tcW w:w="9568" w:type="dxa"/>
            <w:gridSpan w:val="3"/>
            <w:tcBorders>
              <w:bottom w:val="single" w:sz="4" w:space="0" w:color="auto"/>
            </w:tcBorders>
          </w:tcPr>
          <w:p w14:paraId="69C411F4" w14:textId="77777777" w:rsidR="00A03061" w:rsidRPr="00845DAC" w:rsidRDefault="00A03061" w:rsidP="0094181A">
            <w:pPr>
              <w:jc w:val="both"/>
              <w:rPr>
                <w:rFonts w:ascii="Garamond" w:hAnsi="Garamond"/>
                <w:color w:val="FF0000"/>
                <w:lang w:val="es-MX"/>
              </w:rPr>
            </w:pPr>
            <w:r w:rsidRPr="00845DAC">
              <w:rPr>
                <w:rFonts w:ascii="Garamond" w:hAnsi="Garamond"/>
                <w:color w:val="000000" w:themeColor="text1"/>
              </w:rPr>
              <w:t>Revisión bibliográfica sobre su tema de tesis y redacción de los principales capítulos de su Proyecto de tesis.</w:t>
            </w:r>
          </w:p>
        </w:tc>
      </w:tr>
    </w:tbl>
    <w:p w14:paraId="5265F521" w14:textId="77777777" w:rsidR="00A03061" w:rsidRPr="00845DAC"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5B7C671A" w14:textId="77777777" w:rsidTr="0094181A">
        <w:tc>
          <w:tcPr>
            <w:tcW w:w="9568" w:type="dxa"/>
            <w:gridSpan w:val="3"/>
            <w:tcBorders>
              <w:top w:val="single" w:sz="4" w:space="0" w:color="auto"/>
            </w:tcBorders>
          </w:tcPr>
          <w:p w14:paraId="2C79E614" w14:textId="77777777" w:rsidR="00A03061" w:rsidRPr="00845DAC" w:rsidRDefault="00A03061" w:rsidP="0094181A">
            <w:pPr>
              <w:jc w:val="both"/>
              <w:rPr>
                <w:rFonts w:ascii="Garamond" w:hAnsi="Garamond"/>
                <w:b/>
                <w:lang w:val="es-MX"/>
              </w:rPr>
            </w:pPr>
            <w:r w:rsidRPr="00845DAC">
              <w:rPr>
                <w:rFonts w:ascii="Garamond" w:hAnsi="Garamond"/>
                <w:b/>
              </w:rPr>
              <w:t>Enfermedades Infecciosas de Alta Prevalencia en Rumiantes</w:t>
            </w:r>
          </w:p>
        </w:tc>
      </w:tr>
      <w:tr w:rsidR="00A03061" w:rsidRPr="00845DAC" w14:paraId="574058BD" w14:textId="77777777" w:rsidTr="0094181A">
        <w:tc>
          <w:tcPr>
            <w:tcW w:w="6024" w:type="dxa"/>
          </w:tcPr>
          <w:p w14:paraId="4E8C487B" w14:textId="77777777" w:rsidR="00A03061" w:rsidRPr="00845DAC" w:rsidRDefault="00A03061" w:rsidP="0094181A">
            <w:pPr>
              <w:jc w:val="both"/>
              <w:rPr>
                <w:rFonts w:ascii="Garamond" w:hAnsi="Garamond"/>
                <w:lang w:val="es-MX"/>
              </w:rPr>
            </w:pPr>
            <w:r w:rsidRPr="00845DAC">
              <w:rPr>
                <w:rFonts w:ascii="Garamond" w:hAnsi="Garamond"/>
                <w:lang w:val="es-MX"/>
              </w:rPr>
              <w:t xml:space="preserve">Profesor responsable: </w:t>
            </w:r>
            <w:r>
              <w:rPr>
                <w:rFonts w:ascii="Garamond" w:hAnsi="Garamond"/>
                <w:lang w:val="es-MX"/>
              </w:rPr>
              <w:t xml:space="preserve">Juan Kruze, </w:t>
            </w:r>
            <w:r w:rsidRPr="00845DAC">
              <w:rPr>
                <w:rFonts w:ascii="Garamond" w:hAnsi="Garamond"/>
              </w:rPr>
              <w:t>Barbara Otto Col.:</w:t>
            </w:r>
            <w:r w:rsidRPr="00845DAC">
              <w:rPr>
                <w:rFonts w:ascii="Garamond" w:hAnsi="Garamond"/>
                <w:color w:val="FF0000"/>
                <w:lang w:val="es-MX"/>
              </w:rPr>
              <w:t xml:space="preserve"> </w:t>
            </w:r>
            <w:r w:rsidRPr="00845DAC">
              <w:rPr>
                <w:rFonts w:ascii="Garamond" w:hAnsi="Garamond"/>
                <w:color w:val="000000" w:themeColor="text1"/>
                <w:lang w:val="es-MX"/>
              </w:rPr>
              <w:t>Isabel Aguirre (U. de Chile),</w:t>
            </w:r>
            <w:r w:rsidRPr="00845DAC">
              <w:rPr>
                <w:rFonts w:ascii="Garamond" w:hAnsi="Garamond"/>
                <w:color w:val="000000" w:themeColor="text1"/>
              </w:rPr>
              <w:t xml:space="preserve"> </w:t>
            </w:r>
            <w:r>
              <w:rPr>
                <w:rFonts w:ascii="Garamond" w:hAnsi="Garamond"/>
              </w:rPr>
              <w:t>Armin Mella.</w:t>
            </w:r>
          </w:p>
        </w:tc>
        <w:tc>
          <w:tcPr>
            <w:tcW w:w="1843" w:type="dxa"/>
          </w:tcPr>
          <w:p w14:paraId="76C57012"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rPr>
              <w:t>MICR 361</w:t>
            </w:r>
          </w:p>
        </w:tc>
        <w:tc>
          <w:tcPr>
            <w:tcW w:w="1701" w:type="dxa"/>
          </w:tcPr>
          <w:p w14:paraId="0F695721" w14:textId="77777777" w:rsidR="00A03061" w:rsidRPr="00845DAC" w:rsidRDefault="00A03061" w:rsidP="0094181A">
            <w:pPr>
              <w:jc w:val="both"/>
              <w:rPr>
                <w:rFonts w:ascii="Garamond" w:hAnsi="Garamond"/>
                <w:lang w:val="es-MX"/>
              </w:rPr>
            </w:pPr>
            <w:r w:rsidRPr="00845DAC">
              <w:rPr>
                <w:rFonts w:ascii="Garamond" w:hAnsi="Garamond"/>
                <w:lang w:val="es-MX"/>
              </w:rPr>
              <w:t>Créditos: 3</w:t>
            </w:r>
          </w:p>
        </w:tc>
      </w:tr>
      <w:tr w:rsidR="00A03061" w:rsidRPr="00845DAC" w14:paraId="0BA96469" w14:textId="77777777" w:rsidTr="0094181A">
        <w:tc>
          <w:tcPr>
            <w:tcW w:w="6024" w:type="dxa"/>
          </w:tcPr>
          <w:p w14:paraId="5A993D00"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MICR 235 o equivalente</w:t>
            </w:r>
          </w:p>
        </w:tc>
        <w:tc>
          <w:tcPr>
            <w:tcW w:w="1843" w:type="dxa"/>
          </w:tcPr>
          <w:p w14:paraId="43C609E2" w14:textId="77777777" w:rsidR="00A03061" w:rsidRPr="00845DAC" w:rsidRDefault="00A03061" w:rsidP="0094181A">
            <w:pPr>
              <w:jc w:val="both"/>
              <w:rPr>
                <w:rFonts w:ascii="Garamond" w:hAnsi="Garamond"/>
                <w:lang w:val="es-MX"/>
              </w:rPr>
            </w:pPr>
            <w:r w:rsidRPr="00845DAC">
              <w:rPr>
                <w:rFonts w:ascii="Garamond" w:hAnsi="Garamond"/>
                <w:lang w:val="es-MX"/>
              </w:rPr>
              <w:t xml:space="preserve">Semestre:2 </w:t>
            </w:r>
          </w:p>
        </w:tc>
        <w:tc>
          <w:tcPr>
            <w:tcW w:w="1701" w:type="dxa"/>
          </w:tcPr>
          <w:p w14:paraId="1F75F79F" w14:textId="77777777" w:rsidR="00A03061" w:rsidRPr="00845DAC" w:rsidRDefault="00A03061" w:rsidP="0094181A">
            <w:pPr>
              <w:jc w:val="both"/>
              <w:rPr>
                <w:rFonts w:ascii="Garamond" w:hAnsi="Garamond"/>
                <w:lang w:val="es-MX"/>
              </w:rPr>
            </w:pPr>
            <w:r w:rsidRPr="00845DAC">
              <w:rPr>
                <w:rFonts w:ascii="Garamond" w:hAnsi="Garamond"/>
                <w:lang w:val="es-MX"/>
              </w:rPr>
              <w:t>Cupo: 3</w:t>
            </w:r>
            <w:r w:rsidRPr="00845DAC">
              <w:rPr>
                <w:rFonts w:ascii="Garamond" w:hAnsi="Garamond"/>
              </w:rPr>
              <w:t xml:space="preserve"> </w:t>
            </w:r>
          </w:p>
        </w:tc>
      </w:tr>
      <w:tr w:rsidR="00A03061" w:rsidRPr="00845DAC" w14:paraId="2BCC6DB5" w14:textId="77777777" w:rsidTr="0094181A">
        <w:tc>
          <w:tcPr>
            <w:tcW w:w="6024" w:type="dxa"/>
          </w:tcPr>
          <w:p w14:paraId="7C7DB4DB" w14:textId="77777777" w:rsidR="00A03061" w:rsidRPr="00845DAC" w:rsidRDefault="00A03061" w:rsidP="0094181A">
            <w:pPr>
              <w:jc w:val="both"/>
              <w:rPr>
                <w:rFonts w:ascii="Garamond" w:hAnsi="Garamond"/>
                <w:lang w:val="es-MX"/>
              </w:rPr>
            </w:pPr>
          </w:p>
        </w:tc>
        <w:tc>
          <w:tcPr>
            <w:tcW w:w="1843" w:type="dxa"/>
          </w:tcPr>
          <w:p w14:paraId="7D9035E8" w14:textId="77777777" w:rsidR="00A03061" w:rsidRPr="00845DAC" w:rsidRDefault="00A03061" w:rsidP="0094181A">
            <w:pPr>
              <w:jc w:val="both"/>
              <w:rPr>
                <w:rFonts w:ascii="Garamond" w:hAnsi="Garamond"/>
                <w:lang w:val="es-MX"/>
              </w:rPr>
            </w:pPr>
            <w:r w:rsidRPr="00845DAC">
              <w:rPr>
                <w:rFonts w:ascii="Garamond" w:hAnsi="Garamond"/>
                <w:lang w:val="es-MX"/>
              </w:rPr>
              <w:t xml:space="preserve">Horas teóricas: 3 </w:t>
            </w:r>
          </w:p>
        </w:tc>
        <w:tc>
          <w:tcPr>
            <w:tcW w:w="1701" w:type="dxa"/>
          </w:tcPr>
          <w:p w14:paraId="20710B55" w14:textId="77777777" w:rsidR="00A03061" w:rsidRPr="00845DAC" w:rsidRDefault="00A03061" w:rsidP="0094181A">
            <w:pPr>
              <w:jc w:val="both"/>
              <w:rPr>
                <w:rFonts w:ascii="Garamond" w:hAnsi="Garamond"/>
                <w:lang w:val="es-MX"/>
              </w:rPr>
            </w:pPr>
            <w:r w:rsidRPr="00845DAC">
              <w:rPr>
                <w:rFonts w:ascii="Garamond" w:hAnsi="Garamond"/>
                <w:lang w:val="es-MX"/>
              </w:rPr>
              <w:t>Horas prácticas: 0</w:t>
            </w:r>
          </w:p>
        </w:tc>
      </w:tr>
      <w:tr w:rsidR="00A03061" w:rsidRPr="00845DAC" w14:paraId="096610BB" w14:textId="77777777" w:rsidTr="0094181A">
        <w:tc>
          <w:tcPr>
            <w:tcW w:w="9568" w:type="dxa"/>
            <w:gridSpan w:val="3"/>
          </w:tcPr>
          <w:p w14:paraId="5C998A93" w14:textId="77777777" w:rsidR="00A03061" w:rsidRPr="00845DAC" w:rsidRDefault="00A03061" w:rsidP="0094181A">
            <w:pPr>
              <w:jc w:val="both"/>
              <w:rPr>
                <w:rFonts w:ascii="Garamond" w:hAnsi="Garamond"/>
                <w:lang w:val="es-MX"/>
              </w:rPr>
            </w:pPr>
            <w:r w:rsidRPr="00845DAC">
              <w:rPr>
                <w:rFonts w:ascii="Garamond" w:hAnsi="Garamond"/>
              </w:rPr>
              <w:t>Análisis teórico de las enfermedades infecciosas bacterianas y virales de alta prevalencia de mayor trascendencia para las especies bovina, ovina y caprina. Enfoques relacionados con su incidencia en producción y epidemiología.</w:t>
            </w:r>
          </w:p>
        </w:tc>
      </w:tr>
    </w:tbl>
    <w:p w14:paraId="2B9C9BEB" w14:textId="77777777" w:rsidR="00A03061" w:rsidRPr="00845DAC"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1D762050" w14:textId="77777777" w:rsidTr="0094181A">
        <w:tc>
          <w:tcPr>
            <w:tcW w:w="9568" w:type="dxa"/>
            <w:gridSpan w:val="3"/>
          </w:tcPr>
          <w:p w14:paraId="321652E0" w14:textId="77777777" w:rsidR="00A03061" w:rsidRPr="00845DAC" w:rsidRDefault="00A03061" w:rsidP="0094181A">
            <w:pPr>
              <w:jc w:val="both"/>
              <w:rPr>
                <w:rFonts w:ascii="Garamond" w:hAnsi="Garamond"/>
                <w:b/>
              </w:rPr>
            </w:pPr>
            <w:r w:rsidRPr="00845DAC">
              <w:rPr>
                <w:rFonts w:ascii="Garamond" w:hAnsi="Garamond"/>
                <w:b/>
              </w:rPr>
              <w:t>Enfermedades Infecciosas de Alta Prevalencia en Caninos y Felinos</w:t>
            </w:r>
          </w:p>
        </w:tc>
      </w:tr>
      <w:tr w:rsidR="00A03061" w:rsidRPr="00845DAC" w14:paraId="6E5429A6" w14:textId="77777777" w:rsidTr="0094181A">
        <w:tc>
          <w:tcPr>
            <w:tcW w:w="6024" w:type="dxa"/>
          </w:tcPr>
          <w:p w14:paraId="57C254BC" w14:textId="6084EF28" w:rsidR="00A03061" w:rsidRPr="00845DAC" w:rsidRDefault="00A03061" w:rsidP="007F15A4">
            <w:pPr>
              <w:jc w:val="both"/>
              <w:rPr>
                <w:rFonts w:ascii="Garamond" w:hAnsi="Garamond"/>
                <w:lang w:val="es-MX"/>
              </w:rPr>
            </w:pPr>
            <w:r w:rsidRPr="00845DAC">
              <w:rPr>
                <w:rFonts w:ascii="Garamond" w:hAnsi="Garamond"/>
                <w:lang w:val="es-MX"/>
              </w:rPr>
              <w:t xml:space="preserve">Profesor responsable: </w:t>
            </w:r>
            <w:r w:rsidR="005309A2" w:rsidRPr="005309A2">
              <w:rPr>
                <w:rFonts w:ascii="Garamond" w:hAnsi="Garamond"/>
                <w:lang w:val="es-MX"/>
              </w:rPr>
              <w:t>Armin Mella. Col.: Isabel Aguirre (U. de Chile), Miguel Salgado y Barbara Otto.</w:t>
            </w:r>
            <w:r w:rsidRPr="00845DAC">
              <w:rPr>
                <w:rFonts w:ascii="Garamond" w:hAnsi="Garamond"/>
              </w:rPr>
              <w:t xml:space="preserve"> </w:t>
            </w:r>
          </w:p>
        </w:tc>
        <w:tc>
          <w:tcPr>
            <w:tcW w:w="1843" w:type="dxa"/>
          </w:tcPr>
          <w:p w14:paraId="55398890"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rPr>
              <w:t>MICR 363</w:t>
            </w:r>
          </w:p>
        </w:tc>
        <w:tc>
          <w:tcPr>
            <w:tcW w:w="1701" w:type="dxa"/>
          </w:tcPr>
          <w:p w14:paraId="1B38D51B" w14:textId="77777777" w:rsidR="00A03061" w:rsidRPr="00845DAC" w:rsidRDefault="00A03061" w:rsidP="0094181A">
            <w:pPr>
              <w:jc w:val="both"/>
              <w:rPr>
                <w:rFonts w:ascii="Garamond" w:hAnsi="Garamond"/>
                <w:lang w:val="es-MX"/>
              </w:rPr>
            </w:pPr>
            <w:r w:rsidRPr="00845DAC">
              <w:rPr>
                <w:rFonts w:ascii="Garamond" w:hAnsi="Garamond"/>
                <w:lang w:val="es-MX"/>
              </w:rPr>
              <w:t>Créditos: 3</w:t>
            </w:r>
          </w:p>
        </w:tc>
      </w:tr>
      <w:tr w:rsidR="00A03061" w:rsidRPr="00845DAC" w14:paraId="3C6F9C76" w14:textId="77777777" w:rsidTr="0094181A">
        <w:tc>
          <w:tcPr>
            <w:tcW w:w="6024" w:type="dxa"/>
          </w:tcPr>
          <w:p w14:paraId="2DCEB207"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MICR 235 o equivalente</w:t>
            </w:r>
          </w:p>
        </w:tc>
        <w:tc>
          <w:tcPr>
            <w:tcW w:w="1843" w:type="dxa"/>
          </w:tcPr>
          <w:p w14:paraId="6D907F98" w14:textId="77777777" w:rsidR="00A03061" w:rsidRPr="00845DAC" w:rsidRDefault="00A03061" w:rsidP="0094181A">
            <w:pPr>
              <w:jc w:val="both"/>
              <w:rPr>
                <w:rFonts w:ascii="Garamond" w:hAnsi="Garamond"/>
                <w:lang w:val="es-MX"/>
              </w:rPr>
            </w:pPr>
            <w:r w:rsidRPr="00845DAC">
              <w:rPr>
                <w:rFonts w:ascii="Garamond" w:hAnsi="Garamond"/>
                <w:lang w:val="es-MX"/>
              </w:rPr>
              <w:t>Semestre: 2</w:t>
            </w:r>
            <w:r w:rsidRPr="00845DAC">
              <w:rPr>
                <w:rFonts w:ascii="Garamond" w:hAnsi="Garamond"/>
              </w:rPr>
              <w:t xml:space="preserve"> </w:t>
            </w:r>
          </w:p>
        </w:tc>
        <w:tc>
          <w:tcPr>
            <w:tcW w:w="1701" w:type="dxa"/>
          </w:tcPr>
          <w:p w14:paraId="5B7BEE3E" w14:textId="77777777" w:rsidR="00A03061" w:rsidRPr="00845DAC" w:rsidRDefault="00A03061" w:rsidP="0094181A">
            <w:pPr>
              <w:jc w:val="both"/>
              <w:rPr>
                <w:rFonts w:ascii="Garamond" w:hAnsi="Garamond"/>
                <w:lang w:val="es-MX"/>
              </w:rPr>
            </w:pPr>
            <w:r w:rsidRPr="00845DAC">
              <w:rPr>
                <w:rFonts w:ascii="Garamond" w:hAnsi="Garamond"/>
                <w:lang w:val="es-MX"/>
              </w:rPr>
              <w:t>Cupo: 3</w:t>
            </w:r>
          </w:p>
        </w:tc>
      </w:tr>
      <w:tr w:rsidR="00A03061" w:rsidRPr="00845DAC" w14:paraId="4A444DF5" w14:textId="77777777" w:rsidTr="0094181A">
        <w:tc>
          <w:tcPr>
            <w:tcW w:w="6024" w:type="dxa"/>
          </w:tcPr>
          <w:p w14:paraId="20D22FD7" w14:textId="77777777" w:rsidR="00A03061" w:rsidRPr="00845DAC" w:rsidRDefault="00A03061" w:rsidP="0094181A">
            <w:pPr>
              <w:jc w:val="both"/>
              <w:rPr>
                <w:rFonts w:ascii="Garamond" w:hAnsi="Garamond"/>
                <w:lang w:val="es-MX"/>
              </w:rPr>
            </w:pPr>
          </w:p>
        </w:tc>
        <w:tc>
          <w:tcPr>
            <w:tcW w:w="1843" w:type="dxa"/>
          </w:tcPr>
          <w:p w14:paraId="3A81FDD5" w14:textId="77777777" w:rsidR="00A03061" w:rsidRPr="00845DAC" w:rsidRDefault="00A03061" w:rsidP="0094181A">
            <w:pPr>
              <w:jc w:val="both"/>
              <w:rPr>
                <w:rFonts w:ascii="Garamond" w:hAnsi="Garamond"/>
                <w:lang w:val="es-MX"/>
              </w:rPr>
            </w:pPr>
            <w:r w:rsidRPr="00845DAC">
              <w:rPr>
                <w:rFonts w:ascii="Garamond" w:hAnsi="Garamond"/>
                <w:lang w:val="es-MX"/>
              </w:rPr>
              <w:t>Horas teóricas: 3</w:t>
            </w:r>
          </w:p>
        </w:tc>
        <w:tc>
          <w:tcPr>
            <w:tcW w:w="1701" w:type="dxa"/>
          </w:tcPr>
          <w:p w14:paraId="27F3AD19" w14:textId="77777777" w:rsidR="00A03061" w:rsidRPr="00845DAC" w:rsidRDefault="00A03061" w:rsidP="0094181A">
            <w:pPr>
              <w:jc w:val="both"/>
              <w:rPr>
                <w:rFonts w:ascii="Garamond" w:hAnsi="Garamond"/>
                <w:lang w:val="es-MX"/>
              </w:rPr>
            </w:pPr>
            <w:r w:rsidRPr="00845DAC">
              <w:rPr>
                <w:rFonts w:ascii="Garamond" w:hAnsi="Garamond"/>
                <w:lang w:val="es-MX"/>
              </w:rPr>
              <w:t>Horas prácticas: 0</w:t>
            </w:r>
          </w:p>
        </w:tc>
      </w:tr>
      <w:tr w:rsidR="00A03061" w:rsidRPr="00845DAC" w14:paraId="04BAAFA8" w14:textId="77777777" w:rsidTr="0094181A">
        <w:tc>
          <w:tcPr>
            <w:tcW w:w="9568" w:type="dxa"/>
            <w:gridSpan w:val="3"/>
          </w:tcPr>
          <w:p w14:paraId="396F7A7C" w14:textId="77777777" w:rsidR="00A03061" w:rsidRPr="00845DAC" w:rsidRDefault="00A03061" w:rsidP="0094181A">
            <w:pPr>
              <w:jc w:val="both"/>
              <w:rPr>
                <w:rFonts w:ascii="Garamond" w:hAnsi="Garamond"/>
                <w:lang w:val="es-MX"/>
              </w:rPr>
            </w:pPr>
            <w:r w:rsidRPr="00845DAC">
              <w:rPr>
                <w:rFonts w:ascii="Garamond" w:hAnsi="Garamond"/>
              </w:rPr>
              <w:t>Análisis teórico de las enfermedades infecciosas de más alta prevalencia en caninos y felinos con especial énfasis en sintomatología, diagnóstico y prevención.</w:t>
            </w:r>
          </w:p>
        </w:tc>
      </w:tr>
    </w:tbl>
    <w:p w14:paraId="08F173E3" w14:textId="77777777" w:rsidR="00A03061" w:rsidRPr="00845DAC"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845DAC" w14:paraId="7D0D4965" w14:textId="77777777" w:rsidTr="0094181A">
        <w:tc>
          <w:tcPr>
            <w:tcW w:w="9568" w:type="dxa"/>
            <w:gridSpan w:val="3"/>
          </w:tcPr>
          <w:p w14:paraId="31F77341" w14:textId="77777777" w:rsidR="00A03061" w:rsidRPr="00845DAC" w:rsidRDefault="00A03061" w:rsidP="0094181A">
            <w:pPr>
              <w:keepNext/>
              <w:jc w:val="both"/>
              <w:outlineLvl w:val="3"/>
              <w:rPr>
                <w:rFonts w:ascii="Garamond" w:hAnsi="Garamond"/>
                <w:b/>
                <w:lang w:val="es-CL"/>
              </w:rPr>
            </w:pPr>
            <w:r w:rsidRPr="00845DAC">
              <w:rPr>
                <w:rFonts w:ascii="Garamond" w:hAnsi="Garamond"/>
                <w:b/>
                <w:lang w:val="es-CL"/>
              </w:rPr>
              <w:t>Enfermedades Infecciosas de la Reproducción de los Animales Domésticos</w:t>
            </w:r>
          </w:p>
        </w:tc>
      </w:tr>
      <w:tr w:rsidR="00A03061" w:rsidRPr="00845DAC" w14:paraId="2979319C" w14:textId="77777777" w:rsidTr="0094181A">
        <w:tc>
          <w:tcPr>
            <w:tcW w:w="6024" w:type="dxa"/>
          </w:tcPr>
          <w:p w14:paraId="01C59E28" w14:textId="77777777" w:rsidR="00A03061" w:rsidRPr="00845DAC" w:rsidRDefault="00A03061" w:rsidP="0094181A">
            <w:pPr>
              <w:jc w:val="both"/>
              <w:rPr>
                <w:rFonts w:ascii="Garamond" w:hAnsi="Garamond"/>
                <w:lang w:val="es-MX"/>
              </w:rPr>
            </w:pPr>
            <w:r w:rsidRPr="00845DAC">
              <w:rPr>
                <w:rFonts w:ascii="Garamond" w:hAnsi="Garamond"/>
                <w:lang w:val="es-MX"/>
              </w:rPr>
              <w:t xml:space="preserve">Profesor responsable: </w:t>
            </w:r>
            <w:r w:rsidRPr="00845DAC">
              <w:rPr>
                <w:rFonts w:ascii="Garamond" w:hAnsi="Garamond"/>
                <w:color w:val="000000" w:themeColor="text1"/>
                <w:lang w:val="es-MX"/>
              </w:rPr>
              <w:t>Bárbara Otto</w:t>
            </w:r>
            <w:r w:rsidRPr="00845DAC">
              <w:rPr>
                <w:rFonts w:ascii="Garamond" w:hAnsi="Garamond"/>
                <w:color w:val="000000" w:themeColor="text1"/>
              </w:rPr>
              <w:t xml:space="preserve">. </w:t>
            </w:r>
            <w:r w:rsidRPr="00845DAC">
              <w:rPr>
                <w:rFonts w:ascii="Garamond" w:hAnsi="Garamond"/>
              </w:rPr>
              <w:t>Col.:</w:t>
            </w:r>
            <w:r w:rsidRPr="00845DAC">
              <w:rPr>
                <w:rFonts w:ascii="Garamond" w:hAnsi="Garamond"/>
                <w:lang w:val="es-MX"/>
              </w:rPr>
              <w:t xml:space="preserve"> </w:t>
            </w:r>
            <w:r>
              <w:rPr>
                <w:rFonts w:ascii="Garamond" w:hAnsi="Garamond"/>
                <w:lang w:val="es-MX"/>
              </w:rPr>
              <w:t xml:space="preserve">Miguel Salgado, </w:t>
            </w:r>
            <w:r w:rsidRPr="00845DAC">
              <w:rPr>
                <w:rFonts w:ascii="Garamond" w:hAnsi="Garamond"/>
                <w:color w:val="000000" w:themeColor="text1"/>
                <w:lang w:val="es-MX"/>
              </w:rPr>
              <w:t xml:space="preserve">Isabel Aguirre (U. de Chile); </w:t>
            </w:r>
            <w:r w:rsidRPr="00845DAC">
              <w:rPr>
                <w:rFonts w:ascii="Garamond" w:hAnsi="Garamond"/>
                <w:lang w:val="es-MX"/>
              </w:rPr>
              <w:t>Armin Mella</w:t>
            </w:r>
            <w:r>
              <w:rPr>
                <w:rFonts w:ascii="Garamond" w:hAnsi="Garamond"/>
                <w:color w:val="000000" w:themeColor="text1"/>
                <w:lang w:val="es-MX"/>
              </w:rPr>
              <w:t>.</w:t>
            </w:r>
          </w:p>
        </w:tc>
        <w:tc>
          <w:tcPr>
            <w:tcW w:w="1843" w:type="dxa"/>
          </w:tcPr>
          <w:p w14:paraId="15511EC1" w14:textId="77777777" w:rsidR="00A03061" w:rsidRPr="00845DAC" w:rsidRDefault="00A03061" w:rsidP="0094181A">
            <w:pPr>
              <w:jc w:val="both"/>
              <w:rPr>
                <w:rFonts w:ascii="Garamond" w:hAnsi="Garamond"/>
                <w:lang w:val="es-MX"/>
              </w:rPr>
            </w:pPr>
            <w:r w:rsidRPr="00845DAC">
              <w:rPr>
                <w:rFonts w:ascii="Garamond" w:hAnsi="Garamond"/>
                <w:lang w:val="es-MX"/>
              </w:rPr>
              <w:t xml:space="preserve">Código: </w:t>
            </w:r>
            <w:r w:rsidRPr="00845DAC">
              <w:rPr>
                <w:rFonts w:ascii="Garamond" w:hAnsi="Garamond"/>
                <w:b/>
              </w:rPr>
              <w:t>MICR 364</w:t>
            </w:r>
          </w:p>
        </w:tc>
        <w:tc>
          <w:tcPr>
            <w:tcW w:w="1701" w:type="dxa"/>
          </w:tcPr>
          <w:p w14:paraId="64158AC2" w14:textId="77777777" w:rsidR="00A03061" w:rsidRPr="00845DAC" w:rsidRDefault="00A03061" w:rsidP="0094181A">
            <w:pPr>
              <w:jc w:val="both"/>
              <w:rPr>
                <w:rFonts w:ascii="Garamond" w:hAnsi="Garamond"/>
                <w:lang w:val="es-MX"/>
              </w:rPr>
            </w:pPr>
            <w:r w:rsidRPr="00845DAC">
              <w:rPr>
                <w:rFonts w:ascii="Garamond" w:hAnsi="Garamond"/>
                <w:lang w:val="es-MX"/>
              </w:rPr>
              <w:t>Créditos: 3</w:t>
            </w:r>
          </w:p>
        </w:tc>
      </w:tr>
      <w:tr w:rsidR="00A03061" w:rsidRPr="00845DAC" w14:paraId="6D77D4B2" w14:textId="77777777" w:rsidTr="0094181A">
        <w:tc>
          <w:tcPr>
            <w:tcW w:w="6024" w:type="dxa"/>
          </w:tcPr>
          <w:p w14:paraId="2970EE30" w14:textId="77777777" w:rsidR="00A03061" w:rsidRPr="00845DAC" w:rsidRDefault="00A03061" w:rsidP="0094181A">
            <w:pPr>
              <w:jc w:val="both"/>
              <w:rPr>
                <w:rFonts w:ascii="Garamond" w:hAnsi="Garamond"/>
                <w:lang w:val="es-MX"/>
              </w:rPr>
            </w:pPr>
            <w:r w:rsidRPr="00845DAC">
              <w:rPr>
                <w:rFonts w:ascii="Garamond" w:hAnsi="Garamond"/>
                <w:lang w:val="es-MX"/>
              </w:rPr>
              <w:t xml:space="preserve">Prerrequisitos: </w:t>
            </w:r>
            <w:r w:rsidRPr="00845DAC">
              <w:rPr>
                <w:rFonts w:ascii="Garamond" w:hAnsi="Garamond"/>
              </w:rPr>
              <w:t>MICR 235 o equivalente</w:t>
            </w:r>
          </w:p>
        </w:tc>
        <w:tc>
          <w:tcPr>
            <w:tcW w:w="1843" w:type="dxa"/>
          </w:tcPr>
          <w:p w14:paraId="6C6E69F9" w14:textId="77777777" w:rsidR="00A03061" w:rsidRPr="00845DAC" w:rsidRDefault="00A03061" w:rsidP="0094181A">
            <w:pPr>
              <w:jc w:val="both"/>
              <w:rPr>
                <w:rFonts w:ascii="Garamond" w:hAnsi="Garamond"/>
                <w:lang w:val="es-MX"/>
              </w:rPr>
            </w:pPr>
            <w:r w:rsidRPr="00845DAC">
              <w:rPr>
                <w:rFonts w:ascii="Garamond" w:hAnsi="Garamond"/>
                <w:lang w:val="es-MX"/>
              </w:rPr>
              <w:t>Semestre: 1</w:t>
            </w:r>
            <w:r w:rsidRPr="00845DAC">
              <w:rPr>
                <w:rFonts w:ascii="Garamond" w:hAnsi="Garamond"/>
              </w:rPr>
              <w:t xml:space="preserve"> </w:t>
            </w:r>
            <w:proofErr w:type="spellStart"/>
            <w:r>
              <w:rPr>
                <w:rFonts w:ascii="Garamond" w:hAnsi="Garamond"/>
              </w:rPr>
              <w:t>ó</w:t>
            </w:r>
            <w:proofErr w:type="spellEnd"/>
            <w:r w:rsidRPr="00845DAC">
              <w:rPr>
                <w:rFonts w:ascii="Garamond" w:hAnsi="Garamond"/>
              </w:rPr>
              <w:t xml:space="preserve"> 2</w:t>
            </w:r>
          </w:p>
        </w:tc>
        <w:tc>
          <w:tcPr>
            <w:tcW w:w="1701" w:type="dxa"/>
          </w:tcPr>
          <w:p w14:paraId="62E45AAF" w14:textId="77777777" w:rsidR="00A03061" w:rsidRPr="00845DAC" w:rsidRDefault="00A03061" w:rsidP="0094181A">
            <w:pPr>
              <w:jc w:val="both"/>
              <w:rPr>
                <w:rFonts w:ascii="Garamond" w:hAnsi="Garamond"/>
                <w:lang w:val="es-MX"/>
              </w:rPr>
            </w:pPr>
            <w:r w:rsidRPr="00845DAC">
              <w:rPr>
                <w:rFonts w:ascii="Garamond" w:hAnsi="Garamond"/>
                <w:lang w:val="es-MX"/>
              </w:rPr>
              <w:t>Cupo: 15</w:t>
            </w:r>
          </w:p>
        </w:tc>
      </w:tr>
      <w:tr w:rsidR="00A03061" w:rsidRPr="00845DAC" w14:paraId="26829372" w14:textId="77777777" w:rsidTr="0094181A">
        <w:tc>
          <w:tcPr>
            <w:tcW w:w="6024" w:type="dxa"/>
            <w:tcBorders>
              <w:bottom w:val="nil"/>
            </w:tcBorders>
          </w:tcPr>
          <w:p w14:paraId="2927AACD" w14:textId="77777777" w:rsidR="00A03061" w:rsidRPr="00845DAC" w:rsidRDefault="00A03061" w:rsidP="0094181A">
            <w:pPr>
              <w:jc w:val="both"/>
              <w:rPr>
                <w:rFonts w:ascii="Garamond" w:hAnsi="Garamond"/>
                <w:lang w:val="es-MX"/>
              </w:rPr>
            </w:pPr>
          </w:p>
        </w:tc>
        <w:tc>
          <w:tcPr>
            <w:tcW w:w="1843" w:type="dxa"/>
            <w:tcBorders>
              <w:bottom w:val="nil"/>
            </w:tcBorders>
          </w:tcPr>
          <w:p w14:paraId="71D030F1" w14:textId="77777777" w:rsidR="00A03061" w:rsidRPr="00845DAC" w:rsidRDefault="00A03061" w:rsidP="0094181A">
            <w:pPr>
              <w:jc w:val="both"/>
              <w:rPr>
                <w:rFonts w:ascii="Garamond" w:hAnsi="Garamond"/>
                <w:lang w:val="es-MX"/>
              </w:rPr>
            </w:pPr>
            <w:r w:rsidRPr="00845DAC">
              <w:rPr>
                <w:rFonts w:ascii="Garamond" w:hAnsi="Garamond"/>
                <w:lang w:val="es-MX"/>
              </w:rPr>
              <w:t>Horas teóricas: 3</w:t>
            </w:r>
          </w:p>
        </w:tc>
        <w:tc>
          <w:tcPr>
            <w:tcW w:w="1701" w:type="dxa"/>
            <w:tcBorders>
              <w:bottom w:val="nil"/>
            </w:tcBorders>
          </w:tcPr>
          <w:p w14:paraId="5AF28FC6" w14:textId="77777777" w:rsidR="00A03061" w:rsidRPr="00845DAC" w:rsidRDefault="00A03061" w:rsidP="0094181A">
            <w:pPr>
              <w:jc w:val="both"/>
              <w:rPr>
                <w:rFonts w:ascii="Garamond" w:hAnsi="Garamond"/>
                <w:lang w:val="es-MX"/>
              </w:rPr>
            </w:pPr>
            <w:r w:rsidRPr="00845DAC">
              <w:rPr>
                <w:rFonts w:ascii="Garamond" w:hAnsi="Garamond"/>
                <w:lang w:val="es-MX"/>
              </w:rPr>
              <w:t>Horas prácticas: 0</w:t>
            </w:r>
          </w:p>
        </w:tc>
      </w:tr>
      <w:tr w:rsidR="00A03061" w:rsidRPr="00845DAC" w14:paraId="335511A0" w14:textId="77777777" w:rsidTr="0094181A">
        <w:tc>
          <w:tcPr>
            <w:tcW w:w="9568" w:type="dxa"/>
            <w:gridSpan w:val="3"/>
            <w:tcBorders>
              <w:bottom w:val="single" w:sz="4" w:space="0" w:color="auto"/>
            </w:tcBorders>
          </w:tcPr>
          <w:p w14:paraId="7A5F4132" w14:textId="77777777" w:rsidR="00A03061" w:rsidRPr="00845DAC" w:rsidRDefault="00A03061" w:rsidP="0094181A">
            <w:pPr>
              <w:jc w:val="both"/>
              <w:rPr>
                <w:rFonts w:ascii="Garamond" w:hAnsi="Garamond"/>
                <w:lang w:val="es-MX"/>
              </w:rPr>
            </w:pPr>
            <w:r w:rsidRPr="00845DAC">
              <w:rPr>
                <w:rFonts w:ascii="Garamond" w:hAnsi="Garamond"/>
              </w:rPr>
              <w:t>Discusión en grupo con la participación de los docentes, sobre epizootiología, patogénesis, sintomatología, control y tratamiento de las principales enfermedades infecciosas de la reproducción de los animales domésticos.</w:t>
            </w:r>
          </w:p>
        </w:tc>
      </w:tr>
    </w:tbl>
    <w:p w14:paraId="619207B5" w14:textId="77777777" w:rsidR="00A03061" w:rsidRPr="005B4E8A" w:rsidRDefault="00A03061" w:rsidP="00A03061">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C37E3F8" w14:textId="77777777" w:rsidTr="0094181A">
        <w:tc>
          <w:tcPr>
            <w:tcW w:w="9568" w:type="dxa"/>
            <w:gridSpan w:val="3"/>
          </w:tcPr>
          <w:p w14:paraId="3A3E89C3"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Microbiología de la Glándula Mamaria del Bovino</w:t>
            </w:r>
          </w:p>
        </w:tc>
      </w:tr>
      <w:tr w:rsidR="00A03061" w:rsidRPr="00650FF1" w14:paraId="6D7C5E44" w14:textId="77777777" w:rsidTr="0094181A">
        <w:tc>
          <w:tcPr>
            <w:tcW w:w="6024" w:type="dxa"/>
          </w:tcPr>
          <w:p w14:paraId="57316AAC" w14:textId="77777777" w:rsidR="00A03061" w:rsidRPr="00650FF1" w:rsidRDefault="00A03061" w:rsidP="0094181A">
            <w:pPr>
              <w:jc w:val="both"/>
              <w:rPr>
                <w:rFonts w:ascii="Garamond" w:hAnsi="Garamond"/>
                <w:color w:val="FF0000"/>
                <w:lang w:val="es-MX"/>
              </w:rPr>
            </w:pPr>
            <w:r w:rsidRPr="00650FF1">
              <w:rPr>
                <w:rFonts w:ascii="Garamond" w:hAnsi="Garamond"/>
                <w:lang w:val="es-MX"/>
              </w:rPr>
              <w:t>Profesor responsable:</w:t>
            </w:r>
            <w:r w:rsidRPr="00650FF1">
              <w:rPr>
                <w:rFonts w:ascii="Garamond" w:hAnsi="Garamond"/>
              </w:rPr>
              <w:t xml:space="preserve"> </w:t>
            </w:r>
            <w:r w:rsidRPr="00650FF1">
              <w:rPr>
                <w:rFonts w:ascii="Garamond" w:hAnsi="Garamond"/>
                <w:color w:val="000000" w:themeColor="text1"/>
              </w:rPr>
              <w:t>Armin Mella.</w:t>
            </w:r>
            <w:r w:rsidRPr="00650FF1">
              <w:rPr>
                <w:rFonts w:ascii="Garamond" w:hAnsi="Garamond"/>
                <w:lang w:val="es-MX"/>
              </w:rPr>
              <w:t xml:space="preserve"> </w:t>
            </w:r>
            <w:r w:rsidRPr="00650FF1">
              <w:rPr>
                <w:rFonts w:ascii="Garamond" w:hAnsi="Garamond"/>
              </w:rPr>
              <w:t xml:space="preserve">Col.: </w:t>
            </w:r>
            <w:r w:rsidRPr="00650FF1">
              <w:rPr>
                <w:rFonts w:ascii="Garamond" w:hAnsi="Garamond"/>
                <w:color w:val="000000" w:themeColor="text1"/>
              </w:rPr>
              <w:t>Miguel Salgado</w:t>
            </w:r>
            <w:r w:rsidRPr="00650FF1">
              <w:rPr>
                <w:rFonts w:ascii="Garamond" w:hAnsi="Garamond"/>
                <w:color w:val="FF0000"/>
              </w:rPr>
              <w:t xml:space="preserve"> </w:t>
            </w:r>
          </w:p>
        </w:tc>
        <w:tc>
          <w:tcPr>
            <w:tcW w:w="1843" w:type="dxa"/>
          </w:tcPr>
          <w:p w14:paraId="1DD63090"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rPr>
              <w:t>MICR 365</w:t>
            </w:r>
          </w:p>
        </w:tc>
        <w:tc>
          <w:tcPr>
            <w:tcW w:w="1701" w:type="dxa"/>
          </w:tcPr>
          <w:p w14:paraId="3D11C341" w14:textId="77777777" w:rsidR="00A03061" w:rsidRPr="00650FF1" w:rsidRDefault="00A03061" w:rsidP="0094181A">
            <w:pPr>
              <w:jc w:val="both"/>
              <w:rPr>
                <w:rFonts w:ascii="Garamond" w:hAnsi="Garamond"/>
                <w:lang w:val="es-MX"/>
              </w:rPr>
            </w:pPr>
            <w:r w:rsidRPr="00650FF1">
              <w:rPr>
                <w:rFonts w:ascii="Garamond" w:hAnsi="Garamond"/>
                <w:lang w:val="es-MX"/>
              </w:rPr>
              <w:t>Créditos:2</w:t>
            </w:r>
          </w:p>
        </w:tc>
      </w:tr>
      <w:tr w:rsidR="00A03061" w:rsidRPr="00650FF1" w14:paraId="40B2437B" w14:textId="77777777" w:rsidTr="0094181A">
        <w:tc>
          <w:tcPr>
            <w:tcW w:w="6024" w:type="dxa"/>
          </w:tcPr>
          <w:p w14:paraId="573945BF"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MICR 235 o equivalente</w:t>
            </w:r>
          </w:p>
        </w:tc>
        <w:tc>
          <w:tcPr>
            <w:tcW w:w="1843" w:type="dxa"/>
          </w:tcPr>
          <w:p w14:paraId="4B3591B8" w14:textId="77777777" w:rsidR="00A03061" w:rsidRPr="00650FF1" w:rsidRDefault="00A03061" w:rsidP="0094181A">
            <w:pPr>
              <w:jc w:val="both"/>
              <w:rPr>
                <w:rFonts w:ascii="Garamond" w:hAnsi="Garamond"/>
                <w:lang w:val="es-MX"/>
              </w:rPr>
            </w:pPr>
            <w:r w:rsidRPr="00650FF1">
              <w:rPr>
                <w:rFonts w:ascii="Garamond" w:hAnsi="Garamond"/>
                <w:lang w:val="es-MX"/>
              </w:rPr>
              <w:t>Semestre: 2</w:t>
            </w:r>
          </w:p>
        </w:tc>
        <w:tc>
          <w:tcPr>
            <w:tcW w:w="1701" w:type="dxa"/>
          </w:tcPr>
          <w:p w14:paraId="612417CF" w14:textId="77777777" w:rsidR="00A03061" w:rsidRPr="00650FF1" w:rsidRDefault="00A03061" w:rsidP="0094181A">
            <w:pPr>
              <w:jc w:val="both"/>
              <w:rPr>
                <w:rFonts w:ascii="Garamond" w:hAnsi="Garamond"/>
                <w:lang w:val="es-MX"/>
              </w:rPr>
            </w:pPr>
            <w:r w:rsidRPr="00650FF1">
              <w:rPr>
                <w:rFonts w:ascii="Garamond" w:hAnsi="Garamond"/>
                <w:lang w:val="es-MX"/>
              </w:rPr>
              <w:t>Cupo: 10</w:t>
            </w:r>
          </w:p>
        </w:tc>
      </w:tr>
      <w:tr w:rsidR="00A03061" w:rsidRPr="00650FF1" w14:paraId="2099B782" w14:textId="77777777" w:rsidTr="0094181A">
        <w:tc>
          <w:tcPr>
            <w:tcW w:w="6024" w:type="dxa"/>
            <w:tcBorders>
              <w:bottom w:val="nil"/>
            </w:tcBorders>
          </w:tcPr>
          <w:p w14:paraId="11D39303" w14:textId="77777777" w:rsidR="00A03061" w:rsidRPr="00650FF1" w:rsidRDefault="00A03061" w:rsidP="0094181A">
            <w:pPr>
              <w:jc w:val="both"/>
              <w:rPr>
                <w:rFonts w:ascii="Garamond" w:hAnsi="Garamond"/>
                <w:lang w:val="es-MX"/>
              </w:rPr>
            </w:pPr>
          </w:p>
        </w:tc>
        <w:tc>
          <w:tcPr>
            <w:tcW w:w="1843" w:type="dxa"/>
            <w:tcBorders>
              <w:bottom w:val="nil"/>
            </w:tcBorders>
          </w:tcPr>
          <w:p w14:paraId="7CBB9EF2"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Borders>
              <w:bottom w:val="nil"/>
            </w:tcBorders>
          </w:tcPr>
          <w:p w14:paraId="44CDA758" w14:textId="77777777" w:rsidR="00A03061" w:rsidRPr="00650FF1" w:rsidRDefault="00A03061" w:rsidP="0094181A">
            <w:pPr>
              <w:jc w:val="both"/>
              <w:rPr>
                <w:rFonts w:ascii="Garamond" w:hAnsi="Garamond"/>
                <w:lang w:val="es-MX"/>
              </w:rPr>
            </w:pPr>
            <w:r w:rsidRPr="00650FF1">
              <w:rPr>
                <w:rFonts w:ascii="Garamond" w:hAnsi="Garamond"/>
                <w:lang w:val="es-MX"/>
              </w:rPr>
              <w:t>Horas prácticas: 1</w:t>
            </w:r>
          </w:p>
        </w:tc>
      </w:tr>
      <w:tr w:rsidR="00A03061" w:rsidRPr="00650FF1" w14:paraId="5C583A77" w14:textId="77777777" w:rsidTr="0094181A">
        <w:tc>
          <w:tcPr>
            <w:tcW w:w="9568" w:type="dxa"/>
            <w:gridSpan w:val="3"/>
            <w:tcBorders>
              <w:bottom w:val="single" w:sz="4" w:space="0" w:color="auto"/>
            </w:tcBorders>
          </w:tcPr>
          <w:p w14:paraId="4421B637" w14:textId="77777777" w:rsidR="00A03061" w:rsidRPr="00650FF1" w:rsidRDefault="00A03061" w:rsidP="0094181A">
            <w:pPr>
              <w:jc w:val="both"/>
              <w:rPr>
                <w:rFonts w:ascii="Garamond" w:hAnsi="Garamond"/>
                <w:lang w:val="es-MX"/>
              </w:rPr>
            </w:pPr>
            <w:r w:rsidRPr="00650FF1">
              <w:rPr>
                <w:rFonts w:ascii="Garamond" w:hAnsi="Garamond"/>
              </w:rPr>
              <w:t>Infección, patogenia, diagnóstico y control de las principales bacterias patógenas de la glándula mamaria del bovino con especial énfasis en los métodos para el control de mastitis a nivel predial.</w:t>
            </w:r>
          </w:p>
        </w:tc>
      </w:tr>
    </w:tbl>
    <w:p w14:paraId="3FC7C2F1" w14:textId="77777777" w:rsidR="00A03061" w:rsidRPr="00650FF1" w:rsidRDefault="00A03061" w:rsidP="00A03061">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E83C547" w14:textId="77777777" w:rsidTr="0094181A">
        <w:trPr>
          <w:trHeight w:val="244"/>
        </w:trPr>
        <w:tc>
          <w:tcPr>
            <w:tcW w:w="9568" w:type="dxa"/>
            <w:gridSpan w:val="3"/>
          </w:tcPr>
          <w:p w14:paraId="6D8E7DFA" w14:textId="77777777" w:rsidR="00A03061" w:rsidRPr="00650FF1" w:rsidRDefault="00A03061" w:rsidP="0094181A">
            <w:pPr>
              <w:rPr>
                <w:b/>
              </w:rPr>
            </w:pPr>
            <w:r w:rsidRPr="00650FF1">
              <w:rPr>
                <w:b/>
              </w:rPr>
              <w:t>Avances en Diagnóstico en Microbiología Clínica Veterinaria</w:t>
            </w:r>
          </w:p>
        </w:tc>
      </w:tr>
      <w:tr w:rsidR="00A03061" w:rsidRPr="00650FF1" w14:paraId="6532A702" w14:textId="77777777" w:rsidTr="0094181A">
        <w:tc>
          <w:tcPr>
            <w:tcW w:w="6024" w:type="dxa"/>
          </w:tcPr>
          <w:p w14:paraId="7033E62B" w14:textId="4B1CAF55" w:rsidR="00A03061" w:rsidRPr="00650FF1" w:rsidRDefault="00A03061" w:rsidP="0094181A">
            <w:pPr>
              <w:jc w:val="both"/>
              <w:rPr>
                <w:rFonts w:ascii="Garamond" w:hAnsi="Garamond"/>
                <w:lang w:val="es-MX"/>
              </w:rPr>
            </w:pPr>
            <w:r w:rsidRPr="00650FF1">
              <w:rPr>
                <w:rFonts w:ascii="Garamond" w:hAnsi="Garamond"/>
                <w:lang w:val="es-MX"/>
              </w:rPr>
              <w:t>Profesor responsable</w:t>
            </w:r>
            <w:r w:rsidRPr="00650FF1">
              <w:rPr>
                <w:rFonts w:ascii="Garamond" w:hAnsi="Garamond"/>
                <w:color w:val="000000" w:themeColor="text1"/>
                <w:lang w:val="es-MX"/>
              </w:rPr>
              <w:t>:</w:t>
            </w:r>
            <w:r>
              <w:rPr>
                <w:rFonts w:ascii="Garamond" w:hAnsi="Garamond"/>
                <w:color w:val="000000" w:themeColor="text1"/>
                <w:lang w:val="es-MX"/>
              </w:rPr>
              <w:t xml:space="preserve"> </w:t>
            </w:r>
            <w:r w:rsidR="005309A2" w:rsidRPr="005309A2">
              <w:rPr>
                <w:rFonts w:ascii="Garamond" w:hAnsi="Garamond"/>
                <w:color w:val="000000" w:themeColor="text1"/>
                <w:lang w:val="es-MX"/>
              </w:rPr>
              <w:t>Eduardo Valenzuela Col.: Miguel Salgado;  Isabel Aguirre (U. de Chile), Víctor Olavarría, Armin Mella y Barbara Otto.</w:t>
            </w:r>
          </w:p>
        </w:tc>
        <w:tc>
          <w:tcPr>
            <w:tcW w:w="1843" w:type="dxa"/>
          </w:tcPr>
          <w:p w14:paraId="1211F45D"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rPr>
              <w:t>MICR 366</w:t>
            </w:r>
          </w:p>
        </w:tc>
        <w:tc>
          <w:tcPr>
            <w:tcW w:w="1701" w:type="dxa"/>
          </w:tcPr>
          <w:p w14:paraId="55D84743" w14:textId="77777777" w:rsidR="00A03061" w:rsidRPr="00650FF1" w:rsidRDefault="00A03061" w:rsidP="0094181A">
            <w:pPr>
              <w:jc w:val="both"/>
              <w:rPr>
                <w:rFonts w:ascii="Garamond" w:hAnsi="Garamond"/>
                <w:lang w:val="es-MX"/>
              </w:rPr>
            </w:pPr>
            <w:r w:rsidRPr="00650FF1">
              <w:rPr>
                <w:rFonts w:ascii="Garamond" w:hAnsi="Garamond"/>
                <w:lang w:val="es-MX"/>
              </w:rPr>
              <w:t>Créditos: 3</w:t>
            </w:r>
          </w:p>
        </w:tc>
      </w:tr>
      <w:tr w:rsidR="00A03061" w:rsidRPr="00650FF1" w14:paraId="1D752209" w14:textId="77777777" w:rsidTr="0094181A">
        <w:tc>
          <w:tcPr>
            <w:tcW w:w="6024" w:type="dxa"/>
          </w:tcPr>
          <w:p w14:paraId="633DF77A"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MICR 115 o MICR 235</w:t>
            </w:r>
          </w:p>
        </w:tc>
        <w:tc>
          <w:tcPr>
            <w:tcW w:w="1843" w:type="dxa"/>
          </w:tcPr>
          <w:p w14:paraId="5B4BF7E8"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1 </w:t>
            </w:r>
          </w:p>
        </w:tc>
        <w:tc>
          <w:tcPr>
            <w:tcW w:w="1701" w:type="dxa"/>
          </w:tcPr>
          <w:p w14:paraId="0C727167" w14:textId="77777777" w:rsidR="00A03061" w:rsidRPr="00650FF1" w:rsidRDefault="00A03061" w:rsidP="0094181A">
            <w:pPr>
              <w:jc w:val="both"/>
              <w:rPr>
                <w:rFonts w:ascii="Garamond" w:hAnsi="Garamond"/>
                <w:lang w:val="es-MX"/>
              </w:rPr>
            </w:pPr>
            <w:r w:rsidRPr="00650FF1">
              <w:rPr>
                <w:rFonts w:ascii="Garamond" w:hAnsi="Garamond"/>
                <w:lang w:val="es-MX"/>
              </w:rPr>
              <w:t>Cupo: 4</w:t>
            </w:r>
          </w:p>
        </w:tc>
      </w:tr>
      <w:tr w:rsidR="00A03061" w:rsidRPr="00650FF1" w14:paraId="7029E877" w14:textId="77777777" w:rsidTr="0094181A">
        <w:tc>
          <w:tcPr>
            <w:tcW w:w="6024" w:type="dxa"/>
          </w:tcPr>
          <w:p w14:paraId="31A76DCA" w14:textId="77777777" w:rsidR="00A03061" w:rsidRPr="00650FF1" w:rsidRDefault="00A03061" w:rsidP="0094181A">
            <w:pPr>
              <w:jc w:val="both"/>
              <w:rPr>
                <w:rFonts w:ascii="Garamond" w:hAnsi="Garamond"/>
                <w:lang w:val="es-MX"/>
              </w:rPr>
            </w:pPr>
          </w:p>
        </w:tc>
        <w:tc>
          <w:tcPr>
            <w:tcW w:w="1843" w:type="dxa"/>
          </w:tcPr>
          <w:p w14:paraId="7F2BB2E6" w14:textId="77777777" w:rsidR="00A03061" w:rsidRPr="00650FF1" w:rsidRDefault="00A03061" w:rsidP="0094181A">
            <w:pPr>
              <w:jc w:val="both"/>
              <w:rPr>
                <w:rFonts w:ascii="Garamond" w:hAnsi="Garamond"/>
                <w:lang w:val="es-MX"/>
              </w:rPr>
            </w:pPr>
            <w:r w:rsidRPr="00650FF1">
              <w:rPr>
                <w:rFonts w:ascii="Garamond" w:hAnsi="Garamond"/>
                <w:lang w:val="es-MX"/>
              </w:rPr>
              <w:t>Horas teóricas: 1</w:t>
            </w:r>
          </w:p>
        </w:tc>
        <w:tc>
          <w:tcPr>
            <w:tcW w:w="1701" w:type="dxa"/>
          </w:tcPr>
          <w:p w14:paraId="4A7B1D90" w14:textId="77777777" w:rsidR="00A03061" w:rsidRPr="00650FF1" w:rsidRDefault="00A03061" w:rsidP="0094181A">
            <w:pPr>
              <w:jc w:val="both"/>
              <w:rPr>
                <w:rFonts w:ascii="Garamond" w:hAnsi="Garamond"/>
                <w:lang w:val="es-MX"/>
              </w:rPr>
            </w:pPr>
            <w:r w:rsidRPr="00650FF1">
              <w:rPr>
                <w:rFonts w:ascii="Garamond" w:hAnsi="Garamond"/>
                <w:lang w:val="es-MX"/>
              </w:rPr>
              <w:t>Horas prácticas: 3</w:t>
            </w:r>
          </w:p>
        </w:tc>
      </w:tr>
      <w:tr w:rsidR="00A03061" w:rsidRPr="00650FF1" w14:paraId="1D6F5314" w14:textId="77777777" w:rsidTr="0094181A">
        <w:tc>
          <w:tcPr>
            <w:tcW w:w="9568" w:type="dxa"/>
            <w:gridSpan w:val="3"/>
          </w:tcPr>
          <w:p w14:paraId="12C7FE31" w14:textId="77777777" w:rsidR="00A03061" w:rsidRPr="00650FF1" w:rsidRDefault="00A03061" w:rsidP="0094181A">
            <w:pPr>
              <w:jc w:val="both"/>
              <w:rPr>
                <w:rFonts w:ascii="Garamond" w:hAnsi="Garamond"/>
                <w:lang w:val="es-MX"/>
              </w:rPr>
            </w:pPr>
            <w:r w:rsidRPr="00650FF1">
              <w:rPr>
                <w:rFonts w:ascii="Garamond" w:hAnsi="Garamond"/>
              </w:rPr>
              <w:t>Breve reseña teórica de diferentes agentes infecciosos relevantes en patologías veterinarias y énfasis en actividades prácticas de los avances en su diagnóstico.</w:t>
            </w:r>
          </w:p>
        </w:tc>
      </w:tr>
    </w:tbl>
    <w:p w14:paraId="52D2DF5C" w14:textId="77777777" w:rsidR="00A03061" w:rsidRPr="00650FF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185CEDB" w14:textId="77777777" w:rsidTr="0094181A">
        <w:tc>
          <w:tcPr>
            <w:tcW w:w="9568" w:type="dxa"/>
            <w:gridSpan w:val="3"/>
          </w:tcPr>
          <w:p w14:paraId="7ECFB5FE"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Tesis</w:t>
            </w:r>
          </w:p>
        </w:tc>
      </w:tr>
      <w:tr w:rsidR="00A03061" w:rsidRPr="00650FF1" w14:paraId="2BD805A4" w14:textId="77777777" w:rsidTr="0094181A">
        <w:tc>
          <w:tcPr>
            <w:tcW w:w="6024" w:type="dxa"/>
          </w:tcPr>
          <w:p w14:paraId="055D6B86"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rPr>
              <w:t>Docentes del Instituto acreditados en el Programa</w:t>
            </w:r>
          </w:p>
        </w:tc>
        <w:tc>
          <w:tcPr>
            <w:tcW w:w="1843" w:type="dxa"/>
          </w:tcPr>
          <w:p w14:paraId="6BF29D7D"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399</w:t>
            </w:r>
          </w:p>
        </w:tc>
        <w:tc>
          <w:tcPr>
            <w:tcW w:w="1701" w:type="dxa"/>
          </w:tcPr>
          <w:p w14:paraId="5590B762" w14:textId="77777777" w:rsidR="00A03061" w:rsidRPr="00650FF1" w:rsidRDefault="00A03061" w:rsidP="0094181A">
            <w:pPr>
              <w:jc w:val="both"/>
              <w:rPr>
                <w:rFonts w:ascii="Garamond" w:hAnsi="Garamond"/>
                <w:lang w:val="es-MX"/>
              </w:rPr>
            </w:pPr>
            <w:r w:rsidRPr="00650FF1">
              <w:rPr>
                <w:rFonts w:ascii="Garamond" w:hAnsi="Garamond"/>
                <w:lang w:val="es-MX"/>
              </w:rPr>
              <w:t>Créditos:10</w:t>
            </w:r>
          </w:p>
        </w:tc>
      </w:tr>
      <w:tr w:rsidR="00A03061" w:rsidRPr="00650FF1" w14:paraId="1E26DBDC" w14:textId="77777777" w:rsidTr="0094181A">
        <w:tc>
          <w:tcPr>
            <w:tcW w:w="6024" w:type="dxa"/>
          </w:tcPr>
          <w:p w14:paraId="195D32A8"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 xml:space="preserve">Haber aprobado, al menos, </w:t>
            </w:r>
            <w:r w:rsidRPr="00650FF1">
              <w:rPr>
                <w:rFonts w:ascii="Garamond" w:hAnsi="Garamond"/>
                <w:color w:val="000000" w:themeColor="text1"/>
              </w:rPr>
              <w:t>el 90%</w:t>
            </w:r>
            <w:r w:rsidRPr="00650FF1">
              <w:rPr>
                <w:rFonts w:ascii="Garamond" w:hAnsi="Garamond"/>
              </w:rPr>
              <w:t xml:space="preserve"> del Plan Curricular;  tener aprobado e inscrito Proyecto de Tesis y Examen de Idioma.</w:t>
            </w:r>
          </w:p>
        </w:tc>
        <w:tc>
          <w:tcPr>
            <w:tcW w:w="1843" w:type="dxa"/>
          </w:tcPr>
          <w:p w14:paraId="276D14D9"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1EC59D0E" w14:textId="77777777" w:rsidR="00A03061" w:rsidRPr="00650FF1" w:rsidRDefault="00A03061" w:rsidP="0094181A">
            <w:pPr>
              <w:jc w:val="both"/>
              <w:rPr>
                <w:rFonts w:ascii="Garamond" w:hAnsi="Garamond"/>
                <w:lang w:val="es-MX"/>
              </w:rPr>
            </w:pPr>
          </w:p>
        </w:tc>
      </w:tr>
      <w:tr w:rsidR="00A03061" w:rsidRPr="00650FF1" w14:paraId="04BC4443" w14:textId="77777777" w:rsidTr="0094181A">
        <w:tc>
          <w:tcPr>
            <w:tcW w:w="6024" w:type="dxa"/>
          </w:tcPr>
          <w:p w14:paraId="53CD3C1F" w14:textId="77777777" w:rsidR="00A03061" w:rsidRPr="00650FF1" w:rsidRDefault="00A03061" w:rsidP="0094181A">
            <w:pPr>
              <w:jc w:val="both"/>
              <w:rPr>
                <w:rFonts w:ascii="Garamond" w:hAnsi="Garamond"/>
                <w:lang w:val="es-MX"/>
              </w:rPr>
            </w:pPr>
          </w:p>
        </w:tc>
        <w:tc>
          <w:tcPr>
            <w:tcW w:w="1843" w:type="dxa"/>
          </w:tcPr>
          <w:p w14:paraId="038849C2" w14:textId="77777777" w:rsidR="00A03061" w:rsidRPr="00650FF1" w:rsidRDefault="00A03061" w:rsidP="0094181A">
            <w:pPr>
              <w:jc w:val="both"/>
              <w:rPr>
                <w:rFonts w:ascii="Garamond" w:hAnsi="Garamond"/>
                <w:lang w:val="es-MX"/>
              </w:rPr>
            </w:pPr>
            <w:r w:rsidRPr="00650FF1">
              <w:rPr>
                <w:rFonts w:ascii="Garamond" w:hAnsi="Garamond"/>
                <w:lang w:val="es-MX"/>
              </w:rPr>
              <w:t>Horas teóricas: 0</w:t>
            </w:r>
          </w:p>
        </w:tc>
        <w:tc>
          <w:tcPr>
            <w:tcW w:w="1701" w:type="dxa"/>
          </w:tcPr>
          <w:p w14:paraId="1E823873" w14:textId="77777777" w:rsidR="00A03061" w:rsidRPr="00650FF1" w:rsidRDefault="00A03061" w:rsidP="0094181A">
            <w:pPr>
              <w:jc w:val="both"/>
              <w:rPr>
                <w:rFonts w:ascii="Garamond" w:hAnsi="Garamond"/>
                <w:lang w:val="es-MX"/>
              </w:rPr>
            </w:pPr>
            <w:r w:rsidRPr="00650FF1">
              <w:rPr>
                <w:rFonts w:ascii="Garamond" w:hAnsi="Garamond"/>
                <w:lang w:val="es-MX"/>
              </w:rPr>
              <w:t xml:space="preserve">Horas </w:t>
            </w:r>
            <w:r w:rsidRPr="00650FF1">
              <w:rPr>
                <w:rFonts w:ascii="Garamond" w:hAnsi="Garamond"/>
                <w:sz w:val="19"/>
                <w:szCs w:val="19"/>
                <w:lang w:val="es-MX"/>
              </w:rPr>
              <w:t>prácticas</w:t>
            </w:r>
            <w:r w:rsidRPr="00650FF1">
              <w:rPr>
                <w:rFonts w:ascii="Garamond" w:hAnsi="Garamond"/>
                <w:lang w:val="es-MX"/>
              </w:rPr>
              <w:t>: 20</w:t>
            </w:r>
          </w:p>
        </w:tc>
      </w:tr>
      <w:tr w:rsidR="00A03061" w:rsidRPr="00650FF1" w14:paraId="41C1F048" w14:textId="77777777" w:rsidTr="0094181A">
        <w:tc>
          <w:tcPr>
            <w:tcW w:w="9568" w:type="dxa"/>
            <w:gridSpan w:val="3"/>
          </w:tcPr>
          <w:p w14:paraId="45935F75"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La tesis representa una actividad de investigación individual de todo candidato al grado de Magister, deberá ser un trabajo de investigación inédito en un tópico específico inherente a la mención y deberá realizarse bajo la dirección de un profesor acreditado del Programa.</w:t>
            </w:r>
          </w:p>
        </w:tc>
      </w:tr>
    </w:tbl>
    <w:p w14:paraId="482BDFC2" w14:textId="77777777" w:rsidR="00A03061" w:rsidRPr="00650FF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233133ED" w14:textId="77777777" w:rsidTr="0094181A">
        <w:tc>
          <w:tcPr>
            <w:tcW w:w="9568" w:type="dxa"/>
            <w:gridSpan w:val="3"/>
          </w:tcPr>
          <w:p w14:paraId="5633FB01"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Taxonomía y Ecología de Hongos</w:t>
            </w:r>
          </w:p>
        </w:tc>
      </w:tr>
      <w:tr w:rsidR="00A03061" w:rsidRPr="00650FF1" w14:paraId="278EC466" w14:textId="77777777" w:rsidTr="0094181A">
        <w:tc>
          <w:tcPr>
            <w:tcW w:w="6024" w:type="dxa"/>
          </w:tcPr>
          <w:p w14:paraId="31A1C76B"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rPr>
              <w:t>Eduardo Valenzuela. Col.: Roberto Godoy (Inst. de Ciencias Ambientales y Evolutivas U. Austral de Chile).</w:t>
            </w:r>
          </w:p>
        </w:tc>
        <w:tc>
          <w:tcPr>
            <w:tcW w:w="1843" w:type="dxa"/>
          </w:tcPr>
          <w:p w14:paraId="266C0FD1"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431</w:t>
            </w:r>
          </w:p>
        </w:tc>
        <w:tc>
          <w:tcPr>
            <w:tcW w:w="1701" w:type="dxa"/>
          </w:tcPr>
          <w:p w14:paraId="1AA78465" w14:textId="77777777" w:rsidR="00A03061" w:rsidRPr="00650FF1" w:rsidRDefault="00A03061" w:rsidP="0094181A">
            <w:pPr>
              <w:jc w:val="both"/>
              <w:rPr>
                <w:rFonts w:ascii="Garamond" w:hAnsi="Garamond"/>
                <w:lang w:val="es-MX"/>
              </w:rPr>
            </w:pPr>
            <w:r w:rsidRPr="00650FF1">
              <w:rPr>
                <w:rFonts w:ascii="Garamond" w:hAnsi="Garamond"/>
                <w:lang w:val="es-MX"/>
              </w:rPr>
              <w:t>Créditos:3</w:t>
            </w:r>
          </w:p>
        </w:tc>
      </w:tr>
      <w:tr w:rsidR="00A03061" w:rsidRPr="00650FF1" w14:paraId="43BDE164" w14:textId="77777777" w:rsidTr="0094181A">
        <w:tc>
          <w:tcPr>
            <w:tcW w:w="6024" w:type="dxa"/>
          </w:tcPr>
          <w:p w14:paraId="2B114F41" w14:textId="77777777" w:rsidR="00A03061" w:rsidRPr="00650FF1" w:rsidRDefault="00A03061" w:rsidP="0094181A">
            <w:pPr>
              <w:jc w:val="both"/>
              <w:rPr>
                <w:rFonts w:ascii="Garamond" w:hAnsi="Garamond"/>
                <w:lang w:val="pt-BR"/>
              </w:rPr>
            </w:pPr>
            <w:proofErr w:type="spellStart"/>
            <w:r w:rsidRPr="00650FF1">
              <w:rPr>
                <w:rFonts w:ascii="Garamond" w:hAnsi="Garamond"/>
                <w:lang w:val="pt-BR"/>
              </w:rPr>
              <w:t>Prerrequisitos</w:t>
            </w:r>
            <w:proofErr w:type="spellEnd"/>
            <w:r w:rsidRPr="00650FF1">
              <w:rPr>
                <w:rFonts w:ascii="Garamond" w:hAnsi="Garamond"/>
                <w:lang w:val="pt-BR"/>
              </w:rPr>
              <w:t>: MICR 105 o MICR160 o equivalente.</w:t>
            </w:r>
          </w:p>
        </w:tc>
        <w:tc>
          <w:tcPr>
            <w:tcW w:w="1843" w:type="dxa"/>
          </w:tcPr>
          <w:p w14:paraId="521A2E0E"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p>
        </w:tc>
        <w:tc>
          <w:tcPr>
            <w:tcW w:w="1701" w:type="dxa"/>
          </w:tcPr>
          <w:p w14:paraId="5165A6D4" w14:textId="77777777" w:rsidR="00A03061" w:rsidRPr="00650FF1" w:rsidRDefault="00A03061" w:rsidP="0094181A">
            <w:pPr>
              <w:jc w:val="both"/>
              <w:rPr>
                <w:rFonts w:ascii="Garamond" w:hAnsi="Garamond"/>
                <w:lang w:val="es-MX"/>
              </w:rPr>
            </w:pPr>
            <w:r w:rsidRPr="00650FF1">
              <w:rPr>
                <w:rFonts w:ascii="Garamond" w:hAnsi="Garamond"/>
                <w:lang w:val="es-MX"/>
              </w:rPr>
              <w:t>Cupo: 10</w:t>
            </w:r>
          </w:p>
        </w:tc>
      </w:tr>
      <w:tr w:rsidR="00A03061" w:rsidRPr="00650FF1" w14:paraId="736E1308" w14:textId="77777777" w:rsidTr="0094181A">
        <w:tc>
          <w:tcPr>
            <w:tcW w:w="6024" w:type="dxa"/>
          </w:tcPr>
          <w:p w14:paraId="667C9304" w14:textId="77777777" w:rsidR="00A03061" w:rsidRPr="00650FF1" w:rsidRDefault="00A03061" w:rsidP="0094181A">
            <w:pPr>
              <w:jc w:val="both"/>
              <w:rPr>
                <w:rFonts w:ascii="Garamond" w:hAnsi="Garamond"/>
                <w:lang w:val="es-MX"/>
              </w:rPr>
            </w:pPr>
          </w:p>
        </w:tc>
        <w:tc>
          <w:tcPr>
            <w:tcW w:w="1843" w:type="dxa"/>
          </w:tcPr>
          <w:p w14:paraId="5420EA8D"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Pr>
          <w:p w14:paraId="0DD304DC" w14:textId="77777777" w:rsidR="00A03061" w:rsidRPr="00650FF1" w:rsidRDefault="00A03061" w:rsidP="0094181A">
            <w:pPr>
              <w:jc w:val="both"/>
              <w:rPr>
                <w:rFonts w:ascii="Garamond" w:hAnsi="Garamond"/>
                <w:lang w:val="es-MX"/>
              </w:rPr>
            </w:pPr>
            <w:r w:rsidRPr="00650FF1">
              <w:rPr>
                <w:rFonts w:ascii="Garamond" w:hAnsi="Garamond"/>
                <w:lang w:val="es-MX"/>
              </w:rPr>
              <w:t>Horas prácticas: 2</w:t>
            </w:r>
          </w:p>
        </w:tc>
      </w:tr>
      <w:tr w:rsidR="00A03061" w:rsidRPr="00650FF1" w14:paraId="1C314214" w14:textId="77777777" w:rsidTr="0094181A">
        <w:tc>
          <w:tcPr>
            <w:tcW w:w="9568" w:type="dxa"/>
            <w:gridSpan w:val="3"/>
          </w:tcPr>
          <w:p w14:paraId="60DD1310"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 xml:space="preserve">Entregar el conocimiento teórico-práctico de los hongos: su organización celular, fisiología, metabolismo, crecimiento, re-producción y taxonomía. Analizar y comparar el rol ecológico de los hongos en los ecosistemas naturales y los ciclos </w:t>
            </w:r>
            <w:proofErr w:type="spellStart"/>
            <w:r w:rsidRPr="00650FF1">
              <w:rPr>
                <w:rFonts w:ascii="Garamond" w:hAnsi="Garamond"/>
              </w:rPr>
              <w:t>bio</w:t>
            </w:r>
            <w:proofErr w:type="spellEnd"/>
            <w:r w:rsidRPr="00650FF1">
              <w:rPr>
                <w:rFonts w:ascii="Garamond" w:hAnsi="Garamond"/>
              </w:rPr>
              <w:t>-geoquímicos. Analizar su desarrollo de acuerdo a las necesidades del hombre y los avances tecnológicos, valorar sus proyecciones.</w:t>
            </w:r>
          </w:p>
        </w:tc>
      </w:tr>
    </w:tbl>
    <w:p w14:paraId="28C0B702" w14:textId="77777777" w:rsidR="00A03061" w:rsidRPr="00650FF1" w:rsidRDefault="00A03061" w:rsidP="00A03061">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30151F13" w14:textId="77777777" w:rsidTr="0094181A">
        <w:tc>
          <w:tcPr>
            <w:tcW w:w="9568" w:type="dxa"/>
            <w:gridSpan w:val="3"/>
          </w:tcPr>
          <w:p w14:paraId="043994FB"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Seminarios I</w:t>
            </w:r>
          </w:p>
        </w:tc>
      </w:tr>
      <w:tr w:rsidR="00A03061" w:rsidRPr="00650FF1" w14:paraId="37CF1BF6" w14:textId="77777777" w:rsidTr="0094181A">
        <w:tc>
          <w:tcPr>
            <w:tcW w:w="6024" w:type="dxa"/>
          </w:tcPr>
          <w:p w14:paraId="3555F717"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color w:val="000000" w:themeColor="text1"/>
                <w:lang w:val="es-MX"/>
              </w:rPr>
              <w:t>Luis Collado</w:t>
            </w:r>
            <w:r w:rsidRPr="00650FF1">
              <w:rPr>
                <w:rFonts w:ascii="Garamond" w:hAnsi="Garamond"/>
                <w:color w:val="000000" w:themeColor="text1"/>
              </w:rPr>
              <w:t>.</w:t>
            </w:r>
            <w:r w:rsidRPr="00650FF1">
              <w:rPr>
                <w:rFonts w:ascii="Garamond" w:hAnsi="Garamond"/>
              </w:rPr>
              <w:t xml:space="preserve"> Col: Sergio Leiva y Miguel Salgado</w:t>
            </w:r>
          </w:p>
        </w:tc>
        <w:tc>
          <w:tcPr>
            <w:tcW w:w="1843" w:type="dxa"/>
          </w:tcPr>
          <w:p w14:paraId="3DF5095E"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470</w:t>
            </w:r>
          </w:p>
        </w:tc>
        <w:tc>
          <w:tcPr>
            <w:tcW w:w="1701" w:type="dxa"/>
          </w:tcPr>
          <w:p w14:paraId="7C753715"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5B85C103" w14:textId="77777777" w:rsidTr="0094181A">
        <w:tc>
          <w:tcPr>
            <w:tcW w:w="6024" w:type="dxa"/>
          </w:tcPr>
          <w:p w14:paraId="1F70859C"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3AC271F6"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509ABE5C" w14:textId="77777777" w:rsidR="00A03061" w:rsidRPr="00650FF1" w:rsidRDefault="00A03061" w:rsidP="0094181A">
            <w:pPr>
              <w:jc w:val="both"/>
              <w:rPr>
                <w:rFonts w:ascii="Garamond" w:hAnsi="Garamond"/>
                <w:lang w:val="es-MX"/>
              </w:rPr>
            </w:pPr>
            <w:r w:rsidRPr="00650FF1">
              <w:rPr>
                <w:rFonts w:ascii="Garamond" w:hAnsi="Garamond"/>
                <w:lang w:val="es-MX"/>
              </w:rPr>
              <w:t>Cupo: 5</w:t>
            </w:r>
          </w:p>
        </w:tc>
      </w:tr>
      <w:tr w:rsidR="00A03061" w:rsidRPr="00650FF1" w14:paraId="6698235E" w14:textId="77777777" w:rsidTr="0094181A">
        <w:tc>
          <w:tcPr>
            <w:tcW w:w="6024" w:type="dxa"/>
          </w:tcPr>
          <w:p w14:paraId="354A7804" w14:textId="77777777" w:rsidR="00A03061" w:rsidRPr="00650FF1" w:rsidRDefault="00A03061" w:rsidP="0094181A">
            <w:pPr>
              <w:jc w:val="both"/>
              <w:rPr>
                <w:rFonts w:ascii="Garamond" w:hAnsi="Garamond"/>
                <w:lang w:val="es-MX"/>
              </w:rPr>
            </w:pPr>
          </w:p>
        </w:tc>
        <w:tc>
          <w:tcPr>
            <w:tcW w:w="1843" w:type="dxa"/>
          </w:tcPr>
          <w:p w14:paraId="04EB08D3"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Pr>
          <w:p w14:paraId="47BE322F" w14:textId="77777777" w:rsidR="00A03061" w:rsidRPr="00650FF1" w:rsidRDefault="00A03061" w:rsidP="0094181A">
            <w:pPr>
              <w:jc w:val="both"/>
              <w:rPr>
                <w:rFonts w:ascii="Garamond" w:hAnsi="Garamond"/>
                <w:lang w:val="es-MX"/>
              </w:rPr>
            </w:pPr>
            <w:r w:rsidRPr="00650FF1">
              <w:rPr>
                <w:rFonts w:ascii="Garamond" w:hAnsi="Garamond"/>
                <w:lang w:val="es-MX"/>
              </w:rPr>
              <w:t>Horas prácticas: 0</w:t>
            </w:r>
          </w:p>
        </w:tc>
      </w:tr>
      <w:tr w:rsidR="00A03061" w:rsidRPr="00650FF1" w14:paraId="71E7F0C0" w14:textId="77777777" w:rsidTr="0094181A">
        <w:tc>
          <w:tcPr>
            <w:tcW w:w="9568" w:type="dxa"/>
            <w:gridSpan w:val="3"/>
          </w:tcPr>
          <w:p w14:paraId="7591B55F"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Destinado a alumnos del Programa de Doctorado y que tiene por objetivo la realización de una revisión exhaustiva y crítica de la bibliografía más avanzada sobre los tópicos específicos del ámbito de la bacteriología, que les permita profundizar sobre metodologías y resultados, de modo de elaborar marcos conceptuales lógicos coherentes.</w:t>
            </w:r>
          </w:p>
        </w:tc>
      </w:tr>
    </w:tbl>
    <w:p w14:paraId="6A0BDDAC"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21BEA8C0" w14:textId="77777777" w:rsidTr="0094181A">
        <w:tc>
          <w:tcPr>
            <w:tcW w:w="9568" w:type="dxa"/>
            <w:gridSpan w:val="3"/>
          </w:tcPr>
          <w:p w14:paraId="64440D49"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Seminarios II</w:t>
            </w:r>
          </w:p>
        </w:tc>
      </w:tr>
      <w:tr w:rsidR="00A03061" w:rsidRPr="00650FF1" w14:paraId="78BB5DEF" w14:textId="77777777" w:rsidTr="0094181A">
        <w:tc>
          <w:tcPr>
            <w:tcW w:w="6024" w:type="dxa"/>
          </w:tcPr>
          <w:p w14:paraId="2A5C9190"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rPr>
              <w:t xml:space="preserve">Eduardo Valenzuela. Col. </w:t>
            </w:r>
            <w:r w:rsidRPr="00650FF1">
              <w:rPr>
                <w:rFonts w:ascii="Garamond" w:hAnsi="Garamond"/>
                <w:color w:val="000000" w:themeColor="text1"/>
              </w:rPr>
              <w:t>Roberto Godoy (Inst. de Ciencias Ambientales y Evolutivas. U. Austral de Chile) y Oscar Martínez.</w:t>
            </w:r>
          </w:p>
        </w:tc>
        <w:tc>
          <w:tcPr>
            <w:tcW w:w="1843" w:type="dxa"/>
          </w:tcPr>
          <w:p w14:paraId="3C49038D"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471</w:t>
            </w:r>
          </w:p>
        </w:tc>
        <w:tc>
          <w:tcPr>
            <w:tcW w:w="1701" w:type="dxa"/>
          </w:tcPr>
          <w:p w14:paraId="581A0194"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2007584B" w14:textId="77777777" w:rsidTr="0094181A">
        <w:tc>
          <w:tcPr>
            <w:tcW w:w="6024" w:type="dxa"/>
          </w:tcPr>
          <w:p w14:paraId="470F8B7E"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3A672961"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22AB4874" w14:textId="77777777" w:rsidR="00A03061" w:rsidRPr="00650FF1" w:rsidRDefault="00A03061" w:rsidP="0094181A">
            <w:pPr>
              <w:jc w:val="both"/>
              <w:rPr>
                <w:rFonts w:ascii="Garamond" w:hAnsi="Garamond"/>
                <w:lang w:val="es-MX"/>
              </w:rPr>
            </w:pPr>
            <w:r w:rsidRPr="00650FF1">
              <w:rPr>
                <w:rFonts w:ascii="Garamond" w:hAnsi="Garamond"/>
                <w:lang w:val="es-MX"/>
              </w:rPr>
              <w:t>Cupo: 5</w:t>
            </w:r>
          </w:p>
        </w:tc>
      </w:tr>
      <w:tr w:rsidR="00A03061" w:rsidRPr="00650FF1" w14:paraId="3A73AE0E" w14:textId="77777777" w:rsidTr="0094181A">
        <w:tc>
          <w:tcPr>
            <w:tcW w:w="6024" w:type="dxa"/>
          </w:tcPr>
          <w:p w14:paraId="54D2FA08" w14:textId="77777777" w:rsidR="00A03061" w:rsidRPr="00650FF1" w:rsidRDefault="00A03061" w:rsidP="0094181A">
            <w:pPr>
              <w:jc w:val="both"/>
              <w:rPr>
                <w:rFonts w:ascii="Garamond" w:hAnsi="Garamond"/>
                <w:lang w:val="es-MX"/>
              </w:rPr>
            </w:pPr>
          </w:p>
        </w:tc>
        <w:tc>
          <w:tcPr>
            <w:tcW w:w="1843" w:type="dxa"/>
          </w:tcPr>
          <w:p w14:paraId="3CCED501"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Pr>
          <w:p w14:paraId="65CE67DE" w14:textId="77777777" w:rsidR="00A03061" w:rsidRPr="00650FF1" w:rsidRDefault="00A03061" w:rsidP="0094181A">
            <w:pPr>
              <w:jc w:val="both"/>
              <w:rPr>
                <w:rFonts w:ascii="Garamond" w:hAnsi="Garamond"/>
                <w:lang w:val="es-MX"/>
              </w:rPr>
            </w:pPr>
            <w:r w:rsidRPr="00650FF1">
              <w:rPr>
                <w:rFonts w:ascii="Garamond" w:hAnsi="Garamond"/>
                <w:lang w:val="es-MX"/>
              </w:rPr>
              <w:t>Horas prácticas: 0</w:t>
            </w:r>
          </w:p>
        </w:tc>
      </w:tr>
      <w:tr w:rsidR="00A03061" w:rsidRPr="00650FF1" w14:paraId="4289A3AA" w14:textId="77777777" w:rsidTr="0094181A">
        <w:tc>
          <w:tcPr>
            <w:tcW w:w="9568" w:type="dxa"/>
            <w:gridSpan w:val="3"/>
          </w:tcPr>
          <w:p w14:paraId="02E912FA"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Destinado a alumnos del Programa de Doctorado y que tiene por objetivo la realización de una revisión exhaustiva y crítica de la bibliografía más avanzada sobre los tópicos específicos del ámbito de la micología, que les permita profundizar sobre metodologías y resultados, de modo de elaborar marcos conceptuales lógicos coherentes.</w:t>
            </w:r>
          </w:p>
        </w:tc>
      </w:tr>
    </w:tbl>
    <w:p w14:paraId="355875FF"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9A20C5F" w14:textId="77777777" w:rsidTr="0094181A">
        <w:tc>
          <w:tcPr>
            <w:tcW w:w="9568" w:type="dxa"/>
            <w:gridSpan w:val="3"/>
          </w:tcPr>
          <w:p w14:paraId="1DB37BD3"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Seminarios III</w:t>
            </w:r>
          </w:p>
        </w:tc>
      </w:tr>
      <w:tr w:rsidR="00A03061" w:rsidRPr="00650FF1" w14:paraId="5AE9B2FD" w14:textId="77777777" w:rsidTr="0094181A">
        <w:tc>
          <w:tcPr>
            <w:tcW w:w="6024" w:type="dxa"/>
          </w:tcPr>
          <w:p w14:paraId="28C14D43" w14:textId="77777777" w:rsidR="00A03061" w:rsidRPr="00650FF1" w:rsidRDefault="00A03061" w:rsidP="0094181A">
            <w:pPr>
              <w:jc w:val="both"/>
              <w:rPr>
                <w:rFonts w:ascii="Garamond" w:hAnsi="Garamond"/>
                <w:color w:val="000000" w:themeColor="text1"/>
                <w:lang w:val="es-MX"/>
              </w:rPr>
            </w:pPr>
            <w:r w:rsidRPr="00650FF1">
              <w:rPr>
                <w:rFonts w:ascii="Garamond" w:hAnsi="Garamond"/>
                <w:color w:val="000000" w:themeColor="text1"/>
                <w:lang w:val="es-MX"/>
              </w:rPr>
              <w:t xml:space="preserve">Profesor responsable: Eduardo Valenzuela. Col.: Víctor Olavarría, Carola Otth. Isabel Aguirre (U. de Chile). </w:t>
            </w:r>
          </w:p>
        </w:tc>
        <w:tc>
          <w:tcPr>
            <w:tcW w:w="1843" w:type="dxa"/>
          </w:tcPr>
          <w:p w14:paraId="1ABDD863"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472</w:t>
            </w:r>
          </w:p>
        </w:tc>
        <w:tc>
          <w:tcPr>
            <w:tcW w:w="1701" w:type="dxa"/>
          </w:tcPr>
          <w:p w14:paraId="002307AA"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0C9862DD" w14:textId="77777777" w:rsidTr="0094181A">
        <w:tc>
          <w:tcPr>
            <w:tcW w:w="6024" w:type="dxa"/>
          </w:tcPr>
          <w:p w14:paraId="52847086"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3DDD9A06"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796AADBF" w14:textId="77777777" w:rsidR="00A03061" w:rsidRPr="00650FF1" w:rsidRDefault="00A03061" w:rsidP="0094181A">
            <w:pPr>
              <w:jc w:val="both"/>
              <w:rPr>
                <w:rFonts w:ascii="Garamond" w:hAnsi="Garamond"/>
                <w:lang w:val="es-MX"/>
              </w:rPr>
            </w:pPr>
            <w:r w:rsidRPr="00650FF1">
              <w:rPr>
                <w:rFonts w:ascii="Garamond" w:hAnsi="Garamond"/>
                <w:lang w:val="es-MX"/>
              </w:rPr>
              <w:t>Cupo: 5</w:t>
            </w:r>
          </w:p>
        </w:tc>
      </w:tr>
      <w:tr w:rsidR="00A03061" w:rsidRPr="00650FF1" w14:paraId="48CBDA2B" w14:textId="77777777" w:rsidTr="0094181A">
        <w:tc>
          <w:tcPr>
            <w:tcW w:w="6024" w:type="dxa"/>
          </w:tcPr>
          <w:p w14:paraId="4D15701B" w14:textId="77777777" w:rsidR="00A03061" w:rsidRPr="00650FF1" w:rsidRDefault="00A03061" w:rsidP="0094181A">
            <w:pPr>
              <w:jc w:val="both"/>
              <w:rPr>
                <w:rFonts w:ascii="Garamond" w:hAnsi="Garamond"/>
                <w:lang w:val="es-MX"/>
              </w:rPr>
            </w:pPr>
          </w:p>
        </w:tc>
        <w:tc>
          <w:tcPr>
            <w:tcW w:w="1843" w:type="dxa"/>
          </w:tcPr>
          <w:p w14:paraId="4A7AA203"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Pr>
          <w:p w14:paraId="5DA61DA3" w14:textId="77777777" w:rsidR="00A03061" w:rsidRPr="00650FF1" w:rsidRDefault="00A03061" w:rsidP="0094181A">
            <w:pPr>
              <w:jc w:val="both"/>
              <w:rPr>
                <w:rFonts w:ascii="Garamond" w:hAnsi="Garamond"/>
                <w:lang w:val="es-MX"/>
              </w:rPr>
            </w:pPr>
            <w:r w:rsidRPr="00650FF1">
              <w:rPr>
                <w:rFonts w:ascii="Garamond" w:hAnsi="Garamond"/>
                <w:lang w:val="es-MX"/>
              </w:rPr>
              <w:t>Horas prácticas: 0</w:t>
            </w:r>
          </w:p>
        </w:tc>
      </w:tr>
      <w:tr w:rsidR="00A03061" w:rsidRPr="00650FF1" w14:paraId="1E09151C" w14:textId="77777777" w:rsidTr="0094181A">
        <w:tc>
          <w:tcPr>
            <w:tcW w:w="9568" w:type="dxa"/>
            <w:gridSpan w:val="3"/>
          </w:tcPr>
          <w:p w14:paraId="4F7D894C"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 xml:space="preserve">Destinado a alumnos del Programa de Doctorado y que tiene por objetivo la realización de una revisión exhaustiva y crítica de la bibliografía más avanzada sobre los tópicos específicos del ámbito de la virología, que les permita profundizar sobre </w:t>
            </w:r>
            <w:r w:rsidRPr="00650FF1">
              <w:rPr>
                <w:rFonts w:ascii="Garamond" w:hAnsi="Garamond"/>
              </w:rPr>
              <w:lastRenderedPageBreak/>
              <w:t>metodologías y resultados, de modo de elaborar marcos conceptuales lógicos coherentes.</w:t>
            </w:r>
          </w:p>
        </w:tc>
      </w:tr>
    </w:tbl>
    <w:p w14:paraId="5D7B873F" w14:textId="77777777" w:rsidR="00A0306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14472257" w14:textId="77777777" w:rsidTr="0094181A">
        <w:tc>
          <w:tcPr>
            <w:tcW w:w="9568" w:type="dxa"/>
            <w:gridSpan w:val="3"/>
          </w:tcPr>
          <w:p w14:paraId="67005EF1"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Seminarios IV</w:t>
            </w:r>
          </w:p>
        </w:tc>
      </w:tr>
      <w:tr w:rsidR="00A03061" w:rsidRPr="00650FF1" w14:paraId="3F2E0FB1" w14:textId="77777777" w:rsidTr="0094181A">
        <w:tc>
          <w:tcPr>
            <w:tcW w:w="6024" w:type="dxa"/>
          </w:tcPr>
          <w:p w14:paraId="07FD0E78" w14:textId="77777777" w:rsidR="00A03061" w:rsidRPr="00650FF1" w:rsidRDefault="00A03061" w:rsidP="0094181A">
            <w:pPr>
              <w:jc w:val="both"/>
              <w:rPr>
                <w:rFonts w:ascii="Garamond" w:hAnsi="Garamond"/>
                <w:lang w:val="es-MX"/>
              </w:rPr>
            </w:pPr>
            <w:r w:rsidRPr="00650FF1">
              <w:rPr>
                <w:rFonts w:ascii="Garamond" w:hAnsi="Garamond"/>
                <w:lang w:val="es-MX"/>
              </w:rPr>
              <w:t>Profesor responsable: Angara Zambrano</w:t>
            </w:r>
          </w:p>
        </w:tc>
        <w:tc>
          <w:tcPr>
            <w:tcW w:w="1843" w:type="dxa"/>
          </w:tcPr>
          <w:p w14:paraId="1220C12D"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473</w:t>
            </w:r>
          </w:p>
        </w:tc>
        <w:tc>
          <w:tcPr>
            <w:tcW w:w="1701" w:type="dxa"/>
          </w:tcPr>
          <w:p w14:paraId="0D9F9BF0"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4B47DEF9" w14:textId="77777777" w:rsidTr="0094181A">
        <w:tc>
          <w:tcPr>
            <w:tcW w:w="6024" w:type="dxa"/>
          </w:tcPr>
          <w:p w14:paraId="651CDA68"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1EF3B135"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Pr>
                <w:rFonts w:ascii="Garamond" w:hAnsi="Garamond"/>
              </w:rPr>
              <w:t xml:space="preserve">1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05E2078A" w14:textId="77777777" w:rsidR="00A03061" w:rsidRPr="00650FF1" w:rsidRDefault="00A03061" w:rsidP="0094181A">
            <w:pPr>
              <w:jc w:val="both"/>
              <w:rPr>
                <w:rFonts w:ascii="Garamond" w:hAnsi="Garamond"/>
                <w:lang w:val="es-MX"/>
              </w:rPr>
            </w:pPr>
            <w:r w:rsidRPr="00650FF1">
              <w:rPr>
                <w:rFonts w:ascii="Garamond" w:hAnsi="Garamond"/>
                <w:lang w:val="es-MX"/>
              </w:rPr>
              <w:t>Cupo: 5</w:t>
            </w:r>
          </w:p>
        </w:tc>
      </w:tr>
      <w:tr w:rsidR="00A03061" w:rsidRPr="00650FF1" w14:paraId="516620E6" w14:textId="77777777" w:rsidTr="0094181A">
        <w:tc>
          <w:tcPr>
            <w:tcW w:w="6024" w:type="dxa"/>
          </w:tcPr>
          <w:p w14:paraId="1F41C5E2" w14:textId="77777777" w:rsidR="00A03061" w:rsidRPr="00650FF1" w:rsidRDefault="00A03061" w:rsidP="0094181A">
            <w:pPr>
              <w:jc w:val="both"/>
              <w:rPr>
                <w:rFonts w:ascii="Garamond" w:hAnsi="Garamond"/>
                <w:lang w:val="es-MX"/>
              </w:rPr>
            </w:pPr>
          </w:p>
        </w:tc>
        <w:tc>
          <w:tcPr>
            <w:tcW w:w="1843" w:type="dxa"/>
          </w:tcPr>
          <w:p w14:paraId="39513742" w14:textId="77777777" w:rsidR="00A03061" w:rsidRPr="00650FF1" w:rsidRDefault="00A03061" w:rsidP="0094181A">
            <w:pPr>
              <w:jc w:val="both"/>
              <w:rPr>
                <w:rFonts w:ascii="Garamond" w:hAnsi="Garamond"/>
                <w:lang w:val="es-MX"/>
              </w:rPr>
            </w:pPr>
            <w:r w:rsidRPr="00650FF1">
              <w:rPr>
                <w:rFonts w:ascii="Garamond" w:hAnsi="Garamond"/>
                <w:lang w:val="es-MX"/>
              </w:rPr>
              <w:t>Horas teóricas: 2</w:t>
            </w:r>
          </w:p>
        </w:tc>
        <w:tc>
          <w:tcPr>
            <w:tcW w:w="1701" w:type="dxa"/>
          </w:tcPr>
          <w:p w14:paraId="7BC1B5BD" w14:textId="77777777" w:rsidR="00A03061" w:rsidRPr="00650FF1" w:rsidRDefault="00A03061" w:rsidP="0094181A">
            <w:pPr>
              <w:jc w:val="both"/>
              <w:rPr>
                <w:rFonts w:ascii="Garamond" w:hAnsi="Garamond"/>
                <w:lang w:val="es-MX"/>
              </w:rPr>
            </w:pPr>
            <w:r w:rsidRPr="00650FF1">
              <w:rPr>
                <w:rFonts w:ascii="Garamond" w:hAnsi="Garamond"/>
                <w:lang w:val="es-MX"/>
              </w:rPr>
              <w:t>Horas prácticas: 0</w:t>
            </w:r>
          </w:p>
        </w:tc>
      </w:tr>
      <w:tr w:rsidR="00A03061" w:rsidRPr="00650FF1" w14:paraId="3266273E" w14:textId="77777777" w:rsidTr="0094181A">
        <w:tc>
          <w:tcPr>
            <w:tcW w:w="9568" w:type="dxa"/>
            <w:gridSpan w:val="3"/>
          </w:tcPr>
          <w:p w14:paraId="56090087"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Destinado a alumnos del Programa de Doctorado y que tiene por objetivo la realización de una revisión exhaustiva y crítica de la bibliografía más avanzada sobre los tópicos específicos del ámbito de la Biología Molecular en Microbiología, que les permita profundizar sobre metodologías y resultados, de modo de elaborar marcos conceptuales lógicos coherentes.</w:t>
            </w:r>
          </w:p>
        </w:tc>
      </w:tr>
    </w:tbl>
    <w:p w14:paraId="13FC3417" w14:textId="77777777" w:rsidR="00A03061" w:rsidRPr="00650FF1" w:rsidRDefault="00A03061" w:rsidP="00A03061">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8CAF5B2" w14:textId="77777777" w:rsidTr="0094181A">
        <w:tc>
          <w:tcPr>
            <w:tcW w:w="9568" w:type="dxa"/>
            <w:gridSpan w:val="3"/>
          </w:tcPr>
          <w:p w14:paraId="4D672388"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Unidad de Investigación en Técnicas de Diagnóstico utilizadas en el estudio de Enfermedades Infecciosas de los Animales</w:t>
            </w:r>
          </w:p>
        </w:tc>
      </w:tr>
      <w:tr w:rsidR="00A03061" w:rsidRPr="00650FF1" w14:paraId="75C4FFF9" w14:textId="77777777" w:rsidTr="0094181A">
        <w:tc>
          <w:tcPr>
            <w:tcW w:w="6024" w:type="dxa"/>
          </w:tcPr>
          <w:p w14:paraId="6D40669B" w14:textId="77777777" w:rsidR="00A03061" w:rsidRPr="00650FF1" w:rsidRDefault="00A03061" w:rsidP="0094181A">
            <w:pPr>
              <w:jc w:val="both"/>
              <w:rPr>
                <w:rFonts w:ascii="Garamond" w:hAnsi="Garamond"/>
                <w:lang w:val="es-MX"/>
              </w:rPr>
            </w:pPr>
            <w:r w:rsidRPr="00650FF1">
              <w:rPr>
                <w:rFonts w:ascii="Garamond" w:hAnsi="Garamond"/>
                <w:lang w:val="es-MX"/>
              </w:rPr>
              <w:t>Profesor responsable: Docentes del Instituto acreditados del Programa</w:t>
            </w:r>
            <w:r w:rsidRPr="00650FF1">
              <w:rPr>
                <w:rFonts w:ascii="Garamond" w:hAnsi="Garamond"/>
              </w:rPr>
              <w:t xml:space="preserve"> </w:t>
            </w:r>
          </w:p>
        </w:tc>
        <w:tc>
          <w:tcPr>
            <w:tcW w:w="1843" w:type="dxa"/>
          </w:tcPr>
          <w:p w14:paraId="5AAD4A4F"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480</w:t>
            </w:r>
          </w:p>
        </w:tc>
        <w:tc>
          <w:tcPr>
            <w:tcW w:w="1701" w:type="dxa"/>
          </w:tcPr>
          <w:p w14:paraId="4508983C"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22573D8B" w14:textId="77777777" w:rsidTr="0094181A">
        <w:tc>
          <w:tcPr>
            <w:tcW w:w="6024" w:type="dxa"/>
          </w:tcPr>
          <w:p w14:paraId="219CECEB"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1C39B7C8"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6D4C4746" w14:textId="77777777" w:rsidR="00A03061" w:rsidRPr="00650FF1" w:rsidRDefault="00A03061" w:rsidP="0094181A">
            <w:pPr>
              <w:jc w:val="both"/>
              <w:rPr>
                <w:rFonts w:ascii="Garamond" w:hAnsi="Garamond"/>
                <w:lang w:val="es-MX"/>
              </w:rPr>
            </w:pPr>
            <w:r w:rsidRPr="00650FF1">
              <w:rPr>
                <w:rFonts w:ascii="Garamond" w:hAnsi="Garamond"/>
                <w:lang w:val="es-MX"/>
              </w:rPr>
              <w:t>Cupo: 3</w:t>
            </w:r>
          </w:p>
        </w:tc>
      </w:tr>
      <w:tr w:rsidR="00A03061" w:rsidRPr="00650FF1" w14:paraId="0B5F968D" w14:textId="77777777" w:rsidTr="0094181A">
        <w:tc>
          <w:tcPr>
            <w:tcW w:w="6024" w:type="dxa"/>
          </w:tcPr>
          <w:p w14:paraId="07E0D3BE" w14:textId="77777777" w:rsidR="00A03061" w:rsidRPr="00650FF1" w:rsidRDefault="00A03061" w:rsidP="0094181A">
            <w:pPr>
              <w:jc w:val="both"/>
              <w:rPr>
                <w:rFonts w:ascii="Garamond" w:hAnsi="Garamond"/>
                <w:lang w:val="es-MX"/>
              </w:rPr>
            </w:pPr>
          </w:p>
        </w:tc>
        <w:tc>
          <w:tcPr>
            <w:tcW w:w="1843" w:type="dxa"/>
          </w:tcPr>
          <w:p w14:paraId="5727D61F" w14:textId="77777777" w:rsidR="00A03061" w:rsidRPr="00650FF1" w:rsidRDefault="00A03061" w:rsidP="0094181A">
            <w:pPr>
              <w:jc w:val="both"/>
              <w:rPr>
                <w:rFonts w:ascii="Garamond" w:hAnsi="Garamond"/>
                <w:lang w:val="es-MX"/>
              </w:rPr>
            </w:pPr>
            <w:r w:rsidRPr="00650FF1">
              <w:rPr>
                <w:rFonts w:ascii="Garamond" w:hAnsi="Garamond"/>
                <w:lang w:val="es-MX"/>
              </w:rPr>
              <w:t>Horas teóricas: 1</w:t>
            </w:r>
          </w:p>
        </w:tc>
        <w:tc>
          <w:tcPr>
            <w:tcW w:w="1701" w:type="dxa"/>
          </w:tcPr>
          <w:p w14:paraId="2E4E42A6" w14:textId="77777777" w:rsidR="00A03061" w:rsidRPr="00650FF1" w:rsidRDefault="00A03061" w:rsidP="0094181A">
            <w:pPr>
              <w:jc w:val="both"/>
              <w:rPr>
                <w:rFonts w:ascii="Garamond" w:hAnsi="Garamond"/>
                <w:lang w:val="es-MX"/>
              </w:rPr>
            </w:pPr>
            <w:r w:rsidRPr="00650FF1">
              <w:rPr>
                <w:rFonts w:ascii="Garamond" w:hAnsi="Garamond"/>
                <w:lang w:val="es-MX"/>
              </w:rPr>
              <w:t>Horas prácticas: 3</w:t>
            </w:r>
          </w:p>
        </w:tc>
      </w:tr>
      <w:tr w:rsidR="00A03061" w:rsidRPr="00650FF1" w14:paraId="65EDEC1C" w14:textId="77777777" w:rsidTr="0094181A">
        <w:tc>
          <w:tcPr>
            <w:tcW w:w="9568" w:type="dxa"/>
            <w:gridSpan w:val="3"/>
          </w:tcPr>
          <w:p w14:paraId="6D1F5432"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Unidad de investigación diseñada para estudiantes de Doctorado. Esta actividad teórico-práctica permite al estudiante, bajo la dirección de un académico de la Unidad, compenetrarse en los aspectos teóricos y prácticos de alguna metodología diagnóstica en uso en enfermedades infecciosas de los animales.</w:t>
            </w:r>
          </w:p>
        </w:tc>
      </w:tr>
    </w:tbl>
    <w:p w14:paraId="7387E861" w14:textId="77777777" w:rsidR="00A03061" w:rsidRPr="00650FF1" w:rsidRDefault="00A03061" w:rsidP="00A03061">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2A2A7F26" w14:textId="77777777" w:rsidTr="0094181A">
        <w:tc>
          <w:tcPr>
            <w:tcW w:w="9568" w:type="dxa"/>
            <w:gridSpan w:val="3"/>
          </w:tcPr>
          <w:p w14:paraId="3FEAB4E5"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 xml:space="preserve">Unidad de Investigación </w:t>
            </w:r>
          </w:p>
        </w:tc>
      </w:tr>
      <w:tr w:rsidR="00A03061" w:rsidRPr="00650FF1" w14:paraId="546CF200" w14:textId="77777777" w:rsidTr="0094181A">
        <w:tc>
          <w:tcPr>
            <w:tcW w:w="6024" w:type="dxa"/>
          </w:tcPr>
          <w:p w14:paraId="3B5C92FF" w14:textId="77777777" w:rsidR="00A03061" w:rsidRPr="00650FF1" w:rsidRDefault="00A03061" w:rsidP="0094181A">
            <w:pPr>
              <w:jc w:val="both"/>
              <w:rPr>
                <w:rFonts w:ascii="Garamond" w:hAnsi="Garamond"/>
                <w:lang w:val="es-MX"/>
              </w:rPr>
            </w:pPr>
            <w:r w:rsidRPr="00650FF1">
              <w:rPr>
                <w:rFonts w:ascii="Garamond" w:hAnsi="Garamond"/>
                <w:lang w:val="es-MX"/>
              </w:rPr>
              <w:t>Profesor responsable: Docentes del Instituto acreditados del Programa</w:t>
            </w:r>
            <w:r w:rsidRPr="00650FF1">
              <w:rPr>
                <w:rFonts w:ascii="Garamond" w:hAnsi="Garamond"/>
              </w:rPr>
              <w:t xml:space="preserve"> </w:t>
            </w:r>
          </w:p>
        </w:tc>
        <w:tc>
          <w:tcPr>
            <w:tcW w:w="1843" w:type="dxa"/>
          </w:tcPr>
          <w:p w14:paraId="69801155"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481</w:t>
            </w:r>
          </w:p>
        </w:tc>
        <w:tc>
          <w:tcPr>
            <w:tcW w:w="1701" w:type="dxa"/>
          </w:tcPr>
          <w:p w14:paraId="7125DBC4" w14:textId="77777777" w:rsidR="00A03061" w:rsidRPr="00650FF1" w:rsidRDefault="00A03061" w:rsidP="0094181A">
            <w:pPr>
              <w:jc w:val="both"/>
              <w:rPr>
                <w:rFonts w:ascii="Garamond" w:hAnsi="Garamond"/>
                <w:lang w:val="es-MX"/>
              </w:rPr>
            </w:pPr>
            <w:r w:rsidRPr="00650FF1">
              <w:rPr>
                <w:rFonts w:ascii="Garamond" w:hAnsi="Garamond"/>
                <w:lang w:val="es-MX"/>
              </w:rPr>
              <w:t>Créditos: 2</w:t>
            </w:r>
          </w:p>
        </w:tc>
      </w:tr>
      <w:tr w:rsidR="00A03061" w:rsidRPr="00650FF1" w14:paraId="63A93B42" w14:textId="77777777" w:rsidTr="0094181A">
        <w:tc>
          <w:tcPr>
            <w:tcW w:w="6024" w:type="dxa"/>
          </w:tcPr>
          <w:p w14:paraId="728CD751"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Recomendación del Comité Consejero</w:t>
            </w:r>
          </w:p>
        </w:tc>
        <w:tc>
          <w:tcPr>
            <w:tcW w:w="1843" w:type="dxa"/>
          </w:tcPr>
          <w:p w14:paraId="202D3F28"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02DC9769" w14:textId="77777777" w:rsidR="00A03061" w:rsidRPr="00650FF1" w:rsidRDefault="00A03061" w:rsidP="0094181A">
            <w:pPr>
              <w:jc w:val="both"/>
              <w:rPr>
                <w:rFonts w:ascii="Garamond" w:hAnsi="Garamond"/>
                <w:lang w:val="es-MX"/>
              </w:rPr>
            </w:pPr>
            <w:r w:rsidRPr="00650FF1">
              <w:rPr>
                <w:rFonts w:ascii="Garamond" w:hAnsi="Garamond"/>
                <w:lang w:val="es-MX"/>
              </w:rPr>
              <w:t>Cupo: 3</w:t>
            </w:r>
          </w:p>
        </w:tc>
      </w:tr>
      <w:tr w:rsidR="00A03061" w:rsidRPr="00650FF1" w14:paraId="1597992B" w14:textId="77777777" w:rsidTr="0094181A">
        <w:tc>
          <w:tcPr>
            <w:tcW w:w="6024" w:type="dxa"/>
          </w:tcPr>
          <w:p w14:paraId="6E5341F2" w14:textId="77777777" w:rsidR="00A03061" w:rsidRPr="00650FF1" w:rsidRDefault="00A03061" w:rsidP="0094181A">
            <w:pPr>
              <w:jc w:val="both"/>
              <w:rPr>
                <w:rFonts w:ascii="Garamond" w:hAnsi="Garamond"/>
                <w:lang w:val="es-MX"/>
              </w:rPr>
            </w:pPr>
          </w:p>
        </w:tc>
        <w:tc>
          <w:tcPr>
            <w:tcW w:w="1843" w:type="dxa"/>
          </w:tcPr>
          <w:p w14:paraId="0B15D222" w14:textId="77777777" w:rsidR="00A03061" w:rsidRPr="00650FF1" w:rsidRDefault="00A03061" w:rsidP="0094181A">
            <w:pPr>
              <w:jc w:val="both"/>
              <w:rPr>
                <w:rFonts w:ascii="Garamond" w:hAnsi="Garamond"/>
                <w:lang w:val="es-MX"/>
              </w:rPr>
            </w:pPr>
            <w:r w:rsidRPr="00650FF1">
              <w:rPr>
                <w:rFonts w:ascii="Garamond" w:hAnsi="Garamond"/>
                <w:lang w:val="es-MX"/>
              </w:rPr>
              <w:t>Horas teóricas: 1</w:t>
            </w:r>
          </w:p>
        </w:tc>
        <w:tc>
          <w:tcPr>
            <w:tcW w:w="1701" w:type="dxa"/>
          </w:tcPr>
          <w:p w14:paraId="5F2B2782" w14:textId="77777777" w:rsidR="00A03061" w:rsidRPr="00650FF1" w:rsidRDefault="00A03061" w:rsidP="0094181A">
            <w:pPr>
              <w:jc w:val="both"/>
              <w:rPr>
                <w:rFonts w:ascii="Garamond" w:hAnsi="Garamond"/>
                <w:lang w:val="es-MX"/>
              </w:rPr>
            </w:pPr>
            <w:r w:rsidRPr="00650FF1">
              <w:rPr>
                <w:rFonts w:ascii="Garamond" w:hAnsi="Garamond"/>
                <w:lang w:val="es-MX"/>
              </w:rPr>
              <w:t>Horas prácticas: 3</w:t>
            </w:r>
          </w:p>
        </w:tc>
      </w:tr>
      <w:tr w:rsidR="00A03061" w:rsidRPr="00650FF1" w14:paraId="53283898" w14:textId="77777777" w:rsidTr="0094181A">
        <w:tc>
          <w:tcPr>
            <w:tcW w:w="9568" w:type="dxa"/>
            <w:gridSpan w:val="3"/>
          </w:tcPr>
          <w:p w14:paraId="73DBD285"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Conjunto de actividades experimentales destinadas a estudiantes de Doctorado en Microbiología, en las que el alumno realizará un entrenamiento en técnicas y metodologías generales utilizadas en el campo de la Microbiología.  El alumno, en conjunto con su profesor orientador, determinarán una de las siguientes áreas de la Microbiología: Bacteriología, Micología o Virología.</w:t>
            </w:r>
          </w:p>
        </w:tc>
      </w:tr>
    </w:tbl>
    <w:p w14:paraId="490FF7DC" w14:textId="77777777" w:rsidR="00A03061" w:rsidRPr="00650FF1" w:rsidRDefault="00A03061" w:rsidP="00A03061">
      <w:pPr>
        <w:jc w:val="both"/>
        <w:rPr>
          <w:rFonts w:ascii="Garamond" w:hAnsi="Garamond"/>
          <w:b/>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37098E67" w14:textId="77777777" w:rsidTr="0094181A">
        <w:tc>
          <w:tcPr>
            <w:tcW w:w="9568" w:type="dxa"/>
            <w:gridSpan w:val="3"/>
          </w:tcPr>
          <w:p w14:paraId="04A48832"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Examen de Calificación</w:t>
            </w:r>
          </w:p>
        </w:tc>
      </w:tr>
      <w:tr w:rsidR="00A03061" w:rsidRPr="00650FF1" w14:paraId="703D883D" w14:textId="77777777" w:rsidTr="0094181A">
        <w:tc>
          <w:tcPr>
            <w:tcW w:w="6024" w:type="dxa"/>
          </w:tcPr>
          <w:p w14:paraId="04A8CDA7"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rPr>
              <w:t>Profesor Orientador del Estudiante</w:t>
            </w:r>
          </w:p>
        </w:tc>
        <w:tc>
          <w:tcPr>
            <w:tcW w:w="1843" w:type="dxa"/>
          </w:tcPr>
          <w:p w14:paraId="5AE6370A"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498</w:t>
            </w:r>
          </w:p>
        </w:tc>
        <w:tc>
          <w:tcPr>
            <w:tcW w:w="1701" w:type="dxa"/>
          </w:tcPr>
          <w:p w14:paraId="4CDA5D63" w14:textId="77777777" w:rsidR="00A03061" w:rsidRPr="00650FF1" w:rsidRDefault="00A03061" w:rsidP="0094181A">
            <w:pPr>
              <w:jc w:val="both"/>
              <w:rPr>
                <w:rFonts w:ascii="Garamond" w:hAnsi="Garamond"/>
                <w:lang w:val="es-MX"/>
              </w:rPr>
            </w:pPr>
          </w:p>
        </w:tc>
      </w:tr>
      <w:tr w:rsidR="00A03061" w:rsidRPr="00650FF1" w14:paraId="244C1EE5" w14:textId="77777777" w:rsidTr="0094181A">
        <w:tc>
          <w:tcPr>
            <w:tcW w:w="6024" w:type="dxa"/>
          </w:tcPr>
          <w:p w14:paraId="03A06DDF"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Haber completado un mínimo de 20 créditos, haber cursado un Seminario y una Unidad de Investigación, y tener aprobado examen de idiomas.</w:t>
            </w:r>
          </w:p>
        </w:tc>
        <w:tc>
          <w:tcPr>
            <w:tcW w:w="1843" w:type="dxa"/>
          </w:tcPr>
          <w:p w14:paraId="3CA3B218"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6EF41164" w14:textId="77777777" w:rsidR="00A03061" w:rsidRPr="00650FF1" w:rsidRDefault="00A03061" w:rsidP="0094181A">
            <w:pPr>
              <w:jc w:val="both"/>
              <w:rPr>
                <w:rFonts w:ascii="Garamond" w:hAnsi="Garamond"/>
                <w:lang w:val="es-MX"/>
              </w:rPr>
            </w:pPr>
          </w:p>
        </w:tc>
      </w:tr>
      <w:tr w:rsidR="00A03061" w:rsidRPr="00650FF1" w14:paraId="09B6B40E" w14:textId="77777777" w:rsidTr="0094181A">
        <w:tc>
          <w:tcPr>
            <w:tcW w:w="9568" w:type="dxa"/>
            <w:gridSpan w:val="3"/>
          </w:tcPr>
          <w:p w14:paraId="1749EA85"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 xml:space="preserve">Examen oral y privado para alumnos de Doctorado que hayan completado su plan de asignaturas y cuyos objetivos son evaluar el conocimiento general que el estudiante haya logrado en su disciplina, y evaluar la capacidad del estudiante para detectar algún problema científico real dentro de su área de conocimiento, y plantear la forma de resolverlo, lo cual se medirá a través de la realización de una </w:t>
            </w:r>
            <w:proofErr w:type="spellStart"/>
            <w:r w:rsidRPr="00650FF1">
              <w:rPr>
                <w:rFonts w:ascii="Garamond" w:hAnsi="Garamond"/>
              </w:rPr>
              <w:t>Tesilla</w:t>
            </w:r>
            <w:proofErr w:type="spellEnd"/>
            <w:r w:rsidRPr="00650FF1">
              <w:rPr>
                <w:rFonts w:ascii="Garamond" w:hAnsi="Garamond"/>
              </w:rPr>
              <w:t>.</w:t>
            </w:r>
          </w:p>
        </w:tc>
      </w:tr>
    </w:tbl>
    <w:p w14:paraId="4126385B" w14:textId="77777777" w:rsidR="00A03061" w:rsidRDefault="00A03061" w:rsidP="00A03061">
      <w:pPr>
        <w:widowControl w:val="0"/>
        <w:autoSpaceDE w:val="0"/>
        <w:autoSpaceDN w:val="0"/>
        <w:adjustRightInd w:val="0"/>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A03061" w:rsidRPr="00650FF1" w14:paraId="06B60292" w14:textId="77777777" w:rsidTr="0094181A">
        <w:tc>
          <w:tcPr>
            <w:tcW w:w="9568" w:type="dxa"/>
            <w:gridSpan w:val="3"/>
          </w:tcPr>
          <w:p w14:paraId="724CC888" w14:textId="77777777" w:rsidR="00A03061" w:rsidRPr="00650FF1" w:rsidRDefault="00A03061" w:rsidP="0094181A">
            <w:pPr>
              <w:keepNext/>
              <w:jc w:val="both"/>
              <w:outlineLvl w:val="3"/>
              <w:rPr>
                <w:rFonts w:ascii="Garamond" w:hAnsi="Garamond"/>
                <w:b/>
                <w:lang w:val="es-CL"/>
              </w:rPr>
            </w:pPr>
            <w:r w:rsidRPr="00650FF1">
              <w:rPr>
                <w:rFonts w:ascii="Garamond" w:hAnsi="Garamond"/>
                <w:b/>
                <w:lang w:val="es-CL"/>
              </w:rPr>
              <w:t>Tesis</w:t>
            </w:r>
          </w:p>
        </w:tc>
      </w:tr>
      <w:tr w:rsidR="00A03061" w:rsidRPr="00650FF1" w14:paraId="0E8D2694" w14:textId="77777777" w:rsidTr="0094181A">
        <w:tc>
          <w:tcPr>
            <w:tcW w:w="6024" w:type="dxa"/>
          </w:tcPr>
          <w:p w14:paraId="0F8D4394" w14:textId="77777777" w:rsidR="00A03061" w:rsidRPr="00650FF1" w:rsidRDefault="00A03061" w:rsidP="0094181A">
            <w:pPr>
              <w:jc w:val="both"/>
              <w:rPr>
                <w:rFonts w:ascii="Garamond" w:hAnsi="Garamond"/>
                <w:lang w:val="es-MX"/>
              </w:rPr>
            </w:pPr>
            <w:r w:rsidRPr="00650FF1">
              <w:rPr>
                <w:rFonts w:ascii="Garamond" w:hAnsi="Garamond"/>
                <w:lang w:val="es-MX"/>
              </w:rPr>
              <w:t xml:space="preserve">Profesor responsable: </w:t>
            </w:r>
            <w:r w:rsidRPr="00650FF1">
              <w:rPr>
                <w:rFonts w:ascii="Garamond" w:hAnsi="Garamond"/>
              </w:rPr>
              <w:t>Profesores acreditados del Programa</w:t>
            </w:r>
          </w:p>
        </w:tc>
        <w:tc>
          <w:tcPr>
            <w:tcW w:w="1843" w:type="dxa"/>
          </w:tcPr>
          <w:p w14:paraId="39664282" w14:textId="77777777" w:rsidR="00A03061" w:rsidRPr="00650FF1" w:rsidRDefault="00A03061" w:rsidP="0094181A">
            <w:pPr>
              <w:jc w:val="both"/>
              <w:rPr>
                <w:rFonts w:ascii="Garamond" w:hAnsi="Garamond"/>
                <w:lang w:val="es-MX"/>
              </w:rPr>
            </w:pPr>
            <w:r w:rsidRPr="00650FF1">
              <w:rPr>
                <w:rFonts w:ascii="Garamond" w:hAnsi="Garamond"/>
                <w:lang w:val="es-MX"/>
              </w:rPr>
              <w:t xml:space="preserve">Código: </w:t>
            </w:r>
            <w:r w:rsidRPr="00650FF1">
              <w:rPr>
                <w:rFonts w:ascii="Garamond" w:hAnsi="Garamond"/>
                <w:b/>
                <w:lang w:val="es-MX"/>
              </w:rPr>
              <w:t>MICR 499</w:t>
            </w:r>
          </w:p>
        </w:tc>
        <w:tc>
          <w:tcPr>
            <w:tcW w:w="1701" w:type="dxa"/>
          </w:tcPr>
          <w:p w14:paraId="2312427B" w14:textId="77777777" w:rsidR="00A03061" w:rsidRPr="00650FF1" w:rsidRDefault="00A03061" w:rsidP="0094181A">
            <w:pPr>
              <w:jc w:val="both"/>
              <w:rPr>
                <w:rFonts w:ascii="Garamond" w:hAnsi="Garamond"/>
                <w:color w:val="FF0000"/>
                <w:lang w:val="es-MX"/>
              </w:rPr>
            </w:pPr>
          </w:p>
        </w:tc>
      </w:tr>
      <w:tr w:rsidR="00A03061" w:rsidRPr="00650FF1" w14:paraId="52D1BB76" w14:textId="77777777" w:rsidTr="0094181A">
        <w:tc>
          <w:tcPr>
            <w:tcW w:w="6024" w:type="dxa"/>
          </w:tcPr>
          <w:p w14:paraId="580DB097" w14:textId="77777777" w:rsidR="00A03061" w:rsidRPr="00650FF1" w:rsidRDefault="00A03061" w:rsidP="0094181A">
            <w:pPr>
              <w:jc w:val="both"/>
              <w:rPr>
                <w:rFonts w:ascii="Garamond" w:hAnsi="Garamond"/>
                <w:lang w:val="es-MX"/>
              </w:rPr>
            </w:pPr>
            <w:r w:rsidRPr="00650FF1">
              <w:rPr>
                <w:rFonts w:ascii="Garamond" w:hAnsi="Garamond"/>
                <w:lang w:val="es-MX"/>
              </w:rPr>
              <w:t xml:space="preserve">Prerrequisitos: </w:t>
            </w:r>
            <w:r w:rsidRPr="00650FF1">
              <w:rPr>
                <w:rFonts w:ascii="Garamond" w:hAnsi="Garamond"/>
              </w:rPr>
              <w:t>Examen de Calificación y Proyecto de Tesis aprobados</w:t>
            </w:r>
          </w:p>
        </w:tc>
        <w:tc>
          <w:tcPr>
            <w:tcW w:w="1843" w:type="dxa"/>
          </w:tcPr>
          <w:p w14:paraId="203C6CDF" w14:textId="77777777" w:rsidR="00A03061" w:rsidRPr="00650FF1" w:rsidRDefault="00A03061" w:rsidP="0094181A">
            <w:pPr>
              <w:jc w:val="both"/>
              <w:rPr>
                <w:rFonts w:ascii="Garamond" w:hAnsi="Garamond"/>
                <w:lang w:val="es-MX"/>
              </w:rPr>
            </w:pPr>
            <w:r w:rsidRPr="00650FF1">
              <w:rPr>
                <w:rFonts w:ascii="Garamond" w:hAnsi="Garamond"/>
                <w:lang w:val="es-MX"/>
              </w:rPr>
              <w:t xml:space="preserve">Semestre: </w:t>
            </w:r>
            <w:r w:rsidRPr="00650FF1">
              <w:rPr>
                <w:rFonts w:ascii="Garamond" w:hAnsi="Garamond"/>
              </w:rPr>
              <w:t>1</w:t>
            </w:r>
            <w:r>
              <w:rPr>
                <w:rFonts w:ascii="Garamond" w:hAnsi="Garamond"/>
              </w:rPr>
              <w:t xml:space="preserve"> </w:t>
            </w:r>
            <w:proofErr w:type="spellStart"/>
            <w:r>
              <w:rPr>
                <w:rFonts w:ascii="Garamond" w:hAnsi="Garamond"/>
              </w:rPr>
              <w:t>ó</w:t>
            </w:r>
            <w:proofErr w:type="spellEnd"/>
            <w:r>
              <w:rPr>
                <w:rFonts w:ascii="Garamond" w:hAnsi="Garamond"/>
              </w:rPr>
              <w:t xml:space="preserve"> </w:t>
            </w:r>
            <w:r w:rsidRPr="00650FF1">
              <w:rPr>
                <w:rFonts w:ascii="Garamond" w:hAnsi="Garamond"/>
              </w:rPr>
              <w:t>2</w:t>
            </w:r>
          </w:p>
        </w:tc>
        <w:tc>
          <w:tcPr>
            <w:tcW w:w="1701" w:type="dxa"/>
          </w:tcPr>
          <w:p w14:paraId="49295C96" w14:textId="77777777" w:rsidR="00A03061" w:rsidRPr="00650FF1" w:rsidRDefault="00A03061" w:rsidP="0094181A">
            <w:pPr>
              <w:jc w:val="both"/>
              <w:rPr>
                <w:rFonts w:ascii="Garamond" w:hAnsi="Garamond"/>
                <w:lang w:val="es-MX"/>
              </w:rPr>
            </w:pPr>
          </w:p>
        </w:tc>
      </w:tr>
      <w:tr w:rsidR="00A03061" w:rsidRPr="00650FF1" w14:paraId="600D6DB8" w14:textId="77777777" w:rsidTr="0094181A">
        <w:tc>
          <w:tcPr>
            <w:tcW w:w="9568" w:type="dxa"/>
            <w:gridSpan w:val="3"/>
          </w:tcPr>
          <w:p w14:paraId="531176F5" w14:textId="77777777" w:rsidR="00A03061" w:rsidRPr="00650FF1" w:rsidRDefault="00A03061" w:rsidP="0094181A">
            <w:pPr>
              <w:widowControl w:val="0"/>
              <w:autoSpaceDE w:val="0"/>
              <w:autoSpaceDN w:val="0"/>
              <w:adjustRightInd w:val="0"/>
              <w:jc w:val="both"/>
              <w:rPr>
                <w:rFonts w:ascii="Garamond" w:hAnsi="Garamond"/>
                <w:lang w:val="es-MX"/>
              </w:rPr>
            </w:pPr>
            <w:r w:rsidRPr="00650FF1">
              <w:rPr>
                <w:rFonts w:ascii="Garamond" w:hAnsi="Garamond"/>
              </w:rPr>
              <w:t>Representa la actividad central del Programa de Doctorado. Implica profundizar en un área específica del conocimiento y deberá ser un trabajo individual a través del cual el candidato demuestre creatividad, originalidad, objetividad y capacidad para obtener conclusiones, las que deberá expresar con claridad y precisión.</w:t>
            </w:r>
          </w:p>
        </w:tc>
      </w:tr>
    </w:tbl>
    <w:p w14:paraId="7E370814" w14:textId="77777777" w:rsidR="00A03061" w:rsidRPr="00650FF1" w:rsidRDefault="00A03061" w:rsidP="00A03061">
      <w:pPr>
        <w:rPr>
          <w:rFonts w:ascii="Garamond" w:hAnsi="Garamond"/>
        </w:rPr>
      </w:pPr>
    </w:p>
    <w:p w14:paraId="7DEF1C78" w14:textId="77777777" w:rsidR="00D326D4" w:rsidRPr="00D326D4" w:rsidRDefault="00D326D4" w:rsidP="00D326D4">
      <w:pPr>
        <w:keepNext/>
        <w:widowControl w:val="0"/>
        <w:jc w:val="both"/>
        <w:outlineLvl w:val="3"/>
        <w:rPr>
          <w:rFonts w:ascii="Garamond" w:hAnsi="Garamond"/>
          <w:b/>
        </w:rPr>
      </w:pPr>
      <w:r w:rsidRPr="00D326D4">
        <w:rPr>
          <w:rFonts w:ascii="Garamond" w:hAnsi="Garamond"/>
          <w:b/>
        </w:rPr>
        <w:t xml:space="preserve">INSTITUTO DE CIENCIAS AMBIENTALES Y EVOLUTIVAS </w:t>
      </w:r>
    </w:p>
    <w:p w14:paraId="5924271F"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51596EC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AFDB018" w14:textId="77777777" w:rsidR="00D326D4" w:rsidRPr="00D326D4" w:rsidRDefault="00D326D4" w:rsidP="00D326D4">
            <w:pPr>
              <w:jc w:val="both"/>
              <w:rPr>
                <w:rFonts w:ascii="Garamond" w:hAnsi="Garamond" w:cs="Garamond"/>
                <w:b/>
                <w:bCs/>
              </w:rPr>
            </w:pPr>
            <w:r w:rsidRPr="00D326D4">
              <w:rPr>
                <w:rFonts w:ascii="Garamond" w:hAnsi="Garamond" w:cs="Garamond"/>
                <w:b/>
                <w:bCs/>
              </w:rPr>
              <w:t>Bases Ecológicas para la Gestión Ambiental</w:t>
            </w:r>
          </w:p>
        </w:tc>
      </w:tr>
      <w:tr w:rsidR="00D326D4" w:rsidRPr="00D326D4" w14:paraId="3ABE6F9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EFB648A" w14:textId="77777777" w:rsidR="00D326D4" w:rsidRPr="00D326D4" w:rsidRDefault="00D326D4" w:rsidP="00D326D4">
            <w:pPr>
              <w:jc w:val="both"/>
              <w:rPr>
                <w:rFonts w:ascii="Garamond" w:hAnsi="Garamond" w:cs="Garamond"/>
              </w:rPr>
            </w:pPr>
            <w:r w:rsidRPr="00D326D4">
              <w:rPr>
                <w:rFonts w:ascii="Garamond" w:hAnsi="Garamond" w:cs="Garamond"/>
                <w:lang w:val="es-MX"/>
              </w:rPr>
              <w:t>Profesor Responsable: Sergio Estay; Col.: Nelson Valdivia, Sergio Estay, Olga Barbosa.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D4CEE5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B5FF17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1A47B96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6CBD12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423316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2A7E9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14F30D79"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CA08DFE"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674207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00F45B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216DF234"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B589C38" w14:textId="77777777" w:rsidR="00D326D4" w:rsidRPr="00D326D4" w:rsidRDefault="00D326D4" w:rsidP="00D326D4">
            <w:pPr>
              <w:suppressAutoHyphens/>
              <w:jc w:val="both"/>
              <w:rPr>
                <w:rFonts w:ascii="Garamond" w:hAnsi="Garamond"/>
                <w:lang w:val="es-CL" w:eastAsia="zh-CN"/>
              </w:rPr>
            </w:pPr>
            <w:r w:rsidRPr="00D326D4">
              <w:rPr>
                <w:rFonts w:ascii="Garamond" w:hAnsi="Garamond"/>
                <w:lang w:val="es-CL" w:eastAsia="zh-CN"/>
              </w:rPr>
              <w:t>Se presentan los principales cuerpos teóricos de la ecología a distintos niveles jerárquicos, los modelos que les dan sustento y las conclusiones que se pueden extraer de ellos, con énfasis en la utilización de herramientas cuantitativas y conceptos abstractos.</w:t>
            </w:r>
          </w:p>
        </w:tc>
      </w:tr>
    </w:tbl>
    <w:p w14:paraId="11F170E9"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75EA0C36"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6856113" w14:textId="77777777" w:rsidR="00D326D4" w:rsidRPr="00D326D4" w:rsidRDefault="00D326D4" w:rsidP="00D326D4">
            <w:pPr>
              <w:jc w:val="both"/>
              <w:rPr>
                <w:rFonts w:ascii="Garamond" w:hAnsi="Garamond" w:cs="Garamond"/>
                <w:b/>
                <w:bCs/>
              </w:rPr>
            </w:pPr>
            <w:r w:rsidRPr="00D326D4">
              <w:rPr>
                <w:rFonts w:ascii="Garamond" w:hAnsi="Garamond" w:cs="Garamond"/>
                <w:b/>
                <w:bCs/>
              </w:rPr>
              <w:lastRenderedPageBreak/>
              <w:t>Ecología Aplicada</w:t>
            </w:r>
          </w:p>
        </w:tc>
      </w:tr>
      <w:tr w:rsidR="00D326D4" w:rsidRPr="00D326D4" w14:paraId="72D8E52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EE36CA1" w14:textId="77777777" w:rsidR="00D326D4" w:rsidRPr="00D326D4" w:rsidRDefault="00D326D4" w:rsidP="00D326D4">
            <w:pPr>
              <w:jc w:val="both"/>
            </w:pPr>
            <w:r w:rsidRPr="00D326D4">
              <w:rPr>
                <w:rFonts w:ascii="Garamond" w:hAnsi="Garamond" w:cs="Garamond"/>
                <w:lang w:val="es-MX"/>
              </w:rPr>
              <w:t>Profesor Responsable: O</w:t>
            </w:r>
            <w:proofErr w:type="spellStart"/>
            <w:r w:rsidRPr="00D326D4">
              <w:rPr>
                <w:rFonts w:ascii="Garamond" w:hAnsi="Garamond"/>
                <w:lang w:val="es-ES_tradnl"/>
              </w:rPr>
              <w:t>lga</w:t>
            </w:r>
            <w:proofErr w:type="spellEnd"/>
            <w:r w:rsidRPr="00D326D4">
              <w:rPr>
                <w:rFonts w:ascii="Garamond" w:hAnsi="Garamond"/>
                <w:lang w:val="es-ES_tradnl"/>
              </w:rPr>
              <w:t xml:space="preserve"> Barbosa, Col: Claudio Bravo, Roberto Chávez, Stella </w:t>
            </w:r>
            <w:proofErr w:type="spellStart"/>
            <w:r w:rsidRPr="00D326D4">
              <w:rPr>
                <w:rFonts w:ascii="Garamond" w:hAnsi="Garamond"/>
                <w:lang w:val="es-ES_tradnl"/>
              </w:rPr>
              <w:t>Januario</w:t>
            </w:r>
            <w:proofErr w:type="spellEnd"/>
            <w:r w:rsidRPr="00D326D4">
              <w:rPr>
                <w:rFonts w:ascii="Garamond" w:hAnsi="Garamond"/>
                <w:lang w:val="es-ES_tradnl"/>
              </w:rPr>
              <w:t>, Carla Marchant, Óscar Martínez, Bruno Mazzorana, Laura Nahuelhual, Paula Villagra.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5CB1D7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35B12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438A632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5DAE7E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A0026C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2DC2BD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78D6E13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F0B4BD4"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F68CA5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2288DD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2BB9CF8E"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68C3428" w14:textId="77777777" w:rsidR="00D326D4" w:rsidRPr="00D326D4" w:rsidRDefault="00D326D4" w:rsidP="00D326D4">
            <w:pPr>
              <w:jc w:val="both"/>
              <w:rPr>
                <w:rFonts w:ascii="Garamond" w:hAnsi="Garamond"/>
                <w:spacing w:val="-3"/>
                <w:lang w:val="es-CL" w:eastAsia="es-CL"/>
              </w:rPr>
            </w:pPr>
            <w:r w:rsidRPr="00D326D4">
              <w:rPr>
                <w:rFonts w:ascii="Garamond" w:hAnsi="Garamond"/>
                <w:shd w:val="clear" w:color="auto" w:fill="FFFFFF"/>
                <w:lang w:val="es-CL" w:eastAsia="es-CL"/>
              </w:rPr>
              <w:t xml:space="preserve">La Ecología Aplicada estudia el medio físico y su interacción con la ecología en todos sus niveles organizacionales, sintetizando el conocimiento en el desarrollo de fórmulas o modelos que, con un enfoque predictivo, permitan su aplicación para generar un desarrollo sustentable de los recursos naturales, contribuir a evitar la pérdida de biodiversidad o alguno de sus componentes, mitigar el impacto ambiental que generan los proyectos y obras de desarrollo, y fomentar alternativas de restauración ecológica que incorporen opciones productivas. </w:t>
            </w:r>
            <w:r w:rsidRPr="00D326D4">
              <w:rPr>
                <w:rFonts w:ascii="Garamond" w:hAnsi="Garamond"/>
                <w:lang w:val="es-CL" w:eastAsia="es-CL"/>
              </w:rPr>
              <w:t>En este curso se adquieren los conocimientos para entender las posibles aplicaciones de la Ecología, el origen de los problemas ambientales y las soluciones técnicas a los mismos desde una perspectiva científica.</w:t>
            </w:r>
          </w:p>
        </w:tc>
      </w:tr>
    </w:tbl>
    <w:p w14:paraId="125C3914"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E95555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7067A78" w14:textId="77777777" w:rsidR="00D326D4" w:rsidRPr="00D326D4" w:rsidRDefault="00D326D4" w:rsidP="00D326D4">
            <w:pPr>
              <w:jc w:val="both"/>
              <w:rPr>
                <w:rFonts w:ascii="Garamond" w:hAnsi="Garamond" w:cs="Garamond"/>
                <w:b/>
                <w:bCs/>
              </w:rPr>
            </w:pPr>
            <w:r w:rsidRPr="00D326D4">
              <w:rPr>
                <w:rFonts w:ascii="Garamond" w:hAnsi="Garamond" w:cs="Garamond"/>
                <w:b/>
                <w:bCs/>
              </w:rPr>
              <w:t>Biogeografía</w:t>
            </w:r>
          </w:p>
        </w:tc>
      </w:tr>
      <w:tr w:rsidR="00D326D4" w:rsidRPr="00D326D4" w14:paraId="377ADE8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1F8AFB8" w14:textId="77777777" w:rsidR="00D326D4" w:rsidRPr="00D326D4" w:rsidRDefault="00D326D4" w:rsidP="00D326D4">
            <w:pPr>
              <w:jc w:val="both"/>
              <w:rPr>
                <w:rFonts w:ascii="Garamond" w:hAnsi="Garamond" w:cs="Garamond"/>
                <w:lang w:val="es-ES_tradnl" w:eastAsia="es-CL"/>
              </w:rPr>
            </w:pPr>
            <w:r w:rsidRPr="00D326D4">
              <w:rPr>
                <w:rFonts w:ascii="Garamond" w:hAnsi="Garamond" w:cs="Garamond"/>
                <w:lang w:val="es-MX" w:eastAsia="es-CL"/>
              </w:rPr>
              <w:t xml:space="preserve">Profesor Responsable: Susana Paula; Col.: </w:t>
            </w:r>
            <w:r w:rsidRPr="00D326D4">
              <w:rPr>
                <w:rFonts w:ascii="Garamond" w:hAnsi="Garamond"/>
                <w:lang w:val="es-ES_tradnl" w:eastAsia="es-CL"/>
              </w:rPr>
              <w:t>Nelson Valdivia, Guillermo D’Elía, Leyla Cárdenas, Marie-</w:t>
            </w:r>
            <w:proofErr w:type="spellStart"/>
            <w:r w:rsidRPr="00D326D4">
              <w:rPr>
                <w:rFonts w:ascii="Garamond" w:hAnsi="Garamond"/>
                <w:lang w:val="es-ES_tradnl" w:eastAsia="es-CL"/>
              </w:rPr>
              <w:t>Laure</w:t>
            </w:r>
            <w:proofErr w:type="spellEnd"/>
            <w:r w:rsidRPr="00D326D4">
              <w:rPr>
                <w:rFonts w:ascii="Garamond" w:hAnsi="Garamond"/>
                <w:lang w:val="es-ES_tradnl" w:eastAsia="es-CL"/>
              </w:rPr>
              <w:t xml:space="preserve"> </w:t>
            </w:r>
            <w:proofErr w:type="spellStart"/>
            <w:r w:rsidRPr="00D326D4">
              <w:rPr>
                <w:rFonts w:ascii="Garamond" w:hAnsi="Garamond"/>
                <w:lang w:val="es-ES_tradnl" w:eastAsia="es-CL"/>
              </w:rPr>
              <w:t>Guillemin</w:t>
            </w:r>
            <w:proofErr w:type="spellEnd"/>
            <w:r w:rsidRPr="00D326D4">
              <w:rPr>
                <w:rFonts w:ascii="Garamond" w:hAnsi="Garamond"/>
                <w:lang w:val="es-ES_tradnl" w:eastAsia="es-CL"/>
              </w:rPr>
              <w:t xml:space="preserve">, Ana </w:t>
            </w:r>
            <w:proofErr w:type="spellStart"/>
            <w:r w:rsidRPr="00D326D4">
              <w:rPr>
                <w:rFonts w:ascii="Garamond" w:hAnsi="Garamond"/>
                <w:lang w:val="es-ES_tradnl" w:eastAsia="es-CL"/>
              </w:rPr>
              <w:t>Abarzúa</w:t>
            </w:r>
            <w:proofErr w:type="spellEnd"/>
            <w:r w:rsidRPr="00D326D4">
              <w:rPr>
                <w:rFonts w:ascii="Garamond" w:hAnsi="Garamond"/>
                <w:lang w:val="es-ES_tradnl" w:eastAsia="es-CL"/>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C7A050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01EC51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64FCA60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FB7306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1C93F2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088A3B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30E29985"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B7B1804"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C551C6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82EA7A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2626293E"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02853DE" w14:textId="77777777" w:rsidR="00D326D4" w:rsidRPr="00D326D4" w:rsidRDefault="00D326D4" w:rsidP="00D326D4">
            <w:pPr>
              <w:jc w:val="both"/>
              <w:rPr>
                <w:rFonts w:ascii="Garamond" w:hAnsi="Garamond"/>
                <w:bCs/>
                <w:lang w:val="es-ES_tradnl" w:eastAsia="es-CL"/>
              </w:rPr>
            </w:pPr>
            <w:r w:rsidRPr="00D326D4">
              <w:rPr>
                <w:rFonts w:ascii="Garamond" w:hAnsi="Garamond"/>
                <w:bCs/>
                <w:lang w:val="es-ES_tradnl" w:eastAsia="es-CL"/>
              </w:rPr>
              <w:t>La Biogeografía es una disciplina multidisciplinar con un importante auge en las últimas décadas dado el desarrollo de nuevas tecnologías (cálculo, información geográfica y genética) y la importancia que tiene el conocimiento en profundidad de los patrones y procesos biogeográficos en un mundo globalizado como el actual. El programa de esta asignatura pretende abarcar las múltiples aristas contempladas en la Biogeografía y para ello se estructura en tres bloques o unidades. El primero introduce al estudiante los conceptos básicos de la Biogeografía, el segundo desgrana los patrones y procesos biogeográficos a diferentes escalas espaciales y temporales y el último bloque hace énfasis en cómo la Biogeografía se puede aplicar en gestión y conservación de especies y ecosistemas.</w:t>
            </w:r>
          </w:p>
        </w:tc>
      </w:tr>
    </w:tbl>
    <w:p w14:paraId="2108EED7"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40309C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EBF829F" w14:textId="77777777" w:rsidR="00D326D4" w:rsidRPr="00D326D4" w:rsidRDefault="00D326D4" w:rsidP="00D326D4">
            <w:pPr>
              <w:jc w:val="both"/>
              <w:rPr>
                <w:rFonts w:ascii="Garamond" w:hAnsi="Garamond" w:cs="Garamond"/>
                <w:b/>
                <w:bCs/>
              </w:rPr>
            </w:pPr>
            <w:r w:rsidRPr="00D326D4">
              <w:rPr>
                <w:rFonts w:ascii="Garamond" w:hAnsi="Garamond" w:cs="Garamond"/>
                <w:b/>
                <w:bCs/>
              </w:rPr>
              <w:t>Técnicas de Muestreo en Ecología</w:t>
            </w:r>
          </w:p>
        </w:tc>
      </w:tr>
      <w:tr w:rsidR="00D326D4" w:rsidRPr="00D326D4" w14:paraId="53EE49E3"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39A95B8" w14:textId="7201B7D9"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Mauricio Soto; Col.: </w:t>
            </w:r>
            <w:r w:rsidRPr="00D326D4">
              <w:rPr>
                <w:rFonts w:ascii="Garamond" w:hAnsi="Garamond"/>
                <w:lang w:val="es-ES_tradnl"/>
              </w:rPr>
              <w:t>Olga Barbosa, Sergio Estay, Mylthon Jiménez, Susana Paula, Nelson Valdivia.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C6E94C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94F57F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02611CC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7957B4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CA74FA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9A6784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56462AB6"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298CD63"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B0C2E6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D5DE5D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500FC7C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CE17343" w14:textId="77777777" w:rsidR="00D326D4" w:rsidRPr="00D326D4" w:rsidRDefault="00D326D4" w:rsidP="00D326D4">
            <w:pPr>
              <w:jc w:val="both"/>
              <w:rPr>
                <w:rFonts w:ascii="Garamond" w:hAnsi="Garamond"/>
                <w:spacing w:val="-3"/>
                <w:lang w:val="es-CL" w:eastAsia="es-CL"/>
              </w:rPr>
            </w:pPr>
            <w:r w:rsidRPr="00D326D4">
              <w:rPr>
                <w:rFonts w:ascii="Garamond" w:hAnsi="Garamond"/>
                <w:bCs/>
                <w:lang w:val="es-CL" w:eastAsia="es-CL"/>
              </w:rPr>
              <w:t>Este curso corresponde a un curso avanzado que tiene como finalidad capacitar a los estudiantes de nivel de magíster en la elaboración, diseño e implementación de investigaciones de campo en Ecología. Para lograr esto, el curso consta de clases teóricas que incorporan diseño experimental y análisis estadístico asociado, métodos de muestreo y técnicas comunes de recolección de datos en ecología. Las clases teóricas son complementadas con la aplicación de las técnicas de muestreo en el campo. En estas actividades los estudiantes tendrán la posibilidad de aplicar en forma práctica los conocimientos adquiridos en clases.</w:t>
            </w:r>
          </w:p>
        </w:tc>
      </w:tr>
    </w:tbl>
    <w:p w14:paraId="0870E3FC" w14:textId="77777777" w:rsidR="00D326D4" w:rsidRPr="00D326D4" w:rsidRDefault="00D326D4" w:rsidP="00D326D4">
      <w:pPr>
        <w:widowControl w:val="0"/>
        <w:tabs>
          <w:tab w:val="left" w:pos="1134"/>
        </w:tabs>
        <w:jc w:val="both"/>
        <w:rPr>
          <w:rFonts w:ascii="Garamond" w:hAnsi="Garamond"/>
          <w:b/>
        </w:rPr>
      </w:pPr>
    </w:p>
    <w:p w14:paraId="6DE6EC39"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7BBFF05B"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0130F4" w14:textId="77777777" w:rsidR="00D326D4" w:rsidRPr="00D326D4" w:rsidRDefault="00D326D4" w:rsidP="00D326D4">
            <w:pPr>
              <w:jc w:val="both"/>
              <w:rPr>
                <w:rFonts w:ascii="Garamond" w:hAnsi="Garamond" w:cs="Garamond"/>
                <w:b/>
                <w:bCs/>
              </w:rPr>
            </w:pPr>
            <w:r w:rsidRPr="00D326D4">
              <w:rPr>
                <w:rFonts w:ascii="Garamond" w:hAnsi="Garamond"/>
                <w:b/>
              </w:rPr>
              <w:t xml:space="preserve">Ecología del </w:t>
            </w:r>
            <w:proofErr w:type="spellStart"/>
            <w:r w:rsidRPr="00D326D4">
              <w:rPr>
                <w:rFonts w:ascii="Garamond" w:hAnsi="Garamond"/>
                <w:b/>
              </w:rPr>
              <w:t>Antropoceno</w:t>
            </w:r>
            <w:proofErr w:type="spellEnd"/>
          </w:p>
        </w:tc>
      </w:tr>
      <w:tr w:rsidR="00D326D4" w:rsidRPr="00D326D4" w14:paraId="59BFA5A5"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D74CC9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Olga Barbosa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4D9AEA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E0ED2F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3BED910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8427DF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9E72A1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446D1D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6BCC51C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3E29F67"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809F9A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1BC31B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68E63B11"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6B569B" w14:textId="77777777" w:rsidR="00D326D4" w:rsidRPr="00D326D4" w:rsidRDefault="00D326D4" w:rsidP="00D326D4">
            <w:pPr>
              <w:jc w:val="both"/>
              <w:rPr>
                <w:rFonts w:ascii="Garamond" w:hAnsi="Garamond"/>
                <w:spacing w:val="-3"/>
                <w:lang w:val="es-CL" w:eastAsia="es-CL"/>
              </w:rPr>
            </w:pPr>
            <w:r w:rsidRPr="00D326D4">
              <w:rPr>
                <w:rFonts w:ascii="Garamond" w:hAnsi="Garamond"/>
                <w:lang w:val="es-CL" w:eastAsia="es-CL"/>
              </w:rPr>
              <w:t>El término Antropoceno representa una nueva era geológica gradualmente acuñada por diversos científicos. El término ha sido popularizado recientemente por el químico atmosférico Dr. Paul Crutzen quien ganó el premio Nobel de Química en 1995 por sus estudios en química atmosférica específicamente de la estratósfera, la dinámica del ozono y los procesos biológicos relacionados. Este “nuevo” periodo en la era de nuestro planeta está marcado por forzamientos en las dinámicas de nuestros ecosistemas producto de la presencia humana. En este curso aprenderemos sobre los efectos de las actividades humanas sobre los océanos, la atmosfera y principalmente ecosistemas. Este curso consta de tres secciones siendo las dos primeras introductorias para la comprensión del tema central del curso. Principios en Ecología Ecosistémica, Cambio Climático y Funcionamiento Ecosistémico y Sociedad.</w:t>
            </w:r>
          </w:p>
        </w:tc>
      </w:tr>
    </w:tbl>
    <w:p w14:paraId="6374F54F"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585C07E4"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18F3B463" w14:textId="77777777" w:rsidR="00D326D4" w:rsidRPr="00D326D4" w:rsidRDefault="00D326D4" w:rsidP="00D326D4">
            <w:pPr>
              <w:jc w:val="both"/>
              <w:rPr>
                <w:rFonts w:ascii="Garamond" w:hAnsi="Garamond" w:cs="Garamond"/>
                <w:b/>
                <w:bCs/>
              </w:rPr>
            </w:pPr>
            <w:r w:rsidRPr="00D326D4">
              <w:rPr>
                <w:rFonts w:ascii="Garamond" w:hAnsi="Garamond"/>
                <w:b/>
              </w:rPr>
              <w:t>Planificación Ecológica</w:t>
            </w:r>
          </w:p>
        </w:tc>
      </w:tr>
      <w:tr w:rsidR="00D326D4" w:rsidRPr="00D326D4" w14:paraId="6252984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DA78C1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Paula Villagra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FB56AF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DD6BE6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6D8176B2"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5A8E48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B54489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B70B2A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6E6F5572"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AB36AF3"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01AAF7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ACB25A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3CE80DE7"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02DECF3" w14:textId="77777777" w:rsidR="00D326D4" w:rsidRPr="00D326D4" w:rsidRDefault="00D326D4" w:rsidP="00D326D4">
            <w:pPr>
              <w:jc w:val="both"/>
              <w:rPr>
                <w:rFonts w:ascii="Garamond" w:hAnsi="Garamond"/>
                <w:spacing w:val="-3"/>
                <w:lang w:val="es-ES_tradnl" w:eastAsia="es-CL"/>
              </w:rPr>
            </w:pPr>
            <w:r w:rsidRPr="00D326D4">
              <w:rPr>
                <w:rFonts w:ascii="Garamond" w:hAnsi="Garamond"/>
                <w:bCs/>
                <w:lang w:val="es-ES_tradnl" w:eastAsia="es-CL"/>
              </w:rPr>
              <w:t xml:space="preserve">En este curso se pondrá de manifiesto la importancia de la aplicación de la ecología en las prácticas tradicionales de ordenar y diseñar el territorio y los asentamientos humanos. A través de la comprensión de conceptos espaciales, de diseño y planificación, y del estudio de casos nacionales e internacionales, se discutirán distintos modelos de ‘intervenciones ecológicas’ que tienen como objetivo reducir el impacto del ser humano en los procesos que sustentan el medio ambiente siguiendo los fundamentos del Protocolo de </w:t>
            </w:r>
            <w:proofErr w:type="spellStart"/>
            <w:r w:rsidRPr="00D326D4">
              <w:rPr>
                <w:rFonts w:ascii="Garamond" w:hAnsi="Garamond"/>
                <w:bCs/>
                <w:lang w:val="es-ES_tradnl" w:eastAsia="es-CL"/>
              </w:rPr>
              <w:t>Kyoto</w:t>
            </w:r>
            <w:proofErr w:type="spellEnd"/>
            <w:r w:rsidRPr="00D326D4">
              <w:rPr>
                <w:rFonts w:ascii="Garamond" w:hAnsi="Garamond"/>
                <w:bCs/>
                <w:lang w:val="es-ES_tradnl" w:eastAsia="es-CL"/>
              </w:rPr>
              <w:t xml:space="preserve"> y de la </w:t>
            </w:r>
            <w:proofErr w:type="spellStart"/>
            <w:r w:rsidRPr="00D326D4">
              <w:rPr>
                <w:rFonts w:ascii="Garamond" w:hAnsi="Garamond"/>
                <w:bCs/>
                <w:lang w:val="es-ES_tradnl" w:eastAsia="es-CL"/>
              </w:rPr>
              <w:t>Resilience</w:t>
            </w:r>
            <w:proofErr w:type="spellEnd"/>
            <w:r w:rsidRPr="00D326D4">
              <w:rPr>
                <w:rFonts w:ascii="Garamond" w:hAnsi="Garamond"/>
                <w:bCs/>
                <w:lang w:val="es-ES_tradnl" w:eastAsia="es-CL"/>
              </w:rPr>
              <w:t xml:space="preserve"> Alliance.</w:t>
            </w:r>
          </w:p>
        </w:tc>
      </w:tr>
    </w:tbl>
    <w:p w14:paraId="2D6A38C7"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2660517F"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F10E64F" w14:textId="77777777" w:rsidR="00D326D4" w:rsidRPr="00D326D4" w:rsidRDefault="00D326D4" w:rsidP="00D326D4">
            <w:pPr>
              <w:jc w:val="both"/>
              <w:rPr>
                <w:rFonts w:ascii="Garamond" w:hAnsi="Garamond" w:cs="Garamond"/>
                <w:b/>
                <w:bCs/>
              </w:rPr>
            </w:pPr>
            <w:r w:rsidRPr="00D326D4">
              <w:rPr>
                <w:rFonts w:ascii="Garamond" w:hAnsi="Garamond"/>
                <w:b/>
              </w:rPr>
              <w:t>Unidad de Investigación en Ecología</w:t>
            </w:r>
          </w:p>
        </w:tc>
      </w:tr>
      <w:tr w:rsidR="00D326D4" w:rsidRPr="00D326D4" w14:paraId="4145BBB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823451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C1E2F9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308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D13879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2</w:t>
            </w:r>
          </w:p>
        </w:tc>
      </w:tr>
      <w:tr w:rsidR="00D326D4" w:rsidRPr="00D326D4" w14:paraId="4D1FA41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B3F521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73D2AC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09FCA4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4A173DA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1E5E256"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B28E5F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B0C189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4</w:t>
            </w:r>
          </w:p>
        </w:tc>
      </w:tr>
      <w:tr w:rsidR="00D326D4" w:rsidRPr="00D326D4" w14:paraId="15A60E0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8A60F4E" w14:textId="77777777" w:rsidR="00D326D4" w:rsidRPr="00D326D4" w:rsidRDefault="00D326D4" w:rsidP="00D326D4">
            <w:pPr>
              <w:jc w:val="both"/>
              <w:rPr>
                <w:rFonts w:ascii="Garamond" w:hAnsi="Garamond"/>
                <w:bCs/>
                <w:lang w:val="es-ES_tradnl" w:eastAsia="es-CL"/>
              </w:rPr>
            </w:pPr>
            <w:r w:rsidRPr="00D326D4">
              <w:rPr>
                <w:rFonts w:ascii="Garamond" w:hAnsi="Garamond"/>
                <w:bCs/>
                <w:lang w:val="es-ES_tradnl" w:eastAsia="es-CL"/>
              </w:rPr>
              <w:t>La unidad de investigación tiene como propósito evaluar la capacidad científica de un estudiante en un área particular de la Ecología a través de la realización de una investigación basada en el método hipotético deductivo (MHD) con el planteamiento de una hipótesis novedosa proveniente de observaciones de campo o laboratorio. La idea es que el estudiante ponga a prueba su capacidad como investigador antes de enfrentarse a una tesis de Magíster en Ecología Aplicada.</w:t>
            </w:r>
          </w:p>
        </w:tc>
      </w:tr>
    </w:tbl>
    <w:p w14:paraId="1E753BEC"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1E5FD31B"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12889F9C" w14:textId="77777777" w:rsidR="00D326D4" w:rsidRPr="00D326D4" w:rsidRDefault="00D326D4" w:rsidP="00D326D4">
            <w:pPr>
              <w:jc w:val="both"/>
              <w:rPr>
                <w:rFonts w:ascii="Garamond" w:hAnsi="Garamond" w:cs="Garamond"/>
                <w:b/>
                <w:bCs/>
              </w:rPr>
            </w:pPr>
            <w:r w:rsidRPr="00D326D4">
              <w:rPr>
                <w:rFonts w:ascii="Garamond" w:hAnsi="Garamond"/>
                <w:b/>
              </w:rPr>
              <w:t>Ecología de Invasiones</w:t>
            </w:r>
          </w:p>
        </w:tc>
      </w:tr>
      <w:tr w:rsidR="00D326D4" w:rsidRPr="00D326D4" w14:paraId="1DF5D0F3"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D326575" w14:textId="77777777" w:rsidR="00D326D4" w:rsidRPr="00D326D4" w:rsidRDefault="00D326D4" w:rsidP="00D326D4">
            <w:pPr>
              <w:jc w:val="both"/>
              <w:rPr>
                <w:rFonts w:ascii="Garamond" w:hAnsi="Garamond" w:cs="Garamond"/>
                <w:lang w:val="es-MX"/>
              </w:rPr>
            </w:pPr>
            <w:r w:rsidRPr="00D326D4">
              <w:rPr>
                <w:rFonts w:ascii="Garamond" w:hAnsi="Garamond"/>
                <w:lang w:val="es-MX"/>
              </w:rPr>
              <w:t>Profesor Responsable: Sergio Estay</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16B319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321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85B346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2</w:t>
            </w:r>
          </w:p>
        </w:tc>
      </w:tr>
      <w:tr w:rsidR="00D326D4" w:rsidRPr="00D326D4" w14:paraId="35BB38E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A5DADF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6E8366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57BB42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45F41E4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A83A021"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6A30F7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896382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7FC9966A"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13A9742" w14:textId="77777777" w:rsidR="00D326D4" w:rsidRPr="00D326D4" w:rsidRDefault="00D326D4" w:rsidP="00D326D4">
            <w:pPr>
              <w:jc w:val="both"/>
              <w:rPr>
                <w:rFonts w:ascii="Garamond" w:hAnsi="Garamond"/>
                <w:spacing w:val="-3"/>
                <w:lang w:val="es-ES_tradnl"/>
              </w:rPr>
            </w:pPr>
            <w:r w:rsidRPr="00D326D4">
              <w:rPr>
                <w:rFonts w:ascii="Garamond" w:hAnsi="Garamond"/>
              </w:rPr>
              <w:t>Se presentan los principales cuerpos teóricos en los que se enmarca el estudio y gestión de las especies invasoras, con énfasis en la aplicación de principios ecológicos para el desarrollo de soluciones eficaces en situaciones reales.</w:t>
            </w:r>
          </w:p>
        </w:tc>
      </w:tr>
    </w:tbl>
    <w:p w14:paraId="739C5FBC"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2B3F3903"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111999F" w14:textId="77777777" w:rsidR="00D326D4" w:rsidRPr="00D326D4" w:rsidRDefault="00D326D4" w:rsidP="00D326D4">
            <w:pPr>
              <w:jc w:val="both"/>
              <w:rPr>
                <w:rFonts w:ascii="Garamond" w:hAnsi="Garamond" w:cs="Garamond"/>
                <w:b/>
                <w:bCs/>
              </w:rPr>
            </w:pPr>
            <w:r w:rsidRPr="00D326D4">
              <w:rPr>
                <w:rFonts w:ascii="Garamond" w:hAnsi="Garamond"/>
                <w:b/>
              </w:rPr>
              <w:t>Seminario Bibliográfico I</w:t>
            </w:r>
          </w:p>
        </w:tc>
      </w:tr>
      <w:tr w:rsidR="00D326D4" w:rsidRPr="00D326D4" w14:paraId="2299F532"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37AF02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E5C97C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322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137BEA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201CB12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760418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2BF958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AD7B3E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13A45C8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7C50D06"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D91493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9B2990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7210615C"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237F9F56" w14:textId="77777777" w:rsidR="00D326D4" w:rsidRPr="00D326D4" w:rsidRDefault="00D326D4" w:rsidP="00D326D4">
            <w:pPr>
              <w:suppressAutoHyphens/>
              <w:jc w:val="both"/>
              <w:rPr>
                <w:rFonts w:ascii="Garamond" w:hAnsi="Garamond"/>
                <w:spacing w:val="-3"/>
              </w:rPr>
            </w:pPr>
            <w:r w:rsidRPr="00D326D4">
              <w:rPr>
                <w:rFonts w:ascii="Garamond" w:hAnsi="Garamond"/>
                <w:bCs/>
                <w:lang w:val="es-ES_tradnl"/>
              </w:rPr>
              <w:t>Tiene como propósito evaluar la capacidad científica y síntesis de un estudiante en un área particular de la Genética a través de una investigación basada en meta-análisis o revisión de literatura pertinente, con lo cual se genera una pregunta novedosa. La idea es que el estudiante ponga a prueba su capacidad de síntesis y lectura global.</w:t>
            </w:r>
          </w:p>
        </w:tc>
      </w:tr>
    </w:tbl>
    <w:p w14:paraId="7973EC52"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39A6B0F4"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F3E0730" w14:textId="77777777" w:rsidR="00D326D4" w:rsidRPr="00D326D4" w:rsidRDefault="00D326D4" w:rsidP="00D326D4">
            <w:pPr>
              <w:jc w:val="both"/>
              <w:rPr>
                <w:rFonts w:ascii="Garamond" w:hAnsi="Garamond" w:cs="Garamond"/>
                <w:b/>
                <w:bCs/>
              </w:rPr>
            </w:pPr>
            <w:proofErr w:type="spellStart"/>
            <w:r w:rsidRPr="00D326D4">
              <w:rPr>
                <w:rFonts w:ascii="Garamond" w:hAnsi="Garamond"/>
                <w:b/>
              </w:rPr>
              <w:t>Ecohidrología</w:t>
            </w:r>
            <w:proofErr w:type="spellEnd"/>
          </w:p>
        </w:tc>
      </w:tr>
      <w:tr w:rsidR="00D326D4" w:rsidRPr="00D326D4" w14:paraId="07235F4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ADF4580" w14:textId="77777777" w:rsidR="00D326D4" w:rsidRPr="00D326D4" w:rsidRDefault="00D326D4" w:rsidP="00D326D4">
            <w:pPr>
              <w:jc w:val="both"/>
              <w:rPr>
                <w:rFonts w:ascii="Garamond" w:hAnsi="Garamond" w:cs="Garamond"/>
                <w:lang w:val="es-MX"/>
              </w:rPr>
            </w:pPr>
            <w:r w:rsidRPr="00D326D4">
              <w:rPr>
                <w:rFonts w:ascii="Garamond" w:hAnsi="Garamond"/>
                <w:lang w:val="es-MX"/>
              </w:rPr>
              <w:t>Profesor Responsable: Olga Barbosa</w:t>
            </w:r>
            <w:r w:rsidRPr="00D326D4">
              <w:rPr>
                <w:rFonts w:ascii="Garamond" w:hAnsi="Garamond" w:cs="Garamond"/>
                <w:lang w:val="es-MX"/>
              </w:rPr>
              <w:t xml:space="preserve">; Col.: </w:t>
            </w:r>
            <w:r w:rsidRPr="00D326D4">
              <w:rPr>
                <w:rFonts w:ascii="Garamond" w:hAnsi="Garamond"/>
                <w:lang w:val="es-ES_tradnl"/>
              </w:rPr>
              <w:t>Susana Paula, Mylthon Jiménez, Alejandra Zúñiga, Paula Villagra, Luciano Caputo</w:t>
            </w:r>
            <w:r w:rsidRPr="00D326D4">
              <w:rPr>
                <w:rFonts w:ascii="Garamond" w:hAnsi="Garamond"/>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27A169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325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0C0951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492D234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30BFAA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D9C48F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FA7F34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29C4900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3AEC92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368F5F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CB152D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2C7FDF26"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4D50DD0" w14:textId="77777777" w:rsidR="00D326D4" w:rsidRPr="00D326D4" w:rsidRDefault="00D326D4" w:rsidP="00D326D4">
            <w:pPr>
              <w:jc w:val="both"/>
              <w:rPr>
                <w:rFonts w:ascii="Garamond" w:hAnsi="Garamond"/>
                <w:spacing w:val="-3"/>
                <w:lang w:val="es-CL" w:eastAsia="es-CL"/>
              </w:rPr>
            </w:pPr>
            <w:r w:rsidRPr="00D326D4">
              <w:rPr>
                <w:rFonts w:ascii="Garamond" w:hAnsi="Garamond"/>
                <w:lang w:val="es-CL" w:eastAsia="es-CL"/>
              </w:rPr>
              <w:t>La Ecohidrología representa una aproximación interdisciplinaria que se desarrolla en la interface de la Hidrología y las Ciencias Naturales. En este curso estudiaremos el rol que los procesos biológicos tienen sobre el ciclo de agua en nuestro planeta. Para esto abordaremos procesos que tiene relevancia tanto a nivel de individuos, como de Ecosistemas usando múltiples escala espacio-temporales, haciendo especial énfasis en la relación bidireccional que existe entre la biota y la hidrología, y entendiendo su importancia y sus mecanismos de retroalimentación.</w:t>
            </w:r>
          </w:p>
        </w:tc>
      </w:tr>
    </w:tbl>
    <w:p w14:paraId="40A06E93"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65965438"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5BED8F6" w14:textId="77777777" w:rsidR="00D326D4" w:rsidRPr="00D326D4" w:rsidRDefault="00D326D4" w:rsidP="00D326D4">
            <w:pPr>
              <w:jc w:val="both"/>
              <w:rPr>
                <w:rFonts w:ascii="Garamond" w:hAnsi="Garamond"/>
                <w:b/>
                <w:lang w:val="es-MX"/>
              </w:rPr>
            </w:pPr>
            <w:r w:rsidRPr="00D326D4">
              <w:rPr>
                <w:rFonts w:ascii="Garamond" w:hAnsi="Garamond" w:cs="Arial"/>
                <w:b/>
                <w:szCs w:val="22"/>
                <w:lang w:val="es-ES_tradnl"/>
              </w:rPr>
              <w:t>Técnicas y Herramientas en Investigaciones Genéticas</w:t>
            </w:r>
          </w:p>
        </w:tc>
      </w:tr>
      <w:tr w:rsidR="00D326D4" w:rsidRPr="00D326D4" w14:paraId="406EC44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329D60A" w14:textId="77777777" w:rsidR="00D326D4" w:rsidRPr="00D326D4" w:rsidRDefault="00D326D4" w:rsidP="00D326D4">
            <w:pPr>
              <w:jc w:val="both"/>
              <w:rPr>
                <w:rFonts w:ascii="Garamond" w:hAnsi="Garamond"/>
                <w:lang w:val="es-MX"/>
              </w:rPr>
            </w:pPr>
            <w:r w:rsidRPr="00D326D4">
              <w:rPr>
                <w:rFonts w:ascii="Garamond" w:hAnsi="Garamond"/>
                <w:lang w:val="es-MX"/>
              </w:rPr>
              <w:t xml:space="preserve">Profesor Responsable: </w:t>
            </w:r>
            <w:r w:rsidRPr="00D326D4">
              <w:rPr>
                <w:rFonts w:ascii="Garamond" w:hAnsi="Garamond"/>
              </w:rPr>
              <w:t xml:space="preserve">Leyla Cárdenas; Col.: </w:t>
            </w:r>
            <w:r w:rsidRPr="00D326D4">
              <w:rPr>
                <w:rFonts w:ascii="Garamond" w:hAnsi="Garamond"/>
                <w:lang w:val="es-ES_tradnl"/>
              </w:rPr>
              <w:t xml:space="preserve">Nélida </w:t>
            </w:r>
            <w:proofErr w:type="spellStart"/>
            <w:r w:rsidRPr="00D326D4">
              <w:rPr>
                <w:rFonts w:ascii="Garamond" w:hAnsi="Garamond"/>
                <w:lang w:val="es-ES_tradnl"/>
              </w:rPr>
              <w:t>Köhler</w:t>
            </w:r>
            <w:proofErr w:type="spellEnd"/>
            <w:r w:rsidRPr="00D326D4">
              <w:rPr>
                <w:rFonts w:ascii="Garamond" w:hAnsi="Garamond"/>
                <w:lang w:val="es-ES_tradnl"/>
              </w:rPr>
              <w:t>, Andrea Silva.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705147A" w14:textId="77777777" w:rsidR="00D326D4" w:rsidRPr="00D326D4" w:rsidRDefault="00D326D4" w:rsidP="00D326D4">
            <w:pPr>
              <w:jc w:val="both"/>
              <w:rPr>
                <w:rFonts w:ascii="Garamond" w:hAnsi="Garamond"/>
                <w:lang w:val="es-MX"/>
              </w:rPr>
            </w:pPr>
            <w:r w:rsidRPr="00D326D4">
              <w:rPr>
                <w:rFonts w:ascii="Garamond" w:hAnsi="Garamond"/>
                <w:lang w:val="es-MX"/>
              </w:rPr>
              <w:t xml:space="preserve">Código: </w:t>
            </w:r>
            <w:r w:rsidRPr="00D326D4">
              <w:rPr>
                <w:rFonts w:ascii="Garamond" w:hAnsi="Garamond"/>
                <w:b/>
              </w:rPr>
              <w:t>CAEV 328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8EF53CD" w14:textId="77777777" w:rsidR="00D326D4" w:rsidRPr="00D326D4" w:rsidRDefault="00D326D4" w:rsidP="00D326D4">
            <w:pPr>
              <w:jc w:val="both"/>
              <w:rPr>
                <w:rFonts w:ascii="Garamond" w:hAnsi="Garamond"/>
                <w:lang w:val="es-MX"/>
              </w:rPr>
            </w:pPr>
            <w:r w:rsidRPr="00D326D4">
              <w:rPr>
                <w:rFonts w:ascii="Garamond" w:hAnsi="Garamond"/>
                <w:lang w:val="es-MX"/>
              </w:rPr>
              <w:t>Créditos: 3</w:t>
            </w:r>
          </w:p>
        </w:tc>
      </w:tr>
      <w:tr w:rsidR="00D326D4" w:rsidRPr="00D326D4" w14:paraId="61067CC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46BB0DA" w14:textId="77777777" w:rsidR="00D326D4" w:rsidRPr="00D326D4" w:rsidRDefault="00D326D4" w:rsidP="00D326D4">
            <w:pPr>
              <w:jc w:val="both"/>
              <w:rPr>
                <w:rFonts w:ascii="Garamond" w:hAnsi="Garamond"/>
                <w:lang w:val="es-MX"/>
              </w:rPr>
            </w:pPr>
            <w:r w:rsidRPr="00D326D4">
              <w:rPr>
                <w:rFonts w:ascii="Garamond" w:hAnsi="Garamond" w:cs="Garamond"/>
                <w:lang w:val="es-MX"/>
              </w:rPr>
              <w:t xml:space="preserve">Requisitos: </w:t>
            </w:r>
            <w:r w:rsidRPr="00D326D4">
              <w:rPr>
                <w:rFonts w:ascii="Garamond" w:hAnsi="Garamond"/>
                <w:lang w:val="es-MX"/>
              </w:rPr>
              <w:t>Genética Avanzada (CAEV 353)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26C80B9" w14:textId="77777777" w:rsidR="00D326D4" w:rsidRPr="00D326D4" w:rsidRDefault="00D326D4" w:rsidP="00D326D4">
            <w:pPr>
              <w:jc w:val="both"/>
              <w:rPr>
                <w:rFonts w:ascii="Garamond" w:hAnsi="Garamond"/>
                <w:lang w:val="es-MX"/>
              </w:rPr>
            </w:pPr>
            <w:r w:rsidRPr="00D326D4">
              <w:rPr>
                <w:rFonts w:ascii="Garamond" w:hAnsi="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79317D7" w14:textId="77777777" w:rsidR="00D326D4" w:rsidRPr="00D326D4" w:rsidRDefault="00D326D4" w:rsidP="00D326D4">
            <w:pPr>
              <w:jc w:val="both"/>
              <w:rPr>
                <w:rFonts w:ascii="Garamond" w:hAnsi="Garamond"/>
                <w:lang w:val="es-MX"/>
              </w:rPr>
            </w:pPr>
            <w:r w:rsidRPr="00D326D4">
              <w:rPr>
                <w:rFonts w:ascii="Garamond" w:hAnsi="Garamond"/>
                <w:lang w:val="es-MX"/>
              </w:rPr>
              <w:t>Cupo: 5</w:t>
            </w:r>
            <w:r w:rsidRPr="00D326D4">
              <w:rPr>
                <w:rFonts w:ascii="Garamond" w:hAnsi="Garamond"/>
              </w:rPr>
              <w:t xml:space="preserve"> </w:t>
            </w:r>
          </w:p>
        </w:tc>
      </w:tr>
      <w:tr w:rsidR="00D326D4" w:rsidRPr="00D326D4" w14:paraId="30D2C18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0ECD673" w14:textId="77777777" w:rsidR="00D326D4" w:rsidRPr="00D326D4" w:rsidRDefault="00D326D4" w:rsidP="00D326D4">
            <w:pPr>
              <w:jc w:val="both"/>
              <w:rPr>
                <w:rFonts w:ascii="Garamond" w:hAnsi="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8EBC78E" w14:textId="77777777" w:rsidR="00D326D4" w:rsidRPr="00D326D4" w:rsidRDefault="00D326D4" w:rsidP="00D326D4">
            <w:pPr>
              <w:jc w:val="both"/>
              <w:rPr>
                <w:rFonts w:ascii="Garamond" w:hAnsi="Garamond"/>
                <w:lang w:val="es-MX"/>
              </w:rPr>
            </w:pPr>
            <w:r w:rsidRPr="00D326D4">
              <w:rPr>
                <w:rFonts w:ascii="Garamond" w:hAnsi="Garamond"/>
                <w:lang w:val="es-MX"/>
              </w:rPr>
              <w:t xml:space="preserve">Horas teóricas: 3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8535AE3" w14:textId="77777777" w:rsidR="00D326D4" w:rsidRPr="00D326D4" w:rsidRDefault="00D326D4" w:rsidP="00D326D4">
            <w:pPr>
              <w:jc w:val="both"/>
              <w:rPr>
                <w:rFonts w:ascii="Garamond" w:hAnsi="Garamond"/>
                <w:lang w:val="es-MX"/>
              </w:rPr>
            </w:pPr>
            <w:r w:rsidRPr="00D326D4">
              <w:rPr>
                <w:rFonts w:ascii="Garamond" w:hAnsi="Garamond"/>
                <w:lang w:val="es-MX"/>
              </w:rPr>
              <w:t>Horas prácticas: 0</w:t>
            </w:r>
          </w:p>
        </w:tc>
      </w:tr>
      <w:tr w:rsidR="00D326D4" w:rsidRPr="00D326D4" w14:paraId="52993248"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20575D0B" w14:textId="77777777" w:rsidR="00D326D4" w:rsidRPr="00D326D4" w:rsidRDefault="00D326D4" w:rsidP="00D326D4">
            <w:pPr>
              <w:jc w:val="both"/>
              <w:rPr>
                <w:rFonts w:ascii="Garamond" w:hAnsi="Garamond"/>
                <w:lang w:val="es-MX"/>
              </w:rPr>
            </w:pPr>
            <w:r w:rsidRPr="00D326D4">
              <w:rPr>
                <w:rFonts w:ascii="Garamond" w:hAnsi="Garamond"/>
                <w:lang w:val="es-MX"/>
              </w:rPr>
              <w:t>Este curso permite a los estudiantes incorporar el conocimiento de principios técnicos actualmente utilizados en genética. Al final del curso, los estudiantes estarán familiarizados con las distintas técnicas, el lenguaje y el uso de ellas en genética permitiéndoles un mejor desempeño en actividades de laboratorio.</w:t>
            </w:r>
          </w:p>
        </w:tc>
      </w:tr>
    </w:tbl>
    <w:p w14:paraId="5A2AD257"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63BA8ABF"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7D439CF" w14:textId="77777777" w:rsidR="00D326D4" w:rsidRPr="00D326D4" w:rsidRDefault="00D326D4" w:rsidP="00D326D4">
            <w:pPr>
              <w:jc w:val="both"/>
              <w:rPr>
                <w:rFonts w:ascii="Garamond" w:hAnsi="Garamond" w:cs="Garamond"/>
                <w:b/>
                <w:bCs/>
              </w:rPr>
            </w:pPr>
            <w:r w:rsidRPr="00D326D4">
              <w:rPr>
                <w:rFonts w:ascii="Garamond" w:hAnsi="Garamond"/>
                <w:b/>
              </w:rPr>
              <w:t>Seminario Bibliográfico II</w:t>
            </w:r>
          </w:p>
        </w:tc>
      </w:tr>
      <w:tr w:rsidR="00D326D4" w:rsidRPr="00D326D4" w14:paraId="5D8EDF1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669A55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DF8E04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347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FC116A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77114FF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D11F1F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47B69F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D9C0FA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6614893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E3659F9"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626A72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3E7938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4C05B041"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CE22DD9" w14:textId="77777777" w:rsidR="00D326D4" w:rsidRPr="00D326D4" w:rsidRDefault="00D326D4" w:rsidP="00D326D4">
            <w:pPr>
              <w:suppressAutoHyphens/>
              <w:jc w:val="both"/>
              <w:rPr>
                <w:rFonts w:ascii="Garamond" w:hAnsi="Garamond"/>
                <w:spacing w:val="-3"/>
              </w:rPr>
            </w:pPr>
            <w:r w:rsidRPr="00D326D4">
              <w:rPr>
                <w:rFonts w:ascii="Garamond" w:hAnsi="Garamond"/>
                <w:bCs/>
                <w:lang w:val="es-ES_tradnl"/>
              </w:rPr>
              <w:lastRenderedPageBreak/>
              <w:t>Tiene como propósito evaluar la capacidad científica y síntesis de un estudiante en un área particular de la Genética a través de una investigación basada en meta-análisis o revisión de literatura pertinente, con lo cual se genera una pregunta novedosa. La idea es que el estudiante ponga a prueba su capacidad de síntesis y lectura global.</w:t>
            </w:r>
          </w:p>
        </w:tc>
      </w:tr>
    </w:tbl>
    <w:p w14:paraId="11477FF6"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76092DE2"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F04CBBE" w14:textId="77777777" w:rsidR="00D326D4" w:rsidRPr="00D326D4" w:rsidRDefault="00D326D4" w:rsidP="00D326D4">
            <w:pPr>
              <w:jc w:val="both"/>
              <w:rPr>
                <w:rFonts w:ascii="Garamond" w:hAnsi="Garamond" w:cs="Garamond"/>
                <w:b/>
                <w:bCs/>
              </w:rPr>
            </w:pPr>
            <w:r w:rsidRPr="00D326D4">
              <w:rPr>
                <w:rFonts w:ascii="Garamond" w:hAnsi="Garamond" w:cs="Garamond"/>
                <w:b/>
                <w:bCs/>
              </w:rPr>
              <w:t>Bioestadística</w:t>
            </w:r>
          </w:p>
        </w:tc>
      </w:tr>
      <w:tr w:rsidR="00D326D4" w:rsidRPr="00D326D4" w14:paraId="26992D39"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9322CAA" w14:textId="77777777" w:rsidR="00D326D4" w:rsidRPr="00D326D4" w:rsidRDefault="00D326D4" w:rsidP="00D326D4">
            <w:pPr>
              <w:jc w:val="both"/>
            </w:pPr>
            <w:r w:rsidRPr="00D326D4">
              <w:rPr>
                <w:rFonts w:ascii="Garamond" w:hAnsi="Garamond" w:cs="Garamond"/>
                <w:lang w:val="es-MX"/>
              </w:rPr>
              <w:t>Profesor Responsable: Leonardo Bacigalupe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4E84F7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350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F3CB28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27829DE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D68B12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4622AD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137BD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26EB799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8EF921C"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9C5200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A6B716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58273797"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2A3FCD5" w14:textId="77777777" w:rsidR="00D326D4" w:rsidRPr="00D326D4" w:rsidRDefault="00D326D4" w:rsidP="00D326D4">
            <w:pPr>
              <w:jc w:val="both"/>
              <w:rPr>
                <w:rFonts w:ascii="Garamond" w:hAnsi="Garamond"/>
                <w:spacing w:val="-3"/>
                <w:lang w:val="es-ES_tradnl"/>
              </w:rPr>
            </w:pPr>
            <w:r w:rsidRPr="00D326D4">
              <w:rPr>
                <w:rFonts w:ascii="Garamond" w:hAnsi="Garamond"/>
                <w:lang w:val="es-ES_tradnl" w:eastAsia="es-ES_tradnl"/>
              </w:rPr>
              <w:t>El diseño de experimentos y el análisis de datos son temas centrales en prácticamente todas las áreas de la biología y hasta las hipótesis biológicas más simples están asociadas a modelos estadísticos complejos. Por otro lado, el análisis de datos va más allá de un software en particular, pudiendo realizarse de diferentes maneras. Entre otras cosas, es necesario: (i) conocer los supuestos y problemas de los modelos estadísticos elegidos para analizarlos, (ii) identificar el modelo estadístico apropiado para un diseño de muestreo particular, (iii) ser capaces de interpretar los resultados de los análisis cuando usamos esos modelos y (iv) entender los resultados desde la perspectiva del problema biológico en cuestión.</w:t>
            </w:r>
          </w:p>
        </w:tc>
      </w:tr>
    </w:tbl>
    <w:p w14:paraId="738C8F3E"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6F9A6C6C"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260333C" w14:textId="77777777" w:rsidR="00D326D4" w:rsidRPr="00D326D4" w:rsidRDefault="00D326D4" w:rsidP="00D326D4">
            <w:pPr>
              <w:jc w:val="both"/>
              <w:rPr>
                <w:rFonts w:ascii="Garamond" w:hAnsi="Garamond" w:cs="Garamond"/>
                <w:b/>
                <w:bCs/>
              </w:rPr>
            </w:pPr>
            <w:r w:rsidRPr="00D326D4">
              <w:rPr>
                <w:rFonts w:ascii="Garamond" w:hAnsi="Garamond"/>
                <w:b/>
              </w:rPr>
              <w:t>Evolución Molecular</w:t>
            </w:r>
          </w:p>
        </w:tc>
      </w:tr>
      <w:tr w:rsidR="00D326D4" w:rsidRPr="00D326D4" w14:paraId="7C7CACE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23E4D2B" w14:textId="77777777" w:rsidR="00D326D4" w:rsidRPr="00D326D4" w:rsidRDefault="00D326D4" w:rsidP="00D326D4">
            <w:pPr>
              <w:rPr>
                <w:rFonts w:ascii="Garamond" w:hAnsi="Garamond" w:cs="Garamond"/>
                <w:lang w:val="es-MX"/>
              </w:rPr>
            </w:pPr>
            <w:r w:rsidRPr="00D326D4">
              <w:rPr>
                <w:rFonts w:ascii="Garamond" w:hAnsi="Garamond" w:cs="Garamond"/>
                <w:lang w:val="es-MX"/>
              </w:rPr>
              <w:t xml:space="preserve">Profesor Responsable: Pablo Saenz; Col.: Sven Nielsen, </w:t>
            </w:r>
            <w:r w:rsidRPr="00D326D4">
              <w:rPr>
                <w:rFonts w:ascii="Garamond" w:hAnsi="Garamond" w:cs="Calibri"/>
              </w:rPr>
              <w:t>Roberto Nespolo, Leonardo Bacigalupe, Leyla Cárdenas, Marie-</w:t>
            </w:r>
            <w:proofErr w:type="spellStart"/>
            <w:r w:rsidRPr="00D326D4">
              <w:rPr>
                <w:rFonts w:ascii="Garamond" w:hAnsi="Garamond" w:cs="Calibri"/>
              </w:rPr>
              <w:t>Laure</w:t>
            </w:r>
            <w:proofErr w:type="spellEnd"/>
            <w:r w:rsidRPr="00D326D4">
              <w:rPr>
                <w:rFonts w:ascii="Garamond" w:hAnsi="Garamond" w:cs="Calibri"/>
              </w:rPr>
              <w:t xml:space="preserve"> </w:t>
            </w:r>
            <w:proofErr w:type="spellStart"/>
            <w:r w:rsidRPr="00D326D4">
              <w:rPr>
                <w:rFonts w:ascii="Garamond" w:hAnsi="Garamond" w:cs="Calibri"/>
              </w:rPr>
              <w:t>Guillemin</w:t>
            </w:r>
            <w:proofErr w:type="spellEnd"/>
            <w:r w:rsidRPr="00D326D4">
              <w:rPr>
                <w:rFonts w:ascii="Garamond" w:hAnsi="Garamond" w:cs="Calibri"/>
              </w:rPr>
              <w:t>, Guillermo D’Elía, Juan Opazo, Mauricio Soto.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B232DA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351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F9C5BD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345CEB56"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602440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FF7C0C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EABEAD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7212DB2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BBD02AE"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D1CAF2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077E18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0B361772"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86DE6A4" w14:textId="77777777" w:rsidR="00D326D4" w:rsidRPr="00D326D4" w:rsidRDefault="00D326D4" w:rsidP="00D326D4">
            <w:pPr>
              <w:suppressAutoHyphens/>
              <w:jc w:val="both"/>
              <w:rPr>
                <w:rFonts w:ascii="Garamond" w:hAnsi="Garamond"/>
                <w:spacing w:val="-3"/>
              </w:rPr>
            </w:pPr>
            <w:r w:rsidRPr="00D326D4">
              <w:rPr>
                <w:rFonts w:ascii="Garamond" w:hAnsi="Garamond"/>
                <w:spacing w:val="-3"/>
              </w:rPr>
              <w:t>Curso de Biología Evolutiva, con énfasis en la parte conceptual y su progresión histórica, que entrega una visión integrada sobre algunos de los temas centrales de la Biología Evolutiva. En vez de entregar una formación enciclopédica, el curso pretende constituir una instancia de discusión profunda de temas seleccionados y ejercitar capacidades que permitan a los alumnos explorar otros temas de interés de forma autónoma.</w:t>
            </w:r>
          </w:p>
        </w:tc>
      </w:tr>
    </w:tbl>
    <w:p w14:paraId="352E192D"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954E886"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488A5FE" w14:textId="77777777" w:rsidR="00D326D4" w:rsidRPr="00D326D4" w:rsidRDefault="00D326D4" w:rsidP="00D326D4">
            <w:pPr>
              <w:jc w:val="both"/>
              <w:rPr>
                <w:rFonts w:ascii="Garamond" w:hAnsi="Garamond" w:cs="Garamond"/>
                <w:b/>
                <w:bCs/>
              </w:rPr>
            </w:pPr>
            <w:r w:rsidRPr="00D326D4">
              <w:rPr>
                <w:rFonts w:ascii="Garamond" w:hAnsi="Garamond"/>
                <w:b/>
              </w:rPr>
              <w:t>Genética Poblacional y Cuantitativa</w:t>
            </w:r>
          </w:p>
        </w:tc>
      </w:tr>
      <w:tr w:rsidR="00D326D4" w:rsidRPr="00D326D4" w14:paraId="6F5A736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969420E" w14:textId="77777777" w:rsidR="00D326D4" w:rsidRPr="00D326D4" w:rsidRDefault="00D326D4" w:rsidP="00D326D4">
            <w:pPr>
              <w:rPr>
                <w:rFonts w:ascii="Garamond" w:hAnsi="Garamond" w:cs="Garamond"/>
                <w:lang w:val="es-MX"/>
              </w:rPr>
            </w:pPr>
            <w:r w:rsidRPr="00D326D4">
              <w:rPr>
                <w:rFonts w:ascii="Garamond" w:hAnsi="Garamond" w:cs="Garamond"/>
                <w:lang w:val="es-MX"/>
              </w:rPr>
              <w:t xml:space="preserve">Profesor Responsable: Leyla Cárdenas; Col.: </w:t>
            </w:r>
            <w:r w:rsidRPr="00D326D4">
              <w:rPr>
                <w:rFonts w:ascii="Garamond" w:hAnsi="Garamond" w:cs="Calibri"/>
              </w:rPr>
              <w:t>Roberto Nespolo, Guillermo D’Elía, Pablo Sáenz, Andrea Silva, Leonardo Bacigalupe.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6180A1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352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3473F7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4C9C013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C0AE31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8B759C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FCE2F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2E91B17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7E83D08"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37A146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D6D8B9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5C83A96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2653161A" w14:textId="77777777" w:rsidR="00D326D4" w:rsidRPr="00D326D4" w:rsidRDefault="00D326D4" w:rsidP="00D326D4">
            <w:pPr>
              <w:jc w:val="both"/>
              <w:rPr>
                <w:rFonts w:ascii="Garamond" w:hAnsi="Garamond"/>
              </w:rPr>
            </w:pPr>
            <w:r w:rsidRPr="00D326D4">
              <w:rPr>
                <w:rFonts w:ascii="Garamond" w:hAnsi="Garamond"/>
                <w:spacing w:val="-3"/>
              </w:rPr>
              <w:t>Curso diseñado para estudiantes de Magíster en Genética. La asignatura está dividida en dos partes. La primera trata de las características genéticas de las poblaciones naturales, como se origina y analiza la variabilidad  genética, discutiéndose su importancia evolutiva. La segunda se centra en el carácter continuo de la herencia y sus características, desglosando la varianza fenotípica en sus componentes genético y no-genético, y como éstos determinan la potencialidad de respuesta  a la selección natural.</w:t>
            </w:r>
          </w:p>
        </w:tc>
      </w:tr>
    </w:tbl>
    <w:p w14:paraId="4207AD77"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15CCF04C"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B96732A" w14:textId="77777777" w:rsidR="00D326D4" w:rsidRPr="00D326D4" w:rsidRDefault="00D326D4" w:rsidP="00D326D4">
            <w:pPr>
              <w:jc w:val="both"/>
              <w:rPr>
                <w:rFonts w:ascii="Garamond" w:hAnsi="Garamond" w:cs="Garamond"/>
                <w:b/>
                <w:bCs/>
              </w:rPr>
            </w:pPr>
            <w:r w:rsidRPr="00D326D4">
              <w:rPr>
                <w:rFonts w:ascii="Garamond" w:hAnsi="Garamond"/>
                <w:b/>
              </w:rPr>
              <w:t>Genética Avanzada</w:t>
            </w:r>
          </w:p>
        </w:tc>
      </w:tr>
      <w:tr w:rsidR="00D326D4" w:rsidRPr="00D326D4" w14:paraId="3A711AA5"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22B4582" w14:textId="77777777" w:rsidR="00D326D4" w:rsidRPr="00D326D4" w:rsidRDefault="00D326D4" w:rsidP="00D326D4">
            <w:pPr>
              <w:rPr>
                <w:rFonts w:ascii="Garamond" w:hAnsi="Garamond" w:cs="Garamond"/>
                <w:lang w:val="es-MX"/>
              </w:rPr>
            </w:pPr>
            <w:r w:rsidRPr="00D326D4">
              <w:rPr>
                <w:rFonts w:ascii="Garamond" w:hAnsi="Garamond" w:cs="Garamond"/>
                <w:lang w:val="es-MX"/>
              </w:rPr>
              <w:t xml:space="preserve">Profesor Responsable: Marie-Laure Guillemin; Col.: </w:t>
            </w:r>
            <w:r w:rsidRPr="00D326D4">
              <w:rPr>
                <w:rFonts w:ascii="Garamond" w:hAnsi="Garamond" w:cs="Calibri"/>
              </w:rPr>
              <w:t>Pablo Saenz, Leyla Cárdenas, Andrea Silva, Juan Opazo, Guillermo D’Elía.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1168B6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353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8EDEB8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3C25CEC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017FC4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3358BC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83F36C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14EA9595"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179A71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30CFE0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47AC52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7447EF40"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6793DE3" w14:textId="77777777" w:rsidR="00D326D4" w:rsidRPr="00D326D4" w:rsidRDefault="00D326D4" w:rsidP="00D326D4">
            <w:pPr>
              <w:suppressAutoHyphens/>
              <w:jc w:val="both"/>
              <w:rPr>
                <w:rFonts w:ascii="Garamond" w:hAnsi="Garamond"/>
                <w:spacing w:val="-3"/>
              </w:rPr>
            </w:pPr>
            <w:r w:rsidRPr="00D326D4">
              <w:rPr>
                <w:rFonts w:ascii="Garamond" w:hAnsi="Garamond"/>
                <w:spacing w:val="-3"/>
              </w:rPr>
              <w:t>Curso está destinado a todo estudiante de postgrado, con especial orientación hacia los estudiantes de Magíster en Ciencias, mención Genética. El curso trata los principios que gobiernan la transmisión de la información hereditaria, enfatizando metodologías genéticas clásicas y moleculares para la resolución de problemas, y aplicando el razonamiento genético a la investigación biológica. La primera parte de la asignatura comprende el estudio de los principios genéticos básicos. La segunda parte se aboca al estudio de la expresión genética, de la tecnología del ADN recombinante y su rol en el desarrollo de la biología molecular. La tercera parte se enfoca en múltiples tópicos genéticos de especial interés en la actualidad, desde las bases genético-moleculares del desarrollo embrionario hasta el estudio de genomas completos o Genómica.</w:t>
            </w:r>
          </w:p>
        </w:tc>
      </w:tr>
    </w:tbl>
    <w:p w14:paraId="06B25686"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6BE69EE7"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2AE184B" w14:textId="77777777" w:rsidR="00D326D4" w:rsidRPr="00D326D4" w:rsidRDefault="00D326D4" w:rsidP="00D326D4">
            <w:pPr>
              <w:jc w:val="both"/>
              <w:rPr>
                <w:rFonts w:ascii="Garamond" w:hAnsi="Garamond" w:cs="Garamond"/>
                <w:b/>
                <w:bCs/>
              </w:rPr>
            </w:pPr>
            <w:r w:rsidRPr="00D326D4">
              <w:rPr>
                <w:rFonts w:ascii="Garamond" w:hAnsi="Garamond"/>
                <w:b/>
              </w:rPr>
              <w:t>Proyecto de Tesis / Seminario Graduación Magíster</w:t>
            </w:r>
          </w:p>
        </w:tc>
      </w:tr>
      <w:tr w:rsidR="00D326D4" w:rsidRPr="00D326D4" w14:paraId="2B4943D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96B03D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97E827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398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55F7CF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1A20D0A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4BBF5C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Primer Semestre Aprobado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9D0C45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909DAE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63AD205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7F24C1E"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55F21D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DA23A8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1EF8EC57" w14:textId="77777777" w:rsidTr="00B343D0">
        <w:trPr>
          <w:trHeight w:val="838"/>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3BDAF40" w14:textId="77777777" w:rsidR="00D326D4" w:rsidRPr="00D326D4" w:rsidRDefault="00D326D4" w:rsidP="00D326D4">
            <w:pPr>
              <w:jc w:val="both"/>
              <w:rPr>
                <w:rFonts w:ascii="Garamond" w:hAnsi="Garamond"/>
                <w:spacing w:val="-3"/>
              </w:rPr>
            </w:pPr>
            <w:r w:rsidRPr="00D326D4">
              <w:rPr>
                <w:rFonts w:ascii="Garamond" w:hAnsi="Garamond"/>
                <w:lang w:eastAsia="es-ES_tradnl"/>
              </w:rPr>
              <w:lastRenderedPageBreak/>
              <w:t xml:space="preserve">El curso tiene como propósito desarrollar el Proyecto de Tesis o Seminario de Graduación del programa. Durante el desarrollo de este curso el estudiante debe, en coordinación con su Profesor </w:t>
            </w:r>
            <w:proofErr w:type="spellStart"/>
            <w:r w:rsidRPr="00D326D4">
              <w:rPr>
                <w:rFonts w:ascii="Garamond" w:hAnsi="Garamond"/>
                <w:lang w:eastAsia="es-ES_tradnl"/>
              </w:rPr>
              <w:t>Patrocinante</w:t>
            </w:r>
            <w:proofErr w:type="spellEnd"/>
            <w:r w:rsidRPr="00D326D4">
              <w:rPr>
                <w:rFonts w:ascii="Garamond" w:hAnsi="Garamond"/>
                <w:lang w:eastAsia="es-ES_tradnl"/>
              </w:rPr>
              <w:t>, confeccionar, presentar y defender frente a un comité ad-hoc su Proyecto de Tesis/Seminario de Graduación, quienes revisarán el documento y defensa para emitir su evaluación.</w:t>
            </w:r>
          </w:p>
        </w:tc>
      </w:tr>
    </w:tbl>
    <w:p w14:paraId="4E8F8106"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59B1F7C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2559E97" w14:textId="77777777" w:rsidR="00D326D4" w:rsidRPr="00D326D4" w:rsidRDefault="00D326D4" w:rsidP="00D326D4">
            <w:pPr>
              <w:jc w:val="both"/>
              <w:rPr>
                <w:rFonts w:ascii="Garamond" w:hAnsi="Garamond" w:cs="Garamond"/>
                <w:b/>
                <w:bCs/>
              </w:rPr>
            </w:pPr>
            <w:r w:rsidRPr="00D326D4">
              <w:rPr>
                <w:rFonts w:ascii="Garamond" w:hAnsi="Garamond"/>
                <w:b/>
                <w:lang w:val="es-MX"/>
              </w:rPr>
              <w:t>Tesis / Seminario Graduación Magíster</w:t>
            </w:r>
          </w:p>
        </w:tc>
      </w:tr>
      <w:tr w:rsidR="00D326D4" w:rsidRPr="00D326D4" w14:paraId="0803CBE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B7B369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0E9A8D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399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EFE976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10</w:t>
            </w:r>
          </w:p>
        </w:tc>
      </w:tr>
      <w:tr w:rsidR="00D326D4" w:rsidRPr="00D326D4" w14:paraId="33356B06"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4B1085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Plan de Estudios Aprobado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69A0C1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ECF567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1B524BC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357A3D1"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4344C3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5C91C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507EFC8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F30DC44" w14:textId="77777777" w:rsidR="00D326D4" w:rsidRPr="00D326D4" w:rsidRDefault="00D326D4" w:rsidP="00D326D4">
            <w:pPr>
              <w:suppressAutoHyphens/>
              <w:jc w:val="both"/>
              <w:rPr>
                <w:rFonts w:ascii="Garamond" w:hAnsi="Garamond"/>
                <w:spacing w:val="-3"/>
              </w:rPr>
            </w:pPr>
            <w:r w:rsidRPr="00D326D4">
              <w:rPr>
                <w:rFonts w:ascii="Garamond" w:hAnsi="Garamond" w:cs="Garamond"/>
              </w:rPr>
              <w:t>Representa la actividad central y terminal del Programa de Magíster. Implica profundizar en un área específica del conocimiento y deberá ser un trabajo individual a través del cual el candidato demuestre creatividad, originalidad, objetividad y capacidad para obtener conclusiones, las que deberá expresar con claridad y precisión.</w:t>
            </w:r>
          </w:p>
        </w:tc>
      </w:tr>
    </w:tbl>
    <w:p w14:paraId="32AAF9D3"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59AEB48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43ED643" w14:textId="77777777" w:rsidR="00D326D4" w:rsidRPr="00D326D4" w:rsidRDefault="00D326D4" w:rsidP="00D326D4">
            <w:pPr>
              <w:rPr>
                <w:rFonts w:ascii="Garamond" w:hAnsi="Garamond"/>
                <w:b/>
              </w:rPr>
            </w:pPr>
            <w:r w:rsidRPr="00D326D4">
              <w:rPr>
                <w:rFonts w:ascii="Garamond" w:hAnsi="Garamond"/>
                <w:b/>
              </w:rPr>
              <w:t>Genómica Evolutiva</w:t>
            </w:r>
          </w:p>
        </w:tc>
      </w:tr>
      <w:tr w:rsidR="00D326D4" w:rsidRPr="00D326D4" w14:paraId="1FD555A9"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E50D0B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Juan C. Opazo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D63303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402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13D182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Créditos:3</w:t>
            </w:r>
          </w:p>
        </w:tc>
      </w:tr>
      <w:tr w:rsidR="00D326D4" w:rsidRPr="00D326D4" w14:paraId="11D28E1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643E9A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Evolución (</w:t>
            </w:r>
            <w:r w:rsidRPr="00D326D4">
              <w:rPr>
                <w:rFonts w:ascii="Garamond" w:hAnsi="Garamond"/>
              </w:rPr>
              <w:t>CAEV 434)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668301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609677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4</w:t>
            </w:r>
          </w:p>
        </w:tc>
      </w:tr>
      <w:tr w:rsidR="00D326D4" w:rsidRPr="00D326D4" w14:paraId="3AC6501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5A267CA"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274A33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FA7932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368F137A"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4FC1A6F" w14:textId="77777777" w:rsidR="00D326D4" w:rsidRPr="00D326D4" w:rsidRDefault="00D326D4" w:rsidP="00D326D4">
            <w:pPr>
              <w:jc w:val="both"/>
              <w:rPr>
                <w:rFonts w:ascii="Garamond" w:hAnsi="Garamond" w:cs="Garamond"/>
              </w:rPr>
            </w:pPr>
            <w:r w:rsidRPr="00D326D4">
              <w:rPr>
                <w:rFonts w:ascii="Garamond" w:hAnsi="Garamond" w:cs="Garamond"/>
              </w:rPr>
              <w:t>Este curso integra los aspectos fundamentales de la evolución de los genes y genomas, centrándose en el rol que tienen las distintas fuerzas evolutivas en la evolución de éstos.</w:t>
            </w:r>
          </w:p>
        </w:tc>
      </w:tr>
    </w:tbl>
    <w:p w14:paraId="29EB1287"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01AB766"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A328B67" w14:textId="77777777" w:rsidR="00D326D4" w:rsidRPr="00D326D4" w:rsidRDefault="00D326D4" w:rsidP="00D326D4">
            <w:pPr>
              <w:rPr>
                <w:rFonts w:ascii="Garamond" w:hAnsi="Garamond"/>
                <w:b/>
              </w:rPr>
            </w:pPr>
            <w:r w:rsidRPr="00D326D4">
              <w:rPr>
                <w:rFonts w:ascii="Garamond" w:hAnsi="Garamond"/>
                <w:b/>
              </w:rPr>
              <w:t>Genética para la Conservación</w:t>
            </w:r>
          </w:p>
        </w:tc>
      </w:tr>
      <w:tr w:rsidR="00D326D4" w:rsidRPr="00D326D4" w14:paraId="42A7108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BFA9AB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Leyla Cárdenas; Col.: Marie-Laure Guillemin.</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80F714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405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37A374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Créditos:2</w:t>
            </w:r>
          </w:p>
        </w:tc>
      </w:tr>
      <w:tr w:rsidR="00D326D4" w:rsidRPr="00D326D4" w14:paraId="0B266D6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E33042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63353F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A27FD2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8</w:t>
            </w:r>
          </w:p>
        </w:tc>
      </w:tr>
      <w:tr w:rsidR="00D326D4" w:rsidRPr="00D326D4" w14:paraId="056D7D2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C4095E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4C4D98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ED9D28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67715D7E"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465FB95" w14:textId="77777777" w:rsidR="00D326D4" w:rsidRPr="00D326D4" w:rsidRDefault="00D326D4" w:rsidP="00D326D4">
            <w:pPr>
              <w:tabs>
                <w:tab w:val="left" w:pos="567"/>
                <w:tab w:val="center" w:pos="4252"/>
                <w:tab w:val="right" w:pos="8504"/>
              </w:tabs>
              <w:rPr>
                <w:rFonts w:ascii="Garamond" w:hAnsi="Garamond" w:cs="Garamond"/>
                <w:lang w:val="es-ES_tradnl"/>
              </w:rPr>
            </w:pPr>
            <w:r w:rsidRPr="00D326D4">
              <w:rPr>
                <w:rFonts w:ascii="Garamond" w:hAnsi="Garamond" w:cs="Garamond"/>
                <w:spacing w:val="-3"/>
                <w:lang w:val="es-ES_tradnl"/>
              </w:rPr>
              <w:t>C</w:t>
            </w:r>
            <w:r w:rsidRPr="00D326D4">
              <w:rPr>
                <w:rFonts w:ascii="Garamond" w:hAnsi="Garamond" w:cs="Garamond"/>
                <w:spacing w:val="-4"/>
                <w:lang w:val="es-ES_tradnl"/>
              </w:rPr>
              <w:t>u</w:t>
            </w:r>
            <w:r w:rsidRPr="00D326D4">
              <w:rPr>
                <w:rFonts w:ascii="Garamond" w:hAnsi="Garamond" w:cs="Garamond"/>
                <w:spacing w:val="-1"/>
                <w:lang w:val="es-ES_tradnl"/>
              </w:rPr>
              <w:t>r</w:t>
            </w:r>
            <w:r w:rsidRPr="00D326D4">
              <w:rPr>
                <w:rFonts w:ascii="Garamond" w:hAnsi="Garamond" w:cs="Garamond"/>
                <w:spacing w:val="-4"/>
                <w:lang w:val="es-ES_tradnl"/>
              </w:rPr>
              <w:t>s</w:t>
            </w:r>
            <w:r w:rsidRPr="00D326D4">
              <w:rPr>
                <w:rFonts w:ascii="Garamond" w:hAnsi="Garamond" w:cs="Garamond"/>
                <w:lang w:val="es-ES_tradnl"/>
              </w:rPr>
              <w:t>o</w:t>
            </w:r>
            <w:r w:rsidRPr="00D326D4">
              <w:rPr>
                <w:rFonts w:ascii="Garamond" w:hAnsi="Garamond" w:cs="Garamond"/>
                <w:spacing w:val="-6"/>
                <w:lang w:val="es-ES_tradnl"/>
              </w:rPr>
              <w:t xml:space="preserve"> </w:t>
            </w:r>
            <w:r w:rsidRPr="00D326D4">
              <w:rPr>
                <w:rFonts w:ascii="Garamond" w:hAnsi="Garamond" w:cs="Garamond"/>
                <w:spacing w:val="-3"/>
                <w:lang w:val="es-ES_tradnl"/>
              </w:rPr>
              <w:t>t</w:t>
            </w:r>
            <w:r w:rsidRPr="00D326D4">
              <w:rPr>
                <w:rFonts w:ascii="Garamond" w:hAnsi="Garamond" w:cs="Garamond"/>
                <w:spacing w:val="-4"/>
                <w:lang w:val="es-ES_tradnl"/>
              </w:rPr>
              <w:t>eó</w:t>
            </w:r>
            <w:r w:rsidRPr="00D326D4">
              <w:rPr>
                <w:rFonts w:ascii="Garamond" w:hAnsi="Garamond" w:cs="Garamond"/>
                <w:spacing w:val="-3"/>
                <w:lang w:val="es-ES_tradnl"/>
              </w:rPr>
              <w:t>r</w:t>
            </w:r>
            <w:r w:rsidRPr="00D326D4">
              <w:rPr>
                <w:rFonts w:ascii="Garamond" w:hAnsi="Garamond" w:cs="Garamond"/>
                <w:spacing w:val="-1"/>
                <w:lang w:val="es-ES_tradnl"/>
              </w:rPr>
              <w:t>i</w:t>
            </w:r>
            <w:r w:rsidRPr="00D326D4">
              <w:rPr>
                <w:rFonts w:ascii="Garamond" w:hAnsi="Garamond" w:cs="Garamond"/>
                <w:spacing w:val="-4"/>
                <w:lang w:val="es-ES_tradnl"/>
              </w:rPr>
              <w:t>c</w:t>
            </w:r>
            <w:r w:rsidRPr="00D326D4">
              <w:rPr>
                <w:rFonts w:ascii="Garamond" w:hAnsi="Garamond" w:cs="Garamond"/>
                <w:lang w:val="es-ES_tradnl"/>
              </w:rPr>
              <w:t>o</w:t>
            </w:r>
            <w:r w:rsidRPr="00D326D4">
              <w:rPr>
                <w:rFonts w:ascii="Garamond" w:hAnsi="Garamond" w:cs="Garamond"/>
                <w:spacing w:val="-8"/>
                <w:lang w:val="es-ES_tradnl"/>
              </w:rPr>
              <w:t xml:space="preserve"> </w:t>
            </w:r>
            <w:r w:rsidRPr="00D326D4">
              <w:rPr>
                <w:rFonts w:ascii="Garamond" w:hAnsi="Garamond" w:cs="Garamond"/>
                <w:spacing w:val="-4"/>
                <w:lang w:val="es-ES_tradnl"/>
              </w:rPr>
              <w:t>so</w:t>
            </w:r>
            <w:r w:rsidRPr="00D326D4">
              <w:rPr>
                <w:rFonts w:ascii="Garamond" w:hAnsi="Garamond" w:cs="Garamond"/>
                <w:spacing w:val="-2"/>
                <w:lang w:val="es-ES_tradnl"/>
              </w:rPr>
              <w:t>b</w:t>
            </w:r>
            <w:r w:rsidRPr="00D326D4">
              <w:rPr>
                <w:rFonts w:ascii="Garamond" w:hAnsi="Garamond" w:cs="Garamond"/>
                <w:spacing w:val="-3"/>
                <w:lang w:val="es-ES_tradnl"/>
              </w:rPr>
              <w:t>r</w:t>
            </w:r>
            <w:r w:rsidRPr="00D326D4">
              <w:rPr>
                <w:rFonts w:ascii="Garamond" w:hAnsi="Garamond" w:cs="Garamond"/>
                <w:lang w:val="es-ES_tradnl"/>
              </w:rPr>
              <w:t>e</w:t>
            </w:r>
            <w:r w:rsidRPr="00D326D4">
              <w:rPr>
                <w:rFonts w:ascii="Garamond" w:hAnsi="Garamond" w:cs="Garamond"/>
                <w:spacing w:val="-8"/>
                <w:lang w:val="es-ES_tradnl"/>
              </w:rPr>
              <w:t xml:space="preserve"> </w:t>
            </w:r>
            <w:r w:rsidRPr="00D326D4">
              <w:rPr>
                <w:rFonts w:ascii="Garamond" w:hAnsi="Garamond" w:cs="Garamond"/>
                <w:spacing w:val="-2"/>
                <w:lang w:val="es-ES_tradnl"/>
              </w:rPr>
              <w:t>genética y su uso en conservación</w:t>
            </w:r>
            <w:r w:rsidRPr="00D326D4">
              <w:rPr>
                <w:rFonts w:ascii="Garamond" w:hAnsi="Garamond" w:cs="Garamond"/>
                <w:lang w:val="es-ES_tradnl"/>
              </w:rPr>
              <w:t>.</w:t>
            </w:r>
            <w:r w:rsidRPr="00D326D4">
              <w:rPr>
                <w:rFonts w:ascii="Garamond" w:hAnsi="Garamond" w:cs="Garamond"/>
                <w:spacing w:val="42"/>
                <w:lang w:val="es-ES_tradnl"/>
              </w:rPr>
              <w:t xml:space="preserve"> </w:t>
            </w:r>
            <w:r w:rsidRPr="00D326D4">
              <w:rPr>
                <w:rFonts w:ascii="Garamond" w:hAnsi="Garamond" w:cs="Garamond"/>
                <w:spacing w:val="-5"/>
                <w:lang w:val="es-ES_tradnl"/>
              </w:rPr>
              <w:t>C</w:t>
            </w:r>
            <w:r w:rsidRPr="00D326D4">
              <w:rPr>
                <w:rFonts w:ascii="Garamond" w:hAnsi="Garamond" w:cs="Garamond"/>
                <w:spacing w:val="-2"/>
                <w:lang w:val="es-ES_tradnl"/>
              </w:rPr>
              <w:t>o</w:t>
            </w:r>
            <w:r w:rsidRPr="00D326D4">
              <w:rPr>
                <w:rFonts w:ascii="Garamond" w:hAnsi="Garamond" w:cs="Garamond"/>
                <w:lang w:val="es-ES_tradnl"/>
              </w:rPr>
              <w:t>n</w:t>
            </w:r>
            <w:r w:rsidRPr="00D326D4">
              <w:rPr>
                <w:rFonts w:ascii="Garamond" w:hAnsi="Garamond" w:cs="Garamond"/>
                <w:spacing w:val="-8"/>
                <w:lang w:val="es-ES_tradnl"/>
              </w:rPr>
              <w:t xml:space="preserve"> </w:t>
            </w:r>
            <w:r w:rsidRPr="00D326D4">
              <w:rPr>
                <w:rFonts w:ascii="Garamond" w:hAnsi="Garamond" w:cs="Garamond"/>
                <w:spacing w:val="-2"/>
                <w:lang w:val="es-ES_tradnl"/>
              </w:rPr>
              <w:t>u</w:t>
            </w:r>
            <w:r w:rsidRPr="00D326D4">
              <w:rPr>
                <w:rFonts w:ascii="Garamond" w:hAnsi="Garamond" w:cs="Garamond"/>
                <w:spacing w:val="-4"/>
                <w:lang w:val="es-ES_tradnl"/>
              </w:rPr>
              <w:t>n</w:t>
            </w:r>
            <w:r w:rsidRPr="00D326D4">
              <w:rPr>
                <w:rFonts w:ascii="Garamond" w:hAnsi="Garamond" w:cs="Garamond"/>
                <w:lang w:val="es-ES_tradnl"/>
              </w:rPr>
              <w:t>a</w:t>
            </w:r>
            <w:r w:rsidRPr="00D326D4">
              <w:rPr>
                <w:rFonts w:ascii="Garamond" w:hAnsi="Garamond" w:cs="Garamond"/>
                <w:spacing w:val="-6"/>
                <w:lang w:val="es-ES_tradnl"/>
              </w:rPr>
              <w:t xml:space="preserve"> </w:t>
            </w:r>
            <w:r w:rsidRPr="00D326D4">
              <w:rPr>
                <w:rFonts w:ascii="Garamond" w:hAnsi="Garamond" w:cs="Garamond"/>
                <w:spacing w:val="-4"/>
                <w:lang w:val="es-ES_tradnl"/>
              </w:rPr>
              <w:t>v</w:t>
            </w:r>
            <w:r w:rsidRPr="00D326D4">
              <w:rPr>
                <w:rFonts w:ascii="Garamond" w:hAnsi="Garamond" w:cs="Garamond"/>
                <w:spacing w:val="-3"/>
                <w:lang w:val="es-ES_tradnl"/>
              </w:rPr>
              <w:t>i</w:t>
            </w:r>
            <w:r w:rsidRPr="00D326D4">
              <w:rPr>
                <w:rFonts w:ascii="Garamond" w:hAnsi="Garamond" w:cs="Garamond"/>
                <w:spacing w:val="-4"/>
                <w:lang w:val="es-ES_tradnl"/>
              </w:rPr>
              <w:t>s</w:t>
            </w:r>
            <w:r w:rsidRPr="00D326D4">
              <w:rPr>
                <w:rFonts w:ascii="Garamond" w:hAnsi="Garamond" w:cs="Garamond"/>
                <w:spacing w:val="-1"/>
                <w:lang w:val="es-ES_tradnl"/>
              </w:rPr>
              <w:t>i</w:t>
            </w:r>
            <w:r w:rsidRPr="00D326D4">
              <w:rPr>
                <w:rFonts w:ascii="Garamond" w:hAnsi="Garamond" w:cs="Garamond"/>
                <w:spacing w:val="-4"/>
                <w:lang w:val="es-ES_tradnl"/>
              </w:rPr>
              <w:t>ó</w:t>
            </w:r>
            <w:r w:rsidRPr="00D326D4">
              <w:rPr>
                <w:rFonts w:ascii="Garamond" w:hAnsi="Garamond" w:cs="Garamond"/>
                <w:lang w:val="es-ES_tradnl"/>
              </w:rPr>
              <w:t>n</w:t>
            </w:r>
            <w:r w:rsidRPr="00D326D4">
              <w:rPr>
                <w:rFonts w:ascii="Garamond" w:hAnsi="Garamond" w:cs="Garamond"/>
                <w:spacing w:val="-6"/>
                <w:lang w:val="es-ES_tradnl"/>
              </w:rPr>
              <w:t xml:space="preserve"> </w:t>
            </w:r>
            <w:r w:rsidRPr="00D326D4">
              <w:rPr>
                <w:rFonts w:ascii="Garamond" w:hAnsi="Garamond" w:cs="Garamond"/>
                <w:spacing w:val="-3"/>
                <w:lang w:val="es-ES_tradnl"/>
              </w:rPr>
              <w:t>m</w:t>
            </w:r>
            <w:r w:rsidRPr="00D326D4">
              <w:rPr>
                <w:rFonts w:ascii="Garamond" w:hAnsi="Garamond" w:cs="Garamond"/>
                <w:spacing w:val="-4"/>
                <w:lang w:val="es-ES_tradnl"/>
              </w:rPr>
              <w:t>u</w:t>
            </w:r>
            <w:r w:rsidRPr="00D326D4">
              <w:rPr>
                <w:rFonts w:ascii="Garamond" w:hAnsi="Garamond" w:cs="Garamond"/>
                <w:spacing w:val="-3"/>
                <w:lang w:val="es-ES_tradnl"/>
              </w:rPr>
              <w:t>lt</w:t>
            </w:r>
            <w:r w:rsidRPr="00D326D4">
              <w:rPr>
                <w:rFonts w:ascii="Garamond" w:hAnsi="Garamond" w:cs="Garamond"/>
                <w:spacing w:val="-1"/>
                <w:lang w:val="es-ES_tradnl"/>
              </w:rPr>
              <w:t>i</w:t>
            </w:r>
            <w:r w:rsidRPr="00D326D4">
              <w:rPr>
                <w:rFonts w:ascii="Garamond" w:hAnsi="Garamond" w:cs="Garamond"/>
                <w:spacing w:val="-4"/>
                <w:lang w:val="es-ES_tradnl"/>
              </w:rPr>
              <w:t>d</w:t>
            </w:r>
            <w:r w:rsidRPr="00D326D4">
              <w:rPr>
                <w:rFonts w:ascii="Garamond" w:hAnsi="Garamond" w:cs="Garamond"/>
                <w:spacing w:val="-3"/>
                <w:lang w:val="es-ES_tradnl"/>
              </w:rPr>
              <w:t>i</w:t>
            </w:r>
            <w:r w:rsidRPr="00D326D4">
              <w:rPr>
                <w:rFonts w:ascii="Garamond" w:hAnsi="Garamond" w:cs="Garamond"/>
                <w:spacing w:val="-4"/>
                <w:lang w:val="es-ES_tradnl"/>
              </w:rPr>
              <w:t>sc</w:t>
            </w:r>
            <w:r w:rsidRPr="00D326D4">
              <w:rPr>
                <w:rFonts w:ascii="Garamond" w:hAnsi="Garamond" w:cs="Garamond"/>
                <w:spacing w:val="-1"/>
                <w:lang w:val="es-ES_tradnl"/>
              </w:rPr>
              <w:t>i</w:t>
            </w:r>
            <w:r w:rsidRPr="00D326D4">
              <w:rPr>
                <w:rFonts w:ascii="Garamond" w:hAnsi="Garamond" w:cs="Garamond"/>
                <w:spacing w:val="-4"/>
                <w:lang w:val="es-ES_tradnl"/>
              </w:rPr>
              <w:t>p</w:t>
            </w:r>
            <w:r w:rsidRPr="00D326D4">
              <w:rPr>
                <w:rFonts w:ascii="Garamond" w:hAnsi="Garamond" w:cs="Garamond"/>
                <w:spacing w:val="-3"/>
                <w:lang w:val="es-ES_tradnl"/>
              </w:rPr>
              <w:t>l</w:t>
            </w:r>
            <w:r w:rsidRPr="00D326D4">
              <w:rPr>
                <w:rFonts w:ascii="Garamond" w:hAnsi="Garamond" w:cs="Garamond"/>
                <w:spacing w:val="-1"/>
                <w:lang w:val="es-ES_tradnl"/>
              </w:rPr>
              <w:t>i</w:t>
            </w:r>
            <w:r w:rsidRPr="00D326D4">
              <w:rPr>
                <w:rFonts w:ascii="Garamond" w:hAnsi="Garamond" w:cs="Garamond"/>
                <w:spacing w:val="-4"/>
                <w:lang w:val="es-ES_tradnl"/>
              </w:rPr>
              <w:t>na</w:t>
            </w:r>
            <w:r w:rsidRPr="00D326D4">
              <w:rPr>
                <w:rFonts w:ascii="Garamond" w:hAnsi="Garamond" w:cs="Garamond"/>
                <w:spacing w:val="-3"/>
                <w:lang w:val="es-ES_tradnl"/>
              </w:rPr>
              <w:t>ri</w:t>
            </w:r>
            <w:r w:rsidRPr="00D326D4">
              <w:rPr>
                <w:rFonts w:ascii="Garamond" w:hAnsi="Garamond" w:cs="Garamond"/>
                <w:spacing w:val="-4"/>
                <w:lang w:val="es-ES_tradnl"/>
              </w:rPr>
              <w:t>a</w:t>
            </w:r>
            <w:r w:rsidRPr="00D326D4">
              <w:rPr>
                <w:rFonts w:ascii="Garamond" w:hAnsi="Garamond" w:cs="Garamond"/>
                <w:lang w:val="es-ES_tradnl"/>
              </w:rPr>
              <w:t>,</w:t>
            </w:r>
            <w:r w:rsidRPr="00D326D4">
              <w:rPr>
                <w:rFonts w:ascii="Garamond" w:hAnsi="Garamond" w:cs="Garamond"/>
                <w:spacing w:val="-14"/>
                <w:lang w:val="es-ES_tradnl"/>
              </w:rPr>
              <w:t xml:space="preserve"> </w:t>
            </w:r>
            <w:r w:rsidRPr="00D326D4">
              <w:rPr>
                <w:rFonts w:ascii="Garamond" w:hAnsi="Garamond" w:cs="Garamond"/>
                <w:spacing w:val="-4"/>
                <w:lang w:val="es-ES_tradnl"/>
              </w:rPr>
              <w:t>q</w:t>
            </w:r>
            <w:r w:rsidRPr="00D326D4">
              <w:rPr>
                <w:rFonts w:ascii="Garamond" w:hAnsi="Garamond" w:cs="Garamond"/>
                <w:spacing w:val="-2"/>
                <w:lang w:val="es-ES_tradnl"/>
              </w:rPr>
              <w:t>u</w:t>
            </w:r>
            <w:r w:rsidRPr="00D326D4">
              <w:rPr>
                <w:rFonts w:ascii="Garamond" w:hAnsi="Garamond" w:cs="Garamond"/>
                <w:lang w:val="es-ES_tradnl"/>
              </w:rPr>
              <w:t>e</w:t>
            </w:r>
            <w:r w:rsidRPr="00D326D4">
              <w:rPr>
                <w:rFonts w:ascii="Garamond" w:hAnsi="Garamond" w:cs="Garamond"/>
                <w:spacing w:val="-8"/>
                <w:lang w:val="es-ES_tradnl"/>
              </w:rPr>
              <w:t xml:space="preserve"> </w:t>
            </w:r>
            <w:r w:rsidRPr="00D326D4">
              <w:rPr>
                <w:rFonts w:ascii="Garamond" w:hAnsi="Garamond" w:cs="Garamond"/>
                <w:spacing w:val="-3"/>
                <w:lang w:val="es-ES_tradnl"/>
              </w:rPr>
              <w:t>i</w:t>
            </w:r>
            <w:r w:rsidRPr="00D326D4">
              <w:rPr>
                <w:rFonts w:ascii="Garamond" w:hAnsi="Garamond" w:cs="Garamond"/>
                <w:spacing w:val="-2"/>
                <w:lang w:val="es-ES_tradnl"/>
              </w:rPr>
              <w:t>n</w:t>
            </w:r>
            <w:r w:rsidRPr="00D326D4">
              <w:rPr>
                <w:rFonts w:ascii="Garamond" w:hAnsi="Garamond" w:cs="Garamond"/>
                <w:spacing w:val="-4"/>
                <w:lang w:val="es-ES_tradnl"/>
              </w:rPr>
              <w:t>co</w:t>
            </w:r>
            <w:r w:rsidRPr="00D326D4">
              <w:rPr>
                <w:rFonts w:ascii="Garamond" w:hAnsi="Garamond" w:cs="Garamond"/>
                <w:spacing w:val="-1"/>
                <w:lang w:val="es-ES_tradnl"/>
              </w:rPr>
              <w:t>r</w:t>
            </w:r>
            <w:r w:rsidRPr="00D326D4">
              <w:rPr>
                <w:rFonts w:ascii="Garamond" w:hAnsi="Garamond" w:cs="Garamond"/>
                <w:spacing w:val="-4"/>
                <w:lang w:val="es-ES_tradnl"/>
              </w:rPr>
              <w:t>p</w:t>
            </w:r>
            <w:r w:rsidRPr="00D326D4">
              <w:rPr>
                <w:rFonts w:ascii="Garamond" w:hAnsi="Garamond" w:cs="Garamond"/>
                <w:spacing w:val="-2"/>
                <w:lang w:val="es-ES_tradnl"/>
              </w:rPr>
              <w:t>o</w:t>
            </w:r>
            <w:r w:rsidRPr="00D326D4">
              <w:rPr>
                <w:rFonts w:ascii="Garamond" w:hAnsi="Garamond" w:cs="Garamond"/>
                <w:spacing w:val="-3"/>
                <w:lang w:val="es-ES_tradnl"/>
              </w:rPr>
              <w:t>r</w:t>
            </w:r>
            <w:r w:rsidRPr="00D326D4">
              <w:rPr>
                <w:rFonts w:ascii="Garamond" w:hAnsi="Garamond" w:cs="Garamond"/>
                <w:lang w:val="es-ES_tradnl"/>
              </w:rPr>
              <w:t xml:space="preserve">a </w:t>
            </w:r>
            <w:r w:rsidRPr="00D326D4">
              <w:rPr>
                <w:rFonts w:ascii="Garamond" w:hAnsi="Garamond" w:cs="Garamond"/>
                <w:spacing w:val="-4"/>
                <w:lang w:val="es-ES_tradnl"/>
              </w:rPr>
              <w:t>a</w:t>
            </w:r>
            <w:r w:rsidRPr="00D326D4">
              <w:rPr>
                <w:rFonts w:ascii="Garamond" w:hAnsi="Garamond" w:cs="Garamond"/>
                <w:spacing w:val="-2"/>
                <w:lang w:val="es-ES_tradnl"/>
              </w:rPr>
              <w:t>s</w:t>
            </w:r>
            <w:r w:rsidRPr="00D326D4">
              <w:rPr>
                <w:rFonts w:ascii="Garamond" w:hAnsi="Garamond" w:cs="Garamond"/>
                <w:spacing w:val="-4"/>
                <w:lang w:val="es-ES_tradnl"/>
              </w:rPr>
              <w:t>p</w:t>
            </w:r>
            <w:r w:rsidRPr="00D326D4">
              <w:rPr>
                <w:rFonts w:ascii="Garamond" w:hAnsi="Garamond" w:cs="Garamond"/>
                <w:spacing w:val="-2"/>
                <w:lang w:val="es-ES_tradnl"/>
              </w:rPr>
              <w:t>e</w:t>
            </w:r>
            <w:r w:rsidRPr="00D326D4">
              <w:rPr>
                <w:rFonts w:ascii="Garamond" w:hAnsi="Garamond" w:cs="Garamond"/>
                <w:spacing w:val="-4"/>
                <w:lang w:val="es-ES_tradnl"/>
              </w:rPr>
              <w:t>c</w:t>
            </w:r>
            <w:r w:rsidRPr="00D326D4">
              <w:rPr>
                <w:rFonts w:ascii="Garamond" w:hAnsi="Garamond" w:cs="Garamond"/>
                <w:spacing w:val="-3"/>
                <w:lang w:val="es-ES_tradnl"/>
              </w:rPr>
              <w:t>t</w:t>
            </w:r>
            <w:r w:rsidRPr="00D326D4">
              <w:rPr>
                <w:rFonts w:ascii="Garamond" w:hAnsi="Garamond" w:cs="Garamond"/>
                <w:spacing w:val="-2"/>
                <w:lang w:val="es-ES_tradnl"/>
              </w:rPr>
              <w:t>o</w:t>
            </w:r>
            <w:r w:rsidRPr="00D326D4">
              <w:rPr>
                <w:rFonts w:ascii="Garamond" w:hAnsi="Garamond" w:cs="Garamond"/>
                <w:lang w:val="es-ES_tradnl"/>
              </w:rPr>
              <w:t>s</w:t>
            </w:r>
            <w:r w:rsidRPr="00D326D4">
              <w:rPr>
                <w:rFonts w:ascii="Garamond" w:hAnsi="Garamond" w:cs="Garamond"/>
                <w:spacing w:val="-11"/>
                <w:lang w:val="es-ES_tradnl"/>
              </w:rPr>
              <w:t xml:space="preserve"> </w:t>
            </w:r>
            <w:r w:rsidRPr="00D326D4">
              <w:rPr>
                <w:rFonts w:ascii="Garamond" w:hAnsi="Garamond" w:cs="Garamond"/>
                <w:spacing w:val="-4"/>
                <w:lang w:val="es-ES_tradnl"/>
              </w:rPr>
              <w:t>de la genética, biología de poblaciones</w:t>
            </w:r>
            <w:r w:rsidRPr="00D326D4">
              <w:rPr>
                <w:rFonts w:ascii="Garamond" w:hAnsi="Garamond" w:cs="Garamond"/>
                <w:spacing w:val="-8"/>
                <w:lang w:val="es-ES_tradnl"/>
              </w:rPr>
              <w:t xml:space="preserve"> </w:t>
            </w:r>
            <w:r w:rsidRPr="00D326D4">
              <w:rPr>
                <w:rFonts w:ascii="Garamond" w:hAnsi="Garamond" w:cs="Garamond"/>
                <w:lang w:val="es-ES_tradnl"/>
              </w:rPr>
              <w:t>y</w:t>
            </w:r>
            <w:r w:rsidRPr="00D326D4">
              <w:rPr>
                <w:rFonts w:ascii="Garamond" w:hAnsi="Garamond" w:cs="Garamond"/>
                <w:spacing w:val="-7"/>
                <w:lang w:val="es-ES_tradnl"/>
              </w:rPr>
              <w:t xml:space="preserve"> evolución para la conservación de la diversidad biológica. El curso constituye</w:t>
            </w:r>
            <w:r w:rsidRPr="00D326D4">
              <w:rPr>
                <w:rFonts w:ascii="Garamond" w:hAnsi="Garamond" w:cs="Garamond"/>
                <w:spacing w:val="-3"/>
                <w:lang w:val="es-ES_tradnl"/>
              </w:rPr>
              <w:t xml:space="preserve"> una i</w:t>
            </w:r>
            <w:r w:rsidRPr="00D326D4">
              <w:rPr>
                <w:rFonts w:ascii="Garamond" w:hAnsi="Garamond" w:cs="Garamond"/>
                <w:spacing w:val="-4"/>
                <w:lang w:val="es-ES_tradnl"/>
              </w:rPr>
              <w:t>n</w:t>
            </w:r>
            <w:r w:rsidRPr="00D326D4">
              <w:rPr>
                <w:rFonts w:ascii="Garamond" w:hAnsi="Garamond" w:cs="Garamond"/>
                <w:spacing w:val="-3"/>
                <w:lang w:val="es-ES_tradnl"/>
              </w:rPr>
              <w:t>t</w:t>
            </w:r>
            <w:r w:rsidRPr="00D326D4">
              <w:rPr>
                <w:rFonts w:ascii="Garamond" w:hAnsi="Garamond" w:cs="Garamond"/>
                <w:spacing w:val="-1"/>
                <w:lang w:val="es-ES_tradnl"/>
              </w:rPr>
              <w:t>r</w:t>
            </w:r>
            <w:r w:rsidRPr="00D326D4">
              <w:rPr>
                <w:rFonts w:ascii="Garamond" w:hAnsi="Garamond" w:cs="Garamond"/>
                <w:spacing w:val="-4"/>
                <w:lang w:val="es-ES_tradnl"/>
              </w:rPr>
              <w:t>o</w:t>
            </w:r>
            <w:r w:rsidRPr="00D326D4">
              <w:rPr>
                <w:rFonts w:ascii="Garamond" w:hAnsi="Garamond" w:cs="Garamond"/>
                <w:spacing w:val="-2"/>
                <w:lang w:val="es-ES_tradnl"/>
              </w:rPr>
              <w:t>d</w:t>
            </w:r>
            <w:r w:rsidRPr="00D326D4">
              <w:rPr>
                <w:rFonts w:ascii="Garamond" w:hAnsi="Garamond" w:cs="Garamond"/>
                <w:spacing w:val="-4"/>
                <w:lang w:val="es-ES_tradnl"/>
              </w:rPr>
              <w:t>ucc</w:t>
            </w:r>
            <w:r w:rsidRPr="00D326D4">
              <w:rPr>
                <w:rFonts w:ascii="Garamond" w:hAnsi="Garamond" w:cs="Garamond"/>
                <w:spacing w:val="-1"/>
                <w:lang w:val="es-ES_tradnl"/>
              </w:rPr>
              <w:t>i</w:t>
            </w:r>
            <w:r w:rsidRPr="00D326D4">
              <w:rPr>
                <w:rFonts w:ascii="Garamond" w:hAnsi="Garamond" w:cs="Garamond"/>
                <w:spacing w:val="-4"/>
                <w:lang w:val="es-ES_tradnl"/>
              </w:rPr>
              <w:t>ó</w:t>
            </w:r>
            <w:r w:rsidRPr="00D326D4">
              <w:rPr>
                <w:rFonts w:ascii="Garamond" w:hAnsi="Garamond" w:cs="Garamond"/>
                <w:lang w:val="es-ES_tradnl"/>
              </w:rPr>
              <w:t>n</w:t>
            </w:r>
            <w:r w:rsidRPr="00D326D4">
              <w:rPr>
                <w:rFonts w:ascii="Garamond" w:hAnsi="Garamond" w:cs="Garamond"/>
                <w:spacing w:val="-9"/>
                <w:lang w:val="es-ES_tradnl"/>
              </w:rPr>
              <w:t xml:space="preserve"> </w:t>
            </w:r>
            <w:r w:rsidRPr="00D326D4">
              <w:rPr>
                <w:rFonts w:ascii="Garamond" w:hAnsi="Garamond" w:cs="Garamond"/>
                <w:spacing w:val="-4"/>
                <w:lang w:val="es-ES_tradnl"/>
              </w:rPr>
              <w:t>só</w:t>
            </w:r>
            <w:r w:rsidRPr="00D326D4">
              <w:rPr>
                <w:rFonts w:ascii="Garamond" w:hAnsi="Garamond" w:cs="Garamond"/>
                <w:spacing w:val="-3"/>
                <w:lang w:val="es-ES_tradnl"/>
              </w:rPr>
              <w:t>l</w:t>
            </w:r>
            <w:r w:rsidRPr="00D326D4">
              <w:rPr>
                <w:rFonts w:ascii="Garamond" w:hAnsi="Garamond" w:cs="Garamond"/>
                <w:spacing w:val="-1"/>
                <w:lang w:val="es-ES_tradnl"/>
              </w:rPr>
              <w:t>i</w:t>
            </w:r>
            <w:r w:rsidRPr="00D326D4">
              <w:rPr>
                <w:rFonts w:ascii="Garamond" w:hAnsi="Garamond" w:cs="Garamond"/>
                <w:spacing w:val="-4"/>
                <w:lang w:val="es-ES_tradnl"/>
              </w:rPr>
              <w:t>d</w:t>
            </w:r>
            <w:r w:rsidRPr="00D326D4">
              <w:rPr>
                <w:rFonts w:ascii="Garamond" w:hAnsi="Garamond" w:cs="Garamond"/>
                <w:lang w:val="es-ES_tradnl"/>
              </w:rPr>
              <w:t>a</w:t>
            </w:r>
            <w:r w:rsidRPr="00D326D4">
              <w:rPr>
                <w:rFonts w:ascii="Garamond" w:hAnsi="Garamond" w:cs="Garamond"/>
                <w:spacing w:val="-7"/>
                <w:lang w:val="es-ES_tradnl"/>
              </w:rPr>
              <w:t xml:space="preserve"> </w:t>
            </w:r>
            <w:r w:rsidRPr="00D326D4">
              <w:rPr>
                <w:rFonts w:ascii="Garamond" w:hAnsi="Garamond" w:cs="Garamond"/>
                <w:lang w:val="es-ES_tradnl"/>
              </w:rPr>
              <w:t>y</w:t>
            </w:r>
            <w:r w:rsidRPr="00D326D4">
              <w:rPr>
                <w:rFonts w:ascii="Garamond" w:hAnsi="Garamond" w:cs="Garamond"/>
                <w:spacing w:val="-7"/>
                <w:lang w:val="es-ES_tradnl"/>
              </w:rPr>
              <w:t xml:space="preserve"> </w:t>
            </w:r>
            <w:r w:rsidRPr="00D326D4">
              <w:rPr>
                <w:rFonts w:ascii="Garamond" w:hAnsi="Garamond" w:cs="Garamond"/>
                <w:spacing w:val="-4"/>
                <w:lang w:val="es-ES_tradnl"/>
              </w:rPr>
              <w:t>a</w:t>
            </w:r>
            <w:r w:rsidRPr="00D326D4">
              <w:rPr>
                <w:rFonts w:ascii="Garamond" w:hAnsi="Garamond" w:cs="Garamond"/>
                <w:spacing w:val="-1"/>
                <w:lang w:val="es-ES_tradnl"/>
              </w:rPr>
              <w:t>m</w:t>
            </w:r>
            <w:r w:rsidRPr="00D326D4">
              <w:rPr>
                <w:rFonts w:ascii="Garamond" w:hAnsi="Garamond" w:cs="Garamond"/>
                <w:spacing w:val="-4"/>
                <w:lang w:val="es-ES_tradnl"/>
              </w:rPr>
              <w:t>p</w:t>
            </w:r>
            <w:r w:rsidRPr="00D326D4">
              <w:rPr>
                <w:rFonts w:ascii="Garamond" w:hAnsi="Garamond" w:cs="Garamond"/>
                <w:spacing w:val="-3"/>
                <w:lang w:val="es-ES_tradnl"/>
              </w:rPr>
              <w:t>li</w:t>
            </w:r>
            <w:r w:rsidRPr="00D326D4">
              <w:rPr>
                <w:rFonts w:ascii="Garamond" w:hAnsi="Garamond" w:cs="Garamond"/>
                <w:lang w:val="es-ES_tradnl"/>
              </w:rPr>
              <w:t>a</w:t>
            </w:r>
            <w:r w:rsidRPr="00D326D4">
              <w:rPr>
                <w:rFonts w:ascii="Garamond" w:hAnsi="Garamond" w:cs="Garamond"/>
                <w:spacing w:val="-10"/>
                <w:lang w:val="es-ES_tradnl"/>
              </w:rPr>
              <w:t xml:space="preserve"> </w:t>
            </w:r>
            <w:r w:rsidRPr="00D326D4">
              <w:rPr>
                <w:rFonts w:ascii="Garamond" w:hAnsi="Garamond" w:cs="Garamond"/>
                <w:spacing w:val="-4"/>
                <w:lang w:val="es-ES_tradnl"/>
              </w:rPr>
              <w:t>e</w:t>
            </w:r>
            <w:r w:rsidRPr="00D326D4">
              <w:rPr>
                <w:rFonts w:ascii="Garamond" w:hAnsi="Garamond" w:cs="Garamond"/>
                <w:lang w:val="es-ES_tradnl"/>
              </w:rPr>
              <w:t>l</w:t>
            </w:r>
            <w:r w:rsidRPr="00D326D4">
              <w:rPr>
                <w:rFonts w:ascii="Garamond" w:hAnsi="Garamond" w:cs="Garamond"/>
                <w:spacing w:val="-8"/>
                <w:lang w:val="es-ES_tradnl"/>
              </w:rPr>
              <w:t xml:space="preserve"> </w:t>
            </w:r>
            <w:r w:rsidRPr="00D326D4">
              <w:rPr>
                <w:rFonts w:ascii="Garamond" w:hAnsi="Garamond" w:cs="Garamond"/>
                <w:spacing w:val="-4"/>
                <w:lang w:val="es-ES_tradnl"/>
              </w:rPr>
              <w:t>es</w:t>
            </w:r>
            <w:r w:rsidRPr="00D326D4">
              <w:rPr>
                <w:rFonts w:ascii="Garamond" w:hAnsi="Garamond" w:cs="Garamond"/>
                <w:spacing w:val="-1"/>
                <w:lang w:val="es-ES_tradnl"/>
              </w:rPr>
              <w:t>t</w:t>
            </w:r>
            <w:r w:rsidRPr="00D326D4">
              <w:rPr>
                <w:rFonts w:ascii="Garamond" w:hAnsi="Garamond" w:cs="Garamond"/>
                <w:spacing w:val="-4"/>
                <w:lang w:val="es-ES_tradnl"/>
              </w:rPr>
              <w:t>a</w:t>
            </w:r>
            <w:r w:rsidRPr="00D326D4">
              <w:rPr>
                <w:rFonts w:ascii="Garamond" w:hAnsi="Garamond" w:cs="Garamond"/>
                <w:spacing w:val="-2"/>
                <w:lang w:val="es-ES_tradnl"/>
              </w:rPr>
              <w:t>d</w:t>
            </w:r>
            <w:r w:rsidRPr="00D326D4">
              <w:rPr>
                <w:rFonts w:ascii="Garamond" w:hAnsi="Garamond" w:cs="Garamond"/>
                <w:lang w:val="es-ES_tradnl"/>
              </w:rPr>
              <w:t>o</w:t>
            </w:r>
            <w:r w:rsidRPr="00D326D4">
              <w:rPr>
                <w:rFonts w:ascii="Garamond" w:hAnsi="Garamond" w:cs="Garamond"/>
                <w:spacing w:val="-10"/>
                <w:lang w:val="es-ES_tradnl"/>
              </w:rPr>
              <w:t xml:space="preserve"> </w:t>
            </w:r>
            <w:r w:rsidRPr="00D326D4">
              <w:rPr>
                <w:rFonts w:ascii="Garamond" w:hAnsi="Garamond" w:cs="Garamond"/>
                <w:spacing w:val="-4"/>
                <w:lang w:val="es-ES_tradnl"/>
              </w:rPr>
              <w:t>ac</w:t>
            </w:r>
            <w:r w:rsidRPr="00D326D4">
              <w:rPr>
                <w:rFonts w:ascii="Garamond" w:hAnsi="Garamond" w:cs="Garamond"/>
                <w:spacing w:val="-1"/>
                <w:lang w:val="es-ES_tradnl"/>
              </w:rPr>
              <w:t>t</w:t>
            </w:r>
            <w:r w:rsidRPr="00D326D4">
              <w:rPr>
                <w:rFonts w:ascii="Garamond" w:hAnsi="Garamond" w:cs="Garamond"/>
                <w:spacing w:val="-4"/>
                <w:lang w:val="es-ES_tradnl"/>
              </w:rPr>
              <w:t>ua</w:t>
            </w:r>
            <w:r w:rsidRPr="00D326D4">
              <w:rPr>
                <w:rFonts w:ascii="Garamond" w:hAnsi="Garamond" w:cs="Garamond"/>
                <w:lang w:val="es-ES_tradnl"/>
              </w:rPr>
              <w:t>l</w:t>
            </w:r>
            <w:r w:rsidRPr="00D326D4">
              <w:rPr>
                <w:rFonts w:ascii="Garamond" w:hAnsi="Garamond" w:cs="Garamond"/>
                <w:spacing w:val="-8"/>
                <w:lang w:val="es-ES_tradnl"/>
              </w:rPr>
              <w:t xml:space="preserve"> </w:t>
            </w:r>
            <w:r w:rsidRPr="00D326D4">
              <w:rPr>
                <w:rFonts w:ascii="Garamond" w:hAnsi="Garamond" w:cs="Garamond"/>
                <w:spacing w:val="-4"/>
                <w:lang w:val="es-ES_tradnl"/>
              </w:rPr>
              <w:t>de</w:t>
            </w:r>
            <w:r w:rsidRPr="00D326D4">
              <w:rPr>
                <w:rFonts w:ascii="Garamond" w:hAnsi="Garamond" w:cs="Garamond"/>
                <w:lang w:val="es-ES_tradnl"/>
              </w:rPr>
              <w:t xml:space="preserve">l </w:t>
            </w:r>
            <w:r w:rsidRPr="00D326D4">
              <w:rPr>
                <w:rFonts w:ascii="Garamond" w:hAnsi="Garamond" w:cs="Garamond"/>
                <w:spacing w:val="-2"/>
                <w:lang w:val="es-ES_tradnl"/>
              </w:rPr>
              <w:t>c</w:t>
            </w:r>
            <w:r w:rsidRPr="00D326D4">
              <w:rPr>
                <w:rFonts w:ascii="Garamond" w:hAnsi="Garamond" w:cs="Garamond"/>
                <w:spacing w:val="-4"/>
                <w:lang w:val="es-ES_tradnl"/>
              </w:rPr>
              <w:t>o</w:t>
            </w:r>
            <w:r w:rsidRPr="00D326D4">
              <w:rPr>
                <w:rFonts w:ascii="Garamond" w:hAnsi="Garamond" w:cs="Garamond"/>
                <w:spacing w:val="-2"/>
                <w:lang w:val="es-ES_tradnl"/>
              </w:rPr>
              <w:t>n</w:t>
            </w:r>
            <w:r w:rsidRPr="00D326D4">
              <w:rPr>
                <w:rFonts w:ascii="Garamond" w:hAnsi="Garamond" w:cs="Garamond"/>
                <w:spacing w:val="-4"/>
                <w:lang w:val="es-ES_tradnl"/>
              </w:rPr>
              <w:t>oc</w:t>
            </w:r>
            <w:r w:rsidRPr="00D326D4">
              <w:rPr>
                <w:rFonts w:ascii="Garamond" w:hAnsi="Garamond" w:cs="Garamond"/>
                <w:spacing w:val="-3"/>
                <w:lang w:val="es-ES_tradnl"/>
              </w:rPr>
              <w:t>im</w:t>
            </w:r>
            <w:r w:rsidRPr="00D326D4">
              <w:rPr>
                <w:rFonts w:ascii="Garamond" w:hAnsi="Garamond" w:cs="Garamond"/>
                <w:spacing w:val="-1"/>
                <w:lang w:val="es-ES_tradnl"/>
              </w:rPr>
              <w:t>i</w:t>
            </w:r>
            <w:r w:rsidRPr="00D326D4">
              <w:rPr>
                <w:rFonts w:ascii="Garamond" w:hAnsi="Garamond" w:cs="Garamond"/>
                <w:spacing w:val="-4"/>
                <w:lang w:val="es-ES_tradnl"/>
              </w:rPr>
              <w:t>en</w:t>
            </w:r>
            <w:r w:rsidRPr="00D326D4">
              <w:rPr>
                <w:rFonts w:ascii="Garamond" w:hAnsi="Garamond" w:cs="Garamond"/>
                <w:spacing w:val="-1"/>
                <w:lang w:val="es-ES_tradnl"/>
              </w:rPr>
              <w:t>t</w:t>
            </w:r>
            <w:r w:rsidRPr="00D326D4">
              <w:rPr>
                <w:rFonts w:ascii="Garamond" w:hAnsi="Garamond" w:cs="Garamond"/>
                <w:lang w:val="es-ES_tradnl"/>
              </w:rPr>
              <w:t>o</w:t>
            </w:r>
            <w:r w:rsidRPr="00D326D4">
              <w:rPr>
                <w:rFonts w:ascii="Garamond" w:hAnsi="Garamond" w:cs="Garamond"/>
                <w:spacing w:val="-13"/>
                <w:lang w:val="es-ES_tradnl"/>
              </w:rPr>
              <w:t xml:space="preserve"> </w:t>
            </w:r>
            <w:r w:rsidRPr="00D326D4">
              <w:rPr>
                <w:rFonts w:ascii="Garamond" w:hAnsi="Garamond" w:cs="Garamond"/>
                <w:spacing w:val="-4"/>
                <w:lang w:val="es-ES_tradnl"/>
              </w:rPr>
              <w:t>s</w:t>
            </w:r>
            <w:r w:rsidRPr="00D326D4">
              <w:rPr>
                <w:rFonts w:ascii="Garamond" w:hAnsi="Garamond" w:cs="Garamond"/>
                <w:spacing w:val="-2"/>
                <w:lang w:val="es-ES_tradnl"/>
              </w:rPr>
              <w:t>o</w:t>
            </w:r>
            <w:r w:rsidRPr="00D326D4">
              <w:rPr>
                <w:rFonts w:ascii="Garamond" w:hAnsi="Garamond" w:cs="Garamond"/>
                <w:spacing w:val="-4"/>
                <w:lang w:val="es-ES_tradnl"/>
              </w:rPr>
              <w:t>b</w:t>
            </w:r>
            <w:r w:rsidRPr="00D326D4">
              <w:rPr>
                <w:rFonts w:ascii="Garamond" w:hAnsi="Garamond" w:cs="Garamond"/>
                <w:spacing w:val="-3"/>
                <w:lang w:val="es-ES_tradnl"/>
              </w:rPr>
              <w:t>r</w:t>
            </w:r>
            <w:r w:rsidRPr="00D326D4">
              <w:rPr>
                <w:rFonts w:ascii="Garamond" w:hAnsi="Garamond" w:cs="Garamond"/>
                <w:lang w:val="es-ES_tradnl"/>
              </w:rPr>
              <w:t>e</w:t>
            </w:r>
            <w:r w:rsidRPr="00D326D4">
              <w:rPr>
                <w:rFonts w:ascii="Garamond" w:hAnsi="Garamond" w:cs="Garamond"/>
                <w:spacing w:val="-6"/>
                <w:lang w:val="es-ES_tradnl"/>
              </w:rPr>
              <w:t xml:space="preserve"> </w:t>
            </w:r>
            <w:r w:rsidRPr="00D326D4">
              <w:rPr>
                <w:rFonts w:ascii="Garamond" w:hAnsi="Garamond" w:cs="Garamond"/>
                <w:spacing w:val="-3"/>
                <w:lang w:val="es-ES_tradnl"/>
              </w:rPr>
              <w:t>l</w:t>
            </w:r>
            <w:r w:rsidRPr="00D326D4">
              <w:rPr>
                <w:rFonts w:ascii="Garamond" w:hAnsi="Garamond" w:cs="Garamond"/>
                <w:lang w:val="es-ES_tradnl"/>
              </w:rPr>
              <w:t>a</w:t>
            </w:r>
            <w:r w:rsidRPr="00D326D4">
              <w:rPr>
                <w:rFonts w:ascii="Garamond" w:hAnsi="Garamond" w:cs="Garamond"/>
                <w:spacing w:val="-9"/>
                <w:lang w:val="es-ES_tradnl"/>
              </w:rPr>
              <w:t xml:space="preserve"> </w:t>
            </w:r>
            <w:r w:rsidRPr="00D326D4">
              <w:rPr>
                <w:rFonts w:ascii="Garamond" w:hAnsi="Garamond" w:cs="Garamond"/>
                <w:spacing w:val="-2"/>
                <w:lang w:val="es-ES_tradnl"/>
              </w:rPr>
              <w:t>conservación de poblaciones y especies, el uso de herramientas genéticas para su manejo, y las estrategias para evitar la extinción es especies en peligro.</w:t>
            </w:r>
          </w:p>
        </w:tc>
      </w:tr>
    </w:tbl>
    <w:p w14:paraId="031C86DD"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383FDDE"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86E88D3" w14:textId="77777777" w:rsidR="00D326D4" w:rsidRPr="00D326D4" w:rsidRDefault="00D326D4" w:rsidP="00D326D4">
            <w:pPr>
              <w:rPr>
                <w:rFonts w:ascii="Garamond" w:hAnsi="Garamond"/>
                <w:b/>
              </w:rPr>
            </w:pPr>
            <w:r w:rsidRPr="00D326D4">
              <w:rPr>
                <w:rFonts w:ascii="Garamond" w:hAnsi="Garamond"/>
                <w:b/>
              </w:rPr>
              <w:t>Ecología Funcional Vegetal</w:t>
            </w:r>
          </w:p>
        </w:tc>
      </w:tr>
      <w:tr w:rsidR="00D326D4" w:rsidRPr="00D326D4" w14:paraId="07DF3E7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9AEF7C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Susana Paula; Col.: Mylthon Jiménez.</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863733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407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A48D9F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Créditos:2</w:t>
            </w:r>
          </w:p>
        </w:tc>
      </w:tr>
      <w:tr w:rsidR="00D326D4" w:rsidRPr="00D326D4" w14:paraId="493F83C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A6C0B4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DF8CD6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CEBB30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10</w:t>
            </w:r>
          </w:p>
        </w:tc>
      </w:tr>
      <w:tr w:rsidR="00D326D4" w:rsidRPr="00D326D4" w14:paraId="38062AC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4B0707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FD878E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EA200D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42A53D30"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FA4718E" w14:textId="77777777" w:rsidR="00D326D4" w:rsidRPr="00D326D4" w:rsidRDefault="00D326D4" w:rsidP="00D326D4">
            <w:pPr>
              <w:tabs>
                <w:tab w:val="left" w:pos="567"/>
                <w:tab w:val="center" w:pos="4252"/>
                <w:tab w:val="right" w:pos="8504"/>
              </w:tabs>
              <w:rPr>
                <w:rFonts w:ascii="Garamond" w:hAnsi="Garamond" w:cs="Garamond"/>
                <w:lang w:val="es-ES_tradnl"/>
              </w:rPr>
            </w:pPr>
            <w:r w:rsidRPr="00D326D4">
              <w:rPr>
                <w:rFonts w:ascii="Garamond" w:hAnsi="Garamond" w:cs="Garamond"/>
                <w:lang w:val="es-ES_tradnl"/>
              </w:rPr>
              <w:t xml:space="preserve">Este curso integra los aspectos fundamentales de la ecología de las plantas, centrándose en el papel de los rasgos funcionales, los mecanismos fisiológicos subyacentes y sus implicaciones en la conformación de estrategias de vida y la estructura de las comunidades. Para ello, el programa se estructura en varias unidades en los que el foco escala a lo largo de los diferentes niveles de organización (desde el nivel de órgano e individuo hasta el nivel </w:t>
            </w:r>
            <w:proofErr w:type="spellStart"/>
            <w:r w:rsidRPr="00D326D4">
              <w:rPr>
                <w:rFonts w:ascii="Garamond" w:hAnsi="Garamond" w:cs="Garamond"/>
                <w:lang w:val="es-ES_tradnl"/>
              </w:rPr>
              <w:t>ecosistémico</w:t>
            </w:r>
            <w:proofErr w:type="spellEnd"/>
            <w:r w:rsidRPr="00D326D4">
              <w:rPr>
                <w:rFonts w:ascii="Garamond" w:hAnsi="Garamond" w:cs="Garamond"/>
                <w:lang w:val="es-ES_tradnl"/>
              </w:rPr>
              <w:t>). Finalmente, se bordará la aplicación de la ecología funcional en la elaboración e interpretación de modelos de dinámica de vegetación y estrategias de conservación.</w:t>
            </w:r>
          </w:p>
        </w:tc>
      </w:tr>
    </w:tbl>
    <w:p w14:paraId="582923CB"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193D03A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D4EF5EB" w14:textId="77777777" w:rsidR="00D326D4" w:rsidRPr="00D326D4" w:rsidRDefault="00D326D4" w:rsidP="00D326D4">
            <w:pPr>
              <w:jc w:val="both"/>
              <w:rPr>
                <w:rFonts w:ascii="Garamond" w:hAnsi="Garamond" w:cs="Garamond"/>
                <w:b/>
                <w:bCs/>
              </w:rPr>
            </w:pPr>
            <w:r w:rsidRPr="00D326D4">
              <w:rPr>
                <w:rFonts w:ascii="Garamond" w:hAnsi="Garamond" w:cs="Garamond"/>
                <w:b/>
                <w:bCs/>
              </w:rPr>
              <w:t>Ecología de Ecosistemas Boscosos</w:t>
            </w:r>
          </w:p>
        </w:tc>
      </w:tr>
      <w:tr w:rsidR="00D326D4" w:rsidRPr="00D326D4" w14:paraId="3960B133"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4C2CC6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Roberto Godoy</w:t>
            </w:r>
            <w:r w:rsidRPr="00D326D4">
              <w:rPr>
                <w:rFonts w:ascii="Garamond" w:hAnsi="Garamond" w:cs="Garamond"/>
                <w:lang w:val="es-MX"/>
              </w:rPr>
              <w:t xml:space="preserve">; Col.: </w:t>
            </w:r>
            <w:r w:rsidRPr="00D326D4">
              <w:rPr>
                <w:rFonts w:ascii="Garamond" w:hAnsi="Garamond" w:cs="Garamond"/>
              </w:rPr>
              <w:t xml:space="preserve">Carlos </w:t>
            </w:r>
            <w:proofErr w:type="spellStart"/>
            <w:r w:rsidRPr="00D326D4">
              <w:rPr>
                <w:rFonts w:ascii="Garamond" w:hAnsi="Garamond" w:cs="Garamond"/>
              </w:rPr>
              <w:t>Oyarzún</w:t>
            </w:r>
            <w:proofErr w:type="spellEnd"/>
            <w:r w:rsidRPr="00D326D4">
              <w:rPr>
                <w:rFonts w:ascii="Garamond" w:hAnsi="Garamond" w:cs="Garamond"/>
              </w:rPr>
              <w:t xml:space="preserve">, Mauricio Soto, </w:t>
            </w:r>
            <w:r w:rsidRPr="00D326D4">
              <w:rPr>
                <w:rFonts w:ascii="Garamond" w:hAnsi="Garamond" w:cs="Garamond"/>
                <w:lang w:val="es-CL"/>
              </w:rPr>
              <w:t xml:space="preserve">Jasper Moernaut, Mylthon Jiménez, </w:t>
            </w:r>
            <w:r w:rsidRPr="00D326D4">
              <w:rPr>
                <w:rFonts w:ascii="Garamond" w:hAnsi="Garamond" w:cs="Garamond"/>
              </w:rPr>
              <w:t xml:space="preserve">Eduardo Valenzuela, Olga Barbosa, Susana Paula, Paulo Corti, Ana M. </w:t>
            </w:r>
            <w:proofErr w:type="spellStart"/>
            <w:r w:rsidRPr="00D326D4">
              <w:rPr>
                <w:rFonts w:ascii="Garamond" w:hAnsi="Garamond" w:cs="Garamond"/>
              </w:rPr>
              <w:t>Abarzúa</w:t>
            </w:r>
            <w:proofErr w:type="spellEnd"/>
            <w:r w:rsidRPr="00D326D4">
              <w:rPr>
                <w:rFonts w:ascii="Garamond" w:hAnsi="Garamond" w:cs="Garamond"/>
              </w:rPr>
              <w:t xml:space="preserve"> y Oscar Martínez. Invitados conferencistas: Leandro Paulino (UDEC).</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027787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416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45FF5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3D30A3C2"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D7AC52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9EA118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3B04AC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10</w:t>
            </w:r>
          </w:p>
        </w:tc>
      </w:tr>
      <w:tr w:rsidR="00D326D4" w:rsidRPr="00D326D4" w14:paraId="0DF17C3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E07148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0AC659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0C1980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7343A66C"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437FF23" w14:textId="77777777" w:rsidR="00D326D4" w:rsidRPr="00D326D4" w:rsidRDefault="00D326D4" w:rsidP="00D326D4">
            <w:pPr>
              <w:jc w:val="both"/>
              <w:rPr>
                <w:rFonts w:ascii="Garamond" w:hAnsi="Garamond" w:cs="Garamond"/>
                <w:lang w:val="es-MX"/>
              </w:rPr>
            </w:pPr>
            <w:r w:rsidRPr="00D326D4">
              <w:rPr>
                <w:rFonts w:ascii="Garamond" w:hAnsi="Garamond" w:cs="Garamond"/>
              </w:rPr>
              <w:t xml:space="preserve">Curso teórico dirigido a estudiantes de postgrado avanzados, para profundizar sus conocimientos en ecología de ecosistemas boscosos. El curso considera aspectos de: geología y  volcanismo,  elementos </w:t>
            </w:r>
            <w:proofErr w:type="spellStart"/>
            <w:r w:rsidRPr="00D326D4">
              <w:rPr>
                <w:rFonts w:ascii="Garamond" w:hAnsi="Garamond" w:cs="Garamond"/>
              </w:rPr>
              <w:t>microclimáticos</w:t>
            </w:r>
            <w:proofErr w:type="spellEnd"/>
            <w:r w:rsidRPr="00D326D4">
              <w:rPr>
                <w:rFonts w:ascii="Garamond" w:hAnsi="Garamond" w:cs="Garamond"/>
              </w:rPr>
              <w:t xml:space="preserve">, hidrología de bosques, flora y vegetación,  suelos y agua, microbiología ambiental, biología del suelo, biogeoquímica,  flujo de energía,  ecología fauna bosques, plasticidad fenotípica, grupos funcionales y tramas tróficas, perturbaciones catastróficas,  paleo-ambientes y servicios </w:t>
            </w:r>
            <w:proofErr w:type="spellStart"/>
            <w:r w:rsidRPr="00D326D4">
              <w:rPr>
                <w:rFonts w:ascii="Garamond" w:hAnsi="Garamond" w:cs="Garamond"/>
              </w:rPr>
              <w:t>ecosistémicos</w:t>
            </w:r>
            <w:proofErr w:type="spellEnd"/>
            <w:r w:rsidRPr="00D326D4">
              <w:rPr>
                <w:rFonts w:ascii="Garamond" w:hAnsi="Garamond" w:cs="Garamond"/>
              </w:rPr>
              <w:t>.</w:t>
            </w:r>
          </w:p>
        </w:tc>
      </w:tr>
    </w:tbl>
    <w:p w14:paraId="05546CBB" w14:textId="77777777" w:rsidR="00D326D4" w:rsidRPr="00D326D4" w:rsidRDefault="00D326D4" w:rsidP="00D326D4">
      <w:pPr>
        <w:widowControl w:val="0"/>
        <w:tabs>
          <w:tab w:val="left" w:pos="1134"/>
        </w:tabs>
        <w:jc w:val="both"/>
        <w:rPr>
          <w:rFonts w:ascii="Garamond" w:hAnsi="Garamond"/>
          <w:b/>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1D007C32"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12DC0034" w14:textId="77777777" w:rsidR="00D326D4" w:rsidRPr="00D326D4" w:rsidRDefault="00D326D4" w:rsidP="00D326D4">
            <w:pPr>
              <w:jc w:val="both"/>
              <w:rPr>
                <w:rFonts w:ascii="Garamond" w:hAnsi="Garamond" w:cs="Garamond"/>
                <w:b/>
                <w:bCs/>
              </w:rPr>
            </w:pPr>
            <w:r w:rsidRPr="00D326D4">
              <w:rPr>
                <w:rFonts w:ascii="Garamond" w:hAnsi="Garamond"/>
                <w:b/>
              </w:rPr>
              <w:t xml:space="preserve">Ecología de Poblaciones y Comunidades </w:t>
            </w:r>
          </w:p>
        </w:tc>
      </w:tr>
      <w:tr w:rsidR="00D326D4" w:rsidRPr="00D326D4" w14:paraId="0B1AE5B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6A95192" w14:textId="77777777" w:rsidR="00D326D4" w:rsidRPr="00D326D4" w:rsidRDefault="00D326D4" w:rsidP="00D326D4">
            <w:pPr>
              <w:jc w:val="both"/>
              <w:rPr>
                <w:rFonts w:ascii="Garamond" w:hAnsi="Garamond" w:cs="Garamond"/>
              </w:rPr>
            </w:pPr>
            <w:r w:rsidRPr="00D326D4">
              <w:rPr>
                <w:rFonts w:ascii="Garamond" w:hAnsi="Garamond" w:cs="Garamond"/>
                <w:lang w:val="es-MX"/>
              </w:rPr>
              <w:t xml:space="preserve">Profesor Responsable: Mauricio Soto; Col.: </w:t>
            </w:r>
            <w:r w:rsidRPr="00D326D4">
              <w:rPr>
                <w:rFonts w:ascii="Garamond" w:hAnsi="Garamond" w:cs="Garamond"/>
              </w:rPr>
              <w:t>Nelson Valdivia, Olga Barbosa, Sergio Estay</w:t>
            </w:r>
            <w:r w:rsidRPr="00D326D4">
              <w:rPr>
                <w:rFonts w:ascii="Garamond" w:hAnsi="Garamond"/>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8AB2BDA" w14:textId="77777777" w:rsidR="00D326D4" w:rsidRPr="00D326D4" w:rsidRDefault="00D326D4" w:rsidP="00D326D4">
            <w:pPr>
              <w:jc w:val="both"/>
              <w:rPr>
                <w:rFonts w:ascii="Garamond" w:hAnsi="Garamond" w:cs="Garamond"/>
                <w:b/>
                <w:lang w:val="es-MX"/>
              </w:rPr>
            </w:pPr>
            <w:r w:rsidRPr="00D326D4">
              <w:rPr>
                <w:rFonts w:ascii="Garamond" w:hAnsi="Garamond" w:cs="Garamond"/>
                <w:b/>
                <w:lang w:val="es-MX"/>
              </w:rPr>
              <w:t>Código: CAEV 423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9BE0D8D" w14:textId="77777777" w:rsidR="00D326D4" w:rsidRPr="00D326D4" w:rsidRDefault="00D326D4" w:rsidP="00D326D4">
            <w:pPr>
              <w:jc w:val="both"/>
              <w:rPr>
                <w:rFonts w:ascii="Garamond" w:hAnsi="Garamond" w:cs="Garamond"/>
                <w:highlight w:val="cyan"/>
                <w:lang w:val="es-MX"/>
              </w:rPr>
            </w:pPr>
            <w:r w:rsidRPr="00D326D4">
              <w:rPr>
                <w:rFonts w:ascii="Garamond" w:hAnsi="Garamond" w:cs="Garamond"/>
                <w:lang w:val="es-MX"/>
              </w:rPr>
              <w:t>Créditos: 3</w:t>
            </w:r>
          </w:p>
        </w:tc>
      </w:tr>
      <w:tr w:rsidR="00D326D4" w:rsidRPr="00D326D4" w14:paraId="2ABA25D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1EC65E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lastRenderedPageBreak/>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50DBAB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ABFCA2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20</w:t>
            </w:r>
          </w:p>
        </w:tc>
      </w:tr>
      <w:tr w:rsidR="00D326D4" w:rsidRPr="00D326D4" w14:paraId="2A0A004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2495D87"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395CA0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4743B0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6AB5716B"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CBA1B48" w14:textId="77777777" w:rsidR="00D326D4" w:rsidRPr="00D326D4" w:rsidRDefault="00D326D4" w:rsidP="00D326D4">
            <w:pPr>
              <w:jc w:val="both"/>
              <w:rPr>
                <w:rFonts w:ascii="Garamond" w:hAnsi="Garamond" w:cs="Garamond"/>
              </w:rPr>
            </w:pPr>
            <w:r w:rsidRPr="00D326D4">
              <w:rPr>
                <w:rFonts w:ascii="Garamond" w:hAnsi="Garamond" w:cs="Garamond"/>
              </w:rPr>
              <w:t>Se presentan los principales cuerpos teóricos de la ecología a distintos niveles jerárquicos, los modelos que les dan sustento y las conclusiones que se pueden extraer de ellos, con énfasis en la utilización de herramientas cuantitativas y conceptos abstractos.</w:t>
            </w:r>
          </w:p>
        </w:tc>
      </w:tr>
    </w:tbl>
    <w:p w14:paraId="4DCD1506"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247A1E53"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FAC6A62" w14:textId="77777777" w:rsidR="00D326D4" w:rsidRPr="00D326D4" w:rsidRDefault="00D326D4" w:rsidP="00D326D4">
            <w:pPr>
              <w:jc w:val="both"/>
              <w:rPr>
                <w:rFonts w:ascii="Garamond" w:hAnsi="Garamond" w:cs="Garamond"/>
                <w:b/>
                <w:bCs/>
              </w:rPr>
            </w:pPr>
            <w:r w:rsidRPr="00D326D4">
              <w:rPr>
                <w:rFonts w:ascii="Garamond" w:hAnsi="Garamond" w:cs="Garamond"/>
                <w:b/>
                <w:bCs/>
              </w:rPr>
              <w:t>Bioestadística Avanzada</w:t>
            </w:r>
          </w:p>
        </w:tc>
      </w:tr>
      <w:tr w:rsidR="00D326D4" w:rsidRPr="00D326D4" w14:paraId="4788FDC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BEA1F21" w14:textId="46F6EEE0"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Leonardo Bacigalupe</w:t>
            </w:r>
            <w:r w:rsidRPr="00D326D4">
              <w:rPr>
                <w:rFonts w:ascii="Garamond" w:hAnsi="Garamond" w:cs="Garamond"/>
                <w:lang w:val="es-MX"/>
              </w:rPr>
              <w:t xml:space="preserve">; Col.: </w:t>
            </w:r>
            <w:r w:rsidRPr="00D326D4">
              <w:rPr>
                <w:rFonts w:ascii="Garamond" w:hAnsi="Garamond" w:cs="Garamond"/>
              </w:rPr>
              <w:t>Sergio Estay.</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FB9320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424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EC1AFF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459A8631"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D7DCEE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Requisitos: Autorización </w:t>
            </w:r>
            <w:r w:rsidRPr="00D326D4">
              <w:rPr>
                <w:rFonts w:ascii="Garamond" w:hAnsi="Garamond" w:cs="Garamond"/>
              </w:rPr>
              <w:t>del Profesor Orientador</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E786D6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D0A0CD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20 </w:t>
            </w:r>
          </w:p>
        </w:tc>
      </w:tr>
      <w:tr w:rsidR="00D326D4" w:rsidRPr="00D326D4" w14:paraId="4F6B56F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41ADE97"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5DA2A1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D8C6E2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2659C72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3F4186C" w14:textId="77777777" w:rsidR="00D326D4" w:rsidRPr="00D326D4" w:rsidRDefault="00D326D4" w:rsidP="00D326D4">
            <w:pPr>
              <w:jc w:val="both"/>
              <w:rPr>
                <w:rFonts w:ascii="Garamond" w:hAnsi="Garamond" w:cs="Garamond"/>
                <w:lang w:val="es-ES_tradnl"/>
              </w:rPr>
            </w:pPr>
            <w:r w:rsidRPr="00D326D4">
              <w:rPr>
                <w:rFonts w:ascii="Garamond" w:hAnsi="Garamond" w:cs="Garamond"/>
                <w:lang w:val="es-ES_tradnl" w:eastAsia="es-ES_tradnl"/>
              </w:rPr>
              <w:t xml:space="preserve">El curso tiene como principal objetivo otorgar a los estudiantes las herramientas necesarias para que sean capaces planificar, utilizar y entender las limitaciones y potencialidades de diferentes métodos de análisis de datos. </w:t>
            </w:r>
            <w:r w:rsidRPr="00D326D4">
              <w:rPr>
                <w:rFonts w:ascii="Garamond" w:hAnsi="Garamond" w:cs="Garamond"/>
                <w:lang w:eastAsia="ar-SA"/>
              </w:rPr>
              <w:t xml:space="preserve">Asimismo, se entregarán herramientas conceptuales y metodológicas que permitan al alumno explorar y analizar problemas de su propio interés. Específicamente el curso presentará </w:t>
            </w:r>
            <w:r w:rsidRPr="00D326D4">
              <w:rPr>
                <w:rFonts w:ascii="Garamond" w:hAnsi="Garamond" w:cs="Garamond"/>
              </w:rPr>
              <w:t xml:space="preserve">las herramientas cuantitativas, sus fundamentos teóricos y su aplicación práctica a través de clases teóricas y prácticas con el uso de programas computacionales, para el análisis formal de datos biológicos en la forma de hipótesis estadísticas y su contraparte biológica. </w:t>
            </w:r>
            <w:r w:rsidRPr="00D326D4">
              <w:rPr>
                <w:rFonts w:ascii="Garamond" w:hAnsi="Garamond" w:cs="Garamond"/>
                <w:lang w:val="es-ES_tradnl"/>
              </w:rPr>
              <w:t xml:space="preserve">El curso contempla la realización de clases expositivas por parte del profesor en las cuales se incluirán casos de estudio reales (biológicos) relacionados con cada tema. Cada módulo teórico será complementado con una sesión de ejercicios prácticos. La metodología de trabajo tiende a que el alumno tenga una participación activa en la adquisición de conocimiento significativo y pueda resolver problemas estadísticos de manera autónoma. </w:t>
            </w:r>
          </w:p>
        </w:tc>
      </w:tr>
    </w:tbl>
    <w:p w14:paraId="5D399D19"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693396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64CACF0" w14:textId="77777777" w:rsidR="00D326D4" w:rsidRPr="00D326D4" w:rsidRDefault="00D326D4" w:rsidP="00D326D4">
            <w:pPr>
              <w:jc w:val="both"/>
              <w:rPr>
                <w:rFonts w:ascii="Garamond" w:hAnsi="Garamond" w:cs="Garamond"/>
                <w:b/>
                <w:bCs/>
              </w:rPr>
            </w:pPr>
            <w:r w:rsidRPr="00D326D4">
              <w:rPr>
                <w:rFonts w:ascii="Garamond" w:hAnsi="Garamond" w:cs="Garamond"/>
                <w:b/>
                <w:bCs/>
              </w:rPr>
              <w:t>Ecología Molecular</w:t>
            </w:r>
          </w:p>
        </w:tc>
      </w:tr>
      <w:tr w:rsidR="00D326D4" w:rsidRPr="00D326D4" w14:paraId="065797B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90DB91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Pablo Saenz; Col.: Andrea Silva, Marie-</w:t>
            </w:r>
            <w:proofErr w:type="spellStart"/>
            <w:r w:rsidRPr="00D326D4">
              <w:rPr>
                <w:rFonts w:ascii="Garamond" w:hAnsi="Garamond" w:cs="Garamond"/>
              </w:rPr>
              <w:t>Laure</w:t>
            </w:r>
            <w:proofErr w:type="spellEnd"/>
            <w:r w:rsidRPr="00D326D4">
              <w:rPr>
                <w:rFonts w:ascii="Garamond" w:hAnsi="Garamond" w:cs="Garamond"/>
              </w:rPr>
              <w:t xml:space="preserve"> </w:t>
            </w:r>
            <w:proofErr w:type="spellStart"/>
            <w:r w:rsidRPr="00D326D4">
              <w:rPr>
                <w:rFonts w:ascii="Garamond" w:hAnsi="Garamond" w:cs="Garamond"/>
              </w:rPr>
              <w:t>Guillemin</w:t>
            </w:r>
            <w:proofErr w:type="spellEnd"/>
            <w:r w:rsidRPr="00D326D4">
              <w:rPr>
                <w:rFonts w:ascii="Garamond" w:hAnsi="Garamond" w:cs="Garamond"/>
              </w:rPr>
              <w:t>, Roberto Nespolo, Leyla Cardenas, Guillermo D’Elía.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E82D30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lang w:val="es-MX"/>
              </w:rPr>
              <w:t>CAEV</w:t>
            </w:r>
            <w:r w:rsidRPr="00D326D4">
              <w:rPr>
                <w:rFonts w:ascii="Garamond" w:hAnsi="Garamond" w:cs="Garamond"/>
                <w:b/>
                <w:bCs/>
                <w:lang w:val="es-MX"/>
              </w:rPr>
              <w:t xml:space="preserve"> 425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BE61F9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Créditos:3</w:t>
            </w:r>
          </w:p>
        </w:tc>
      </w:tr>
      <w:tr w:rsidR="00D326D4" w:rsidRPr="00D326D4" w14:paraId="4B07EEC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964EEF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031957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93FAE2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10 </w:t>
            </w:r>
          </w:p>
        </w:tc>
      </w:tr>
      <w:tr w:rsidR="00D326D4" w:rsidRPr="00D326D4" w14:paraId="0B84690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A60D48A"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FC6701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AC7513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45A4CEB7"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1BEF408" w14:textId="77777777" w:rsidR="00D326D4" w:rsidRPr="00D326D4" w:rsidRDefault="00D326D4" w:rsidP="00D326D4">
            <w:pPr>
              <w:jc w:val="both"/>
              <w:rPr>
                <w:rFonts w:ascii="Garamond" w:hAnsi="Garamond" w:cs="Garamond"/>
                <w:lang w:val="es-MX"/>
              </w:rPr>
            </w:pPr>
            <w:r w:rsidRPr="00D326D4">
              <w:rPr>
                <w:rFonts w:ascii="Garamond" w:hAnsi="Garamond" w:cs="Garamond"/>
              </w:rPr>
              <w:t xml:space="preserve">Esta asignatura aborda el estudio de la ecología y genética de poblaciones utilizando herramientas de la biología molecular. El curso está dirigido a estudiantes de Doctorado en Ecología y Evolución, pero está abierto a otros programas de doctorado de nuestra universidad previa consulta con el profesor. El curso contempla actividades teóricas, prácticos y seminarios bibliográficos durante los cuales se discutirán trabajos científicos del área. La asignatura está dividida en dos partes. La primera trata acerca de las características genéticas de las poblaciones naturales, estudiando cómo se origina y analiza la variabilidad genética, y discutiendo su importancia como el material bruto para la evolución. En la segunda parte se estudiarán las metodologías genéticas y moleculares que permiten responder preguntas relevantes en ecología de poblaciones, genética de poblaciones, evolución, biogeografía y biología de la conservación. Durante esta asignatura, se discutirán trabajos científicos que utilizan marcadores genéticos para inferir procesos ecológicos y evolutivos, examinando la importancia de los genes y sus productos en genética de poblaciones, </w:t>
            </w:r>
            <w:proofErr w:type="spellStart"/>
            <w:r w:rsidRPr="00D326D4">
              <w:rPr>
                <w:rFonts w:ascii="Garamond" w:hAnsi="Garamond" w:cs="Garamond"/>
              </w:rPr>
              <w:t>filogeografía</w:t>
            </w:r>
            <w:proofErr w:type="spellEnd"/>
            <w:r w:rsidRPr="00D326D4">
              <w:rPr>
                <w:rFonts w:ascii="Garamond" w:hAnsi="Garamond" w:cs="Garamond"/>
              </w:rPr>
              <w:t>, genética de la conservación, especiación genética, identificación de individuos y especies, desarrollo de marcadores genéticos, dinámica evolutiva, interacciones ecológicas, genómica, organismos transgénicos, entre otros ejemplos.</w:t>
            </w:r>
          </w:p>
        </w:tc>
      </w:tr>
    </w:tbl>
    <w:p w14:paraId="5E9B2D67"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136AA25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229A9FB" w14:textId="77777777" w:rsidR="00D326D4" w:rsidRPr="00D326D4" w:rsidRDefault="00D326D4" w:rsidP="00D326D4">
            <w:pPr>
              <w:rPr>
                <w:rFonts w:ascii="Garamond" w:hAnsi="Garamond"/>
                <w:b/>
              </w:rPr>
            </w:pPr>
            <w:r w:rsidRPr="00D326D4">
              <w:rPr>
                <w:rFonts w:ascii="Garamond" w:hAnsi="Garamond"/>
                <w:b/>
              </w:rPr>
              <w:t>Especies y Especiación</w:t>
            </w:r>
          </w:p>
        </w:tc>
      </w:tr>
      <w:tr w:rsidR="00D326D4" w:rsidRPr="00D326D4" w14:paraId="5B874BA5"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CE2476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Guillermo D’Elía; Col.: Leonardo Bacigalupe, Roberto Nespolo, Sven Nielsen, Juan C. Opazo, Pablo Sáenz, Mauricio Soto-Gamboa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0FDB52C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429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C03740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Créditos:2</w:t>
            </w:r>
          </w:p>
        </w:tc>
      </w:tr>
      <w:tr w:rsidR="00D326D4" w:rsidRPr="00D326D4" w14:paraId="6FDC593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06DD2C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03C145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BE4B40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10</w:t>
            </w:r>
          </w:p>
        </w:tc>
      </w:tr>
      <w:tr w:rsidR="00D326D4" w:rsidRPr="00D326D4" w14:paraId="6213FF62"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358AFC2"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C5B98A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0FBAC7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158981C1"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4394E9C" w14:textId="77777777" w:rsidR="00D326D4" w:rsidRPr="00D326D4" w:rsidRDefault="00D326D4" w:rsidP="00D326D4">
            <w:pPr>
              <w:jc w:val="both"/>
              <w:rPr>
                <w:rFonts w:ascii="Garamond" w:hAnsi="Garamond" w:cs="Garamond"/>
              </w:rPr>
            </w:pPr>
            <w:r w:rsidRPr="00D326D4">
              <w:rPr>
                <w:rFonts w:ascii="Garamond" w:hAnsi="Garamond" w:cs="Garamond"/>
              </w:rPr>
              <w:t>Curso de Biología Evolutiva, con énfasis en la parte conceptual y su progresión histórica, que entrega una visión integrada sobre algunos de los temas centrales de la Biología Evolutiva. En vez de entregar una formación enciclopédica, el curso pretende constituir una instancia de discusión profunda de temas seleccionados y ejercitar capacidades que permitan a los alumnos explorar otros temas de interés de forma autónoma.</w:t>
            </w:r>
          </w:p>
        </w:tc>
      </w:tr>
    </w:tbl>
    <w:p w14:paraId="57437CBD"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7102AE36"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3153E45" w14:textId="77777777" w:rsidR="00D326D4" w:rsidRPr="00D326D4" w:rsidRDefault="00D326D4" w:rsidP="00D326D4">
            <w:pPr>
              <w:jc w:val="both"/>
              <w:rPr>
                <w:rFonts w:ascii="Garamond" w:hAnsi="Garamond" w:cs="Garamond"/>
                <w:b/>
                <w:bCs/>
              </w:rPr>
            </w:pPr>
            <w:r w:rsidRPr="00D326D4">
              <w:rPr>
                <w:rFonts w:ascii="Garamond" w:hAnsi="Garamond" w:cs="Garamond"/>
                <w:b/>
                <w:bCs/>
              </w:rPr>
              <w:t>Evolución</w:t>
            </w:r>
          </w:p>
        </w:tc>
      </w:tr>
      <w:tr w:rsidR="00D326D4" w:rsidRPr="00D326D4" w14:paraId="67CE3714"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0EE242F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 xml:space="preserve">Guillermo D’Elía; Col.: </w:t>
            </w:r>
            <w:r w:rsidRPr="00D326D4">
              <w:rPr>
                <w:rFonts w:ascii="Garamond" w:hAnsi="Garamond"/>
                <w:lang w:val="es-ES_tradnl"/>
              </w:rPr>
              <w:t>Leonardo Bacigalupe, Roberto Nespolo, Sven Nielsen, Juan C. Opazo, Pablo Sáenz, Mauricio Soto-Gamboa</w:t>
            </w:r>
            <w:r w:rsidRPr="00D326D4">
              <w:rPr>
                <w:rFonts w:ascii="Garamond" w:hAnsi="Garamond" w:cs="Garamond"/>
              </w:rPr>
              <w:t>.</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92F75D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434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CC9765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3</w:t>
            </w:r>
          </w:p>
        </w:tc>
      </w:tr>
      <w:tr w:rsidR="00D326D4" w:rsidRPr="00D326D4" w14:paraId="65CFCBF6"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D23F90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81601B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F4CF13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10 </w:t>
            </w:r>
          </w:p>
        </w:tc>
      </w:tr>
      <w:tr w:rsidR="00D326D4" w:rsidRPr="00D326D4" w14:paraId="126B2E9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FD0808B"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CE04F1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446926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2</w:t>
            </w:r>
          </w:p>
        </w:tc>
      </w:tr>
      <w:tr w:rsidR="00D326D4" w:rsidRPr="00D326D4" w14:paraId="4C4E612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4E83BE4" w14:textId="77777777" w:rsidR="00D326D4" w:rsidRPr="00D326D4" w:rsidRDefault="00D326D4" w:rsidP="00D326D4">
            <w:pPr>
              <w:suppressAutoHyphens/>
              <w:jc w:val="both"/>
              <w:rPr>
                <w:rFonts w:ascii="Garamond" w:hAnsi="Garamond"/>
                <w:spacing w:val="-3"/>
              </w:rPr>
            </w:pPr>
            <w:r w:rsidRPr="00D326D4">
              <w:rPr>
                <w:rFonts w:ascii="Garamond" w:hAnsi="Garamond"/>
                <w:spacing w:val="-3"/>
              </w:rPr>
              <w:lastRenderedPageBreak/>
              <w:t>Curso de Biología Evolutiva, con énfasis en la parte conceptual y su progresión histórica, que entrega una visión integrada sobre algunos de los temas centrales de la Biología Evolutiva. En vez de entregar una formación enciclopédica, el curso pretende constituir una instancia de discusión profunda de temas seleccionados y ejercitar capacidades que permitan a los alumnos explorar otros temas de interés de forma autónoma.</w:t>
            </w:r>
          </w:p>
        </w:tc>
      </w:tr>
    </w:tbl>
    <w:p w14:paraId="75F238BC"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962B402"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68777224" w14:textId="77777777" w:rsidR="00D326D4" w:rsidRPr="00D326D4" w:rsidRDefault="00D326D4" w:rsidP="00D326D4">
            <w:pPr>
              <w:jc w:val="both"/>
              <w:rPr>
                <w:rFonts w:ascii="Garamond" w:hAnsi="Garamond" w:cs="Garamond"/>
                <w:b/>
                <w:bCs/>
              </w:rPr>
            </w:pPr>
            <w:r w:rsidRPr="00D326D4">
              <w:rPr>
                <w:rFonts w:ascii="Garamond" w:hAnsi="Garamond" w:cs="Garamond"/>
                <w:b/>
                <w:bCs/>
              </w:rPr>
              <w:t>Tópicos Avanzados en Ciencias Ecológicas y Evolutivas</w:t>
            </w:r>
          </w:p>
        </w:tc>
      </w:tr>
      <w:tr w:rsidR="00D326D4" w:rsidRPr="00D326D4" w14:paraId="2BB3462B"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AA07DE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Leonardo Bacigalupe</w:t>
            </w:r>
            <w:r w:rsidRPr="00D326D4">
              <w:rPr>
                <w:rFonts w:ascii="Garamond" w:hAnsi="Garamond" w:cs="Garamond"/>
                <w:lang w:val="es-MX"/>
              </w:rPr>
              <w:t>; Col.:</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A0AE43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435</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EE17E3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Créditos:3</w:t>
            </w:r>
          </w:p>
        </w:tc>
      </w:tr>
      <w:tr w:rsidR="00D326D4" w:rsidRPr="00D326D4" w14:paraId="1B51728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79798C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DCD6DE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CFEF03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15 </w:t>
            </w:r>
          </w:p>
        </w:tc>
      </w:tr>
      <w:tr w:rsidR="00D326D4" w:rsidRPr="00D326D4" w14:paraId="65EB4B9C"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EA26527"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70F5C0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34AC16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0D8BCB05"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EC097CA" w14:textId="77777777" w:rsidR="00D326D4" w:rsidRPr="00D326D4" w:rsidRDefault="00D326D4" w:rsidP="00D326D4">
            <w:pPr>
              <w:jc w:val="both"/>
              <w:rPr>
                <w:rFonts w:ascii="Garamond" w:hAnsi="Garamond" w:cs="Garamond"/>
              </w:rPr>
            </w:pPr>
            <w:r w:rsidRPr="00D326D4">
              <w:rPr>
                <w:rFonts w:ascii="Garamond" w:hAnsi="Garamond" w:cs="Garamond"/>
                <w:bCs/>
              </w:rPr>
              <w:t xml:space="preserve">Curso colegiado, basado en una o dos clases expositivas por profesor, en las cuales se exponen las bases conceptuales de las especialidades del académico, junto con seminarios en donde los estudiantes exponen y discuten trabajos del área entregados por el profesor. El curso está orientado a familiarizar a los estudiantes con las áreas temáticas que cultivan los profesores del </w:t>
            </w:r>
            <w:r w:rsidRPr="00D326D4">
              <w:rPr>
                <w:rFonts w:ascii="Garamond" w:hAnsi="Garamond" w:cs="Garamond"/>
                <w:spacing w:val="-3"/>
              </w:rPr>
              <w:t>Doctorado en Ciencias Mención Ecología y Evolución</w:t>
            </w:r>
            <w:r w:rsidRPr="00D326D4">
              <w:rPr>
                <w:rFonts w:ascii="Garamond" w:hAnsi="Garamond" w:cs="Garamond"/>
                <w:bCs/>
              </w:rPr>
              <w:t>, la preparación de proyectos de investigación en estas áreas y la formulación de hipótesis científicas. Estas temáticas incluyen la investigación contemporánea en ecología (ecología de organismos, comunidades y ecosistemas), genética evolutiva (genética de poblaciones, genómica evolutiva y ecología molecular) en organismos vegetales y animales, y en ambientes terrestres y marinos.</w:t>
            </w:r>
          </w:p>
        </w:tc>
      </w:tr>
    </w:tbl>
    <w:p w14:paraId="46F83FDB"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09346F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CB68183" w14:textId="77777777" w:rsidR="00D326D4" w:rsidRPr="00D326D4" w:rsidRDefault="00D326D4" w:rsidP="00D326D4">
            <w:pPr>
              <w:rPr>
                <w:rFonts w:ascii="Garamond" w:hAnsi="Garamond"/>
                <w:b/>
              </w:rPr>
            </w:pPr>
            <w:proofErr w:type="spellStart"/>
            <w:r w:rsidRPr="00D326D4">
              <w:rPr>
                <w:rFonts w:ascii="Garamond" w:hAnsi="Garamond"/>
                <w:b/>
              </w:rPr>
              <w:t>Ecofisiología</w:t>
            </w:r>
            <w:proofErr w:type="spellEnd"/>
            <w:r w:rsidRPr="00D326D4">
              <w:rPr>
                <w:rFonts w:ascii="Garamond" w:hAnsi="Garamond"/>
                <w:b/>
              </w:rPr>
              <w:t xml:space="preserve"> Evolutiva</w:t>
            </w:r>
          </w:p>
        </w:tc>
      </w:tr>
      <w:tr w:rsidR="00D326D4" w:rsidRPr="00D326D4" w14:paraId="2D8FBD8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D1683C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Mauricio Soto; Col.:</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3C9D0B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436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058E68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2</w:t>
            </w:r>
          </w:p>
        </w:tc>
      </w:tr>
      <w:tr w:rsidR="00D326D4" w:rsidRPr="00D326D4" w14:paraId="41030AB6"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E66B5A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553270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20BFD5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15 </w:t>
            </w:r>
          </w:p>
        </w:tc>
      </w:tr>
      <w:tr w:rsidR="00D326D4" w:rsidRPr="00D326D4" w14:paraId="4F3A316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2CBEB79E"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B96F78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9A2A25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62CB5FBB"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068621CD" w14:textId="77777777" w:rsidR="00D326D4" w:rsidRPr="00D326D4" w:rsidRDefault="00D326D4" w:rsidP="00D326D4">
            <w:pPr>
              <w:widowControl w:val="0"/>
              <w:jc w:val="both"/>
              <w:rPr>
                <w:rFonts w:ascii="Garamond" w:hAnsi="Garamond" w:cs="Garamond"/>
                <w:szCs w:val="24"/>
              </w:rPr>
            </w:pPr>
            <w:r w:rsidRPr="00D326D4">
              <w:rPr>
                <w:rFonts w:ascii="Garamond" w:hAnsi="Garamond" w:cs="Garamond"/>
                <w:szCs w:val="24"/>
              </w:rPr>
              <w:t xml:space="preserve">Curso orientado a profundizar en los mecanismos </w:t>
            </w:r>
            <w:proofErr w:type="spellStart"/>
            <w:r w:rsidRPr="00D326D4">
              <w:rPr>
                <w:rFonts w:ascii="Garamond" w:hAnsi="Garamond" w:cs="Garamond"/>
                <w:szCs w:val="24"/>
              </w:rPr>
              <w:t>microevolutivos</w:t>
            </w:r>
            <w:proofErr w:type="spellEnd"/>
            <w:r w:rsidRPr="00D326D4">
              <w:rPr>
                <w:rFonts w:ascii="Garamond" w:hAnsi="Garamond" w:cs="Garamond"/>
                <w:szCs w:val="24"/>
              </w:rPr>
              <w:t xml:space="preserve"> asociados a los procesos de especiación y diferenciación poblacionales, haciendo énfasis en los rasgos fisiológicos sujetos a selección y/o adaptaciones fisiológicas. Después de este curso, se espera que los estudiantes sean capaces de interpretar y discutir cualquier trabajo científico en </w:t>
            </w:r>
            <w:proofErr w:type="spellStart"/>
            <w:r w:rsidRPr="00D326D4">
              <w:rPr>
                <w:rFonts w:ascii="Garamond" w:hAnsi="Garamond" w:cs="Garamond"/>
                <w:szCs w:val="24"/>
              </w:rPr>
              <w:t>ecofisiología</w:t>
            </w:r>
            <w:proofErr w:type="spellEnd"/>
            <w:r w:rsidRPr="00D326D4">
              <w:rPr>
                <w:rFonts w:ascii="Garamond" w:hAnsi="Garamond" w:cs="Garamond"/>
                <w:szCs w:val="24"/>
              </w:rPr>
              <w:t xml:space="preserve"> evolutiva y orientarse en diseñar una investigación realista que resuelva o contribuya en resolver algún problema de la </w:t>
            </w:r>
            <w:proofErr w:type="spellStart"/>
            <w:r w:rsidRPr="00D326D4">
              <w:rPr>
                <w:rFonts w:ascii="Garamond" w:hAnsi="Garamond" w:cs="Garamond"/>
                <w:szCs w:val="24"/>
              </w:rPr>
              <w:t>ecofisiología</w:t>
            </w:r>
            <w:proofErr w:type="spellEnd"/>
            <w:r w:rsidRPr="00D326D4">
              <w:rPr>
                <w:rFonts w:ascii="Garamond" w:hAnsi="Garamond" w:cs="Garamond"/>
                <w:szCs w:val="24"/>
              </w:rPr>
              <w:t xml:space="preserve"> y </w:t>
            </w:r>
            <w:proofErr w:type="spellStart"/>
            <w:r w:rsidRPr="00D326D4">
              <w:rPr>
                <w:rFonts w:ascii="Garamond" w:hAnsi="Garamond" w:cs="Garamond"/>
                <w:szCs w:val="24"/>
              </w:rPr>
              <w:t>microevolución</w:t>
            </w:r>
            <w:proofErr w:type="spellEnd"/>
            <w:r w:rsidRPr="00D326D4">
              <w:rPr>
                <w:rFonts w:ascii="Garamond" w:hAnsi="Garamond" w:cs="Garamond"/>
                <w:szCs w:val="24"/>
              </w:rPr>
              <w:t xml:space="preserve"> actual.</w:t>
            </w:r>
          </w:p>
        </w:tc>
      </w:tr>
    </w:tbl>
    <w:p w14:paraId="2F2473DC"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7CC29767"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247D7A1E" w14:textId="77777777" w:rsidR="00D326D4" w:rsidRPr="00D326D4" w:rsidRDefault="00D326D4" w:rsidP="00D326D4">
            <w:pPr>
              <w:rPr>
                <w:rFonts w:ascii="Garamond" w:hAnsi="Garamond"/>
                <w:b/>
              </w:rPr>
            </w:pPr>
            <w:r w:rsidRPr="00D326D4">
              <w:rPr>
                <w:rFonts w:ascii="Garamond" w:hAnsi="Garamond"/>
                <w:b/>
              </w:rPr>
              <w:t>Ecología Conductual</w:t>
            </w:r>
          </w:p>
        </w:tc>
      </w:tr>
      <w:tr w:rsidR="00D326D4" w:rsidRPr="00D326D4" w14:paraId="0DFAB0F3"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03747B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 Mauricio Soto; Col.:</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3C66C7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437</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E3C64F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Créditos:2</w:t>
            </w:r>
          </w:p>
        </w:tc>
      </w:tr>
      <w:tr w:rsidR="00D326D4" w:rsidRPr="00D326D4" w14:paraId="62DEB42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656323D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Requisitos: Estudiantes de Postgrado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276370A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2</w:t>
            </w:r>
            <w:r w:rsidRPr="00D326D4">
              <w:rPr>
                <w:rFonts w:ascii="Garamond" w:hAnsi="Garamond" w:cs="Garamond"/>
              </w:rPr>
              <w:t xml:space="preserve"> </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CE4DC2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Cupo: 15</w:t>
            </w:r>
          </w:p>
        </w:tc>
      </w:tr>
      <w:tr w:rsidR="00D326D4" w:rsidRPr="00D326D4" w14:paraId="04DF218F"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4B35E1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402E8615"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53DA9DA8"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32FA4429"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7F171129" w14:textId="77777777" w:rsidR="00D326D4" w:rsidRPr="00D326D4" w:rsidRDefault="00D326D4" w:rsidP="00D326D4">
            <w:pPr>
              <w:jc w:val="both"/>
              <w:rPr>
                <w:rFonts w:ascii="Garamond" w:hAnsi="Garamond" w:cs="Garamond"/>
              </w:rPr>
            </w:pPr>
            <w:r w:rsidRPr="00D326D4">
              <w:rPr>
                <w:rFonts w:ascii="Garamond" w:hAnsi="Garamond" w:cs="Garamond"/>
              </w:rPr>
              <w:t>El curso introduce a los estudiantes en los conceptos fundamentales y aproximaciones de diseño experimental relacionados con la Ecología Conductual. A partir de este curso se pretende que el estudiante tenga una visión crítica y actualizada en el estudio del Comportamiento Animal, y las técnicas y herramientas necesarias para poder enfrentar y responder preguntas dentro de este ámbito de la ciencia.</w:t>
            </w:r>
          </w:p>
        </w:tc>
      </w:tr>
    </w:tbl>
    <w:p w14:paraId="4615B2E2"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44A38244"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97C67B6" w14:textId="77777777" w:rsidR="00D326D4" w:rsidRPr="00D326D4" w:rsidRDefault="00D326D4" w:rsidP="00D326D4">
            <w:pPr>
              <w:rPr>
                <w:b/>
                <w:lang w:val="es-MX"/>
              </w:rPr>
            </w:pPr>
            <w:r w:rsidRPr="00D326D4">
              <w:rPr>
                <w:b/>
              </w:rPr>
              <w:t>Seminario Bibliográfico</w:t>
            </w:r>
          </w:p>
        </w:tc>
      </w:tr>
      <w:tr w:rsidR="00D326D4" w:rsidRPr="00D326D4" w14:paraId="46FFBCEA"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FC939A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Profesor responsable:</w:t>
            </w:r>
            <w:r w:rsidRPr="00D326D4">
              <w:rPr>
                <w:rFonts w:ascii="Garamond" w:hAnsi="Garamond" w:cs="Garamond"/>
              </w:rPr>
              <w:t xml:space="preserve"> 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5B68CEB"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w:t>
            </w:r>
            <w:r w:rsidRPr="00D326D4">
              <w:rPr>
                <w:rFonts w:ascii="Garamond" w:hAnsi="Garamond" w:cs="Garamond"/>
                <w:b/>
                <w:bCs/>
              </w:rPr>
              <w:t xml:space="preserve"> 470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74902DD"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2</w:t>
            </w:r>
          </w:p>
        </w:tc>
      </w:tr>
      <w:tr w:rsidR="00D326D4" w:rsidRPr="00D326D4" w14:paraId="0985102A"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BFF34B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Requisitos: </w:t>
            </w:r>
            <w:r w:rsidRPr="00D326D4">
              <w:rPr>
                <w:rFonts w:ascii="Garamond" w:hAnsi="Garamond" w:cs="Garamond"/>
              </w:rPr>
              <w:t>recomendación del Comité Consejero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897781F"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15E83D5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6 </w:t>
            </w:r>
          </w:p>
        </w:tc>
      </w:tr>
      <w:tr w:rsidR="00D326D4" w:rsidRPr="00D326D4" w14:paraId="1F95BA5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0C9D687"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A37C68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8C7AF1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0</w:t>
            </w:r>
          </w:p>
        </w:tc>
      </w:tr>
      <w:tr w:rsidR="00D326D4" w:rsidRPr="00D326D4" w14:paraId="05559753"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4E1B388F" w14:textId="77777777" w:rsidR="00D326D4" w:rsidRPr="00D326D4" w:rsidRDefault="00D326D4" w:rsidP="00D326D4">
            <w:pPr>
              <w:jc w:val="both"/>
              <w:rPr>
                <w:rFonts w:ascii="Garamond" w:hAnsi="Garamond" w:cs="Garamond"/>
                <w:lang w:val="es-MX"/>
              </w:rPr>
            </w:pPr>
            <w:r w:rsidRPr="00D326D4">
              <w:rPr>
                <w:rFonts w:ascii="Garamond" w:hAnsi="Garamond" w:cs="Garamond"/>
              </w:rPr>
              <w:t>Asignatura destinada a estudiantes graduados con el objetivo de efectuar revisiones bibliográficas en Genética Molecular, Biología Evolutiva, Citogenética, Genética Cuantitativa, Genética de Poblaciones, Evolución, Ecología de Poblaciones  y Comunidades, Ecología Funcional y Conservación.</w:t>
            </w:r>
          </w:p>
        </w:tc>
      </w:tr>
    </w:tbl>
    <w:p w14:paraId="3F9B08AB"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0C7DC3A3"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9A866D5" w14:textId="77777777" w:rsidR="00D326D4" w:rsidRPr="00D326D4" w:rsidRDefault="00D326D4" w:rsidP="00D326D4">
            <w:pPr>
              <w:rPr>
                <w:rFonts w:ascii="Garamond" w:hAnsi="Garamond"/>
                <w:b/>
              </w:rPr>
            </w:pPr>
            <w:r w:rsidRPr="00D326D4">
              <w:rPr>
                <w:rFonts w:ascii="Garamond" w:hAnsi="Garamond"/>
                <w:b/>
              </w:rPr>
              <w:t>Unidad de Investigación</w:t>
            </w:r>
          </w:p>
        </w:tc>
      </w:tr>
      <w:tr w:rsidR="00D326D4" w:rsidRPr="00D326D4" w14:paraId="535A4AAA"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FC6F7EA"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F21B296"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480</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6ACCF18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Créditos: 4</w:t>
            </w:r>
          </w:p>
        </w:tc>
      </w:tr>
      <w:tr w:rsidR="00D326D4" w:rsidRPr="00D326D4" w14:paraId="61AD74F8"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9EF436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Requisitos: </w:t>
            </w:r>
            <w:r w:rsidRPr="00D326D4">
              <w:rPr>
                <w:rFonts w:ascii="Garamond" w:hAnsi="Garamond" w:cs="Garamond"/>
              </w:rPr>
              <w:t>recomendación del Comité Consejero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AF8E87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39FAB2E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Cupo: 5 </w:t>
            </w:r>
          </w:p>
        </w:tc>
      </w:tr>
      <w:tr w:rsidR="00D326D4" w:rsidRPr="00D326D4" w14:paraId="037EEB2E"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566D4B5F" w14:textId="77777777" w:rsidR="00D326D4" w:rsidRPr="00D326D4" w:rsidRDefault="00D326D4" w:rsidP="00D326D4">
            <w:pPr>
              <w:jc w:val="both"/>
              <w:rPr>
                <w:rFonts w:ascii="Garamond" w:hAnsi="Garamond" w:cs="Garamond"/>
                <w:lang w:val="es-MX"/>
              </w:rPr>
            </w:pP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39F17053"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teóricas: 1</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7E6F00CE"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Horas prácticas: 6</w:t>
            </w:r>
          </w:p>
        </w:tc>
      </w:tr>
      <w:tr w:rsidR="00D326D4" w:rsidRPr="00D326D4" w14:paraId="2223EFE3" w14:textId="77777777" w:rsidTr="00B343D0">
        <w:trPr>
          <w:trHeight w:val="660"/>
        </w:trPr>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3710FF6E" w14:textId="77777777" w:rsidR="00D326D4" w:rsidRPr="00D326D4" w:rsidRDefault="00D326D4" w:rsidP="00D326D4">
            <w:pPr>
              <w:jc w:val="both"/>
              <w:rPr>
                <w:rFonts w:ascii="Garamond" w:hAnsi="Garamond" w:cs="Garamond"/>
                <w:lang w:val="es-MX"/>
              </w:rPr>
            </w:pPr>
            <w:r w:rsidRPr="00D326D4">
              <w:rPr>
                <w:rFonts w:ascii="Garamond" w:hAnsi="Garamond" w:cs="Garamond"/>
              </w:rPr>
              <w:t>Actividad teórico-práctica para los estudiantes de los Programas de Doctorado que permite al alumno, bajo la dirección de un Profesor acreditado en el Programa, compenetrarse de los aspectos teóricos y prácticos de técnicas de alto grado de especialización en Ecología, Genética y Evolución.</w:t>
            </w:r>
          </w:p>
        </w:tc>
      </w:tr>
    </w:tbl>
    <w:p w14:paraId="57B69188"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3FBEF77A"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11FA05D8" w14:textId="77777777" w:rsidR="00D326D4" w:rsidRPr="00D326D4" w:rsidRDefault="00D326D4" w:rsidP="00D326D4">
            <w:pPr>
              <w:rPr>
                <w:rFonts w:ascii="Garamond" w:hAnsi="Garamond"/>
                <w:b/>
              </w:rPr>
            </w:pPr>
            <w:r w:rsidRPr="00D326D4">
              <w:rPr>
                <w:rFonts w:ascii="Garamond" w:hAnsi="Garamond"/>
                <w:b/>
              </w:rPr>
              <w:t>Examen de Calificación</w:t>
            </w:r>
          </w:p>
        </w:tc>
      </w:tr>
      <w:tr w:rsidR="00D326D4" w:rsidRPr="00D326D4" w14:paraId="17E1776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1C28CC27"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 Orientador del Estudiante</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642CBCEC"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498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35891E3" w14:textId="77777777" w:rsidR="00D326D4" w:rsidRPr="00D326D4" w:rsidRDefault="00D326D4" w:rsidP="00D326D4">
            <w:pPr>
              <w:jc w:val="both"/>
              <w:rPr>
                <w:rFonts w:ascii="Garamond" w:hAnsi="Garamond" w:cs="Garamond"/>
                <w:lang w:val="es-MX"/>
              </w:rPr>
            </w:pPr>
          </w:p>
        </w:tc>
      </w:tr>
      <w:tr w:rsidR="00D326D4" w:rsidRPr="00D326D4" w14:paraId="5C23A360"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3FAD6369"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lastRenderedPageBreak/>
              <w:t xml:space="preserve">Requisitos: </w:t>
            </w:r>
            <w:r w:rsidRPr="00D326D4">
              <w:rPr>
                <w:rFonts w:ascii="Garamond" w:hAnsi="Garamond" w:cs="Garamond"/>
              </w:rPr>
              <w:t>Haber completado un mínimo de 15 créditos, haber cursado un Seminario y una Unidad de Investigación, y tener aprobado Examen de Idioma.</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79CB7C3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0E688E31" w14:textId="77777777" w:rsidR="00D326D4" w:rsidRPr="00D326D4" w:rsidRDefault="00D326D4" w:rsidP="00D326D4">
            <w:pPr>
              <w:jc w:val="both"/>
              <w:rPr>
                <w:rFonts w:ascii="Garamond" w:hAnsi="Garamond" w:cs="Garamond"/>
                <w:lang w:val="es-MX"/>
              </w:rPr>
            </w:pPr>
          </w:p>
        </w:tc>
      </w:tr>
      <w:tr w:rsidR="00D326D4" w:rsidRPr="00D326D4" w14:paraId="428C2D8F"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E3F6ED8" w14:textId="77777777" w:rsidR="00D326D4" w:rsidRPr="00D326D4" w:rsidRDefault="00D326D4" w:rsidP="00D326D4">
            <w:pPr>
              <w:jc w:val="both"/>
              <w:rPr>
                <w:rFonts w:ascii="Garamond" w:hAnsi="Garamond" w:cs="Garamond"/>
                <w:w w:val="98"/>
                <w:lang w:val="es-MX"/>
              </w:rPr>
            </w:pPr>
            <w:r w:rsidRPr="00D326D4">
              <w:rPr>
                <w:rFonts w:ascii="Garamond" w:hAnsi="Garamond" w:cs="Garamond"/>
              </w:rPr>
              <w:t>Examen oral y privado, para alumnos de los Programas de Doctorado que hayan completado su Plan de Asignaturas y cuyos objetivos son evaluar el conocimiento general que el estudiante haya alcanzado de su disciplina, y la madurez cien-tífica lograda para iniciar su trabajo de Tesis. El alumno deberá demostrar competencia y capacidad para resolver situaciones hipotéticas sobre cualquier tópico de su Plan de Asignaturas, acorde con la naturaleza de su Programa Doctoral</w:t>
            </w:r>
            <w:r w:rsidRPr="00D326D4">
              <w:rPr>
                <w:rFonts w:ascii="Garamond" w:hAnsi="Garamond" w:cs="Garamond"/>
                <w:w w:val="98"/>
              </w:rPr>
              <w:t>.</w:t>
            </w:r>
          </w:p>
        </w:tc>
      </w:tr>
    </w:tbl>
    <w:p w14:paraId="16BC9FAB" w14:textId="77777777" w:rsidR="00D326D4" w:rsidRPr="00D326D4" w:rsidRDefault="00D326D4" w:rsidP="00D326D4">
      <w:pPr>
        <w:widowControl w:val="0"/>
        <w:tabs>
          <w:tab w:val="left" w:pos="1134"/>
        </w:tabs>
        <w:jc w:val="both"/>
        <w:rPr>
          <w:rFonts w:ascii="Garamond" w:hAnsi="Garamond"/>
        </w:rPr>
      </w:pPr>
    </w:p>
    <w:tbl>
      <w:tblPr>
        <w:tblW w:w="9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024"/>
        <w:gridCol w:w="1841"/>
        <w:gridCol w:w="1703"/>
      </w:tblGrid>
      <w:tr w:rsidR="00D326D4" w:rsidRPr="00D326D4" w14:paraId="6539B91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D4618FE" w14:textId="77777777" w:rsidR="00D326D4" w:rsidRPr="00D326D4" w:rsidRDefault="00D326D4" w:rsidP="00D326D4">
            <w:pPr>
              <w:rPr>
                <w:rFonts w:ascii="Garamond" w:hAnsi="Garamond"/>
                <w:b/>
              </w:rPr>
            </w:pPr>
            <w:r w:rsidRPr="00D326D4">
              <w:rPr>
                <w:rFonts w:ascii="Garamond" w:hAnsi="Garamond"/>
                <w:b/>
              </w:rPr>
              <w:t>Tesis Doctoral</w:t>
            </w:r>
          </w:p>
        </w:tc>
      </w:tr>
      <w:tr w:rsidR="00D326D4" w:rsidRPr="00D326D4" w14:paraId="719D99A7"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727F7C80"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Profesor responsable: </w:t>
            </w:r>
            <w:r w:rsidRPr="00D326D4">
              <w:rPr>
                <w:rFonts w:ascii="Garamond" w:hAnsi="Garamond" w:cs="Garamond"/>
              </w:rPr>
              <w:t>Profesores Acreditados</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1FD83B14"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Código: </w:t>
            </w:r>
            <w:r w:rsidRPr="00D326D4">
              <w:rPr>
                <w:rFonts w:ascii="Garamond" w:hAnsi="Garamond" w:cs="Garamond"/>
                <w:b/>
                <w:bCs/>
                <w:lang w:val="es-MX"/>
              </w:rPr>
              <w:t>CAEV 499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455F3C6A" w14:textId="77777777" w:rsidR="00D326D4" w:rsidRPr="00D326D4" w:rsidRDefault="00D326D4" w:rsidP="00D326D4">
            <w:pPr>
              <w:jc w:val="both"/>
              <w:rPr>
                <w:rFonts w:ascii="Garamond" w:hAnsi="Garamond" w:cs="Garamond"/>
                <w:b/>
                <w:bCs/>
                <w:lang w:val="es-MX"/>
              </w:rPr>
            </w:pPr>
          </w:p>
        </w:tc>
      </w:tr>
      <w:tr w:rsidR="00D326D4" w:rsidRPr="00D326D4" w14:paraId="3CD52E7D" w14:textId="77777777" w:rsidTr="00B343D0">
        <w:tc>
          <w:tcPr>
            <w:tcW w:w="6024" w:type="dxa"/>
            <w:tcBorders>
              <w:top w:val="single" w:sz="4" w:space="0" w:color="000000"/>
              <w:left w:val="single" w:sz="4" w:space="0" w:color="000000"/>
              <w:bottom w:val="single" w:sz="4" w:space="0" w:color="000000"/>
              <w:right w:val="single" w:sz="4" w:space="0" w:color="000000"/>
            </w:tcBorders>
            <w:shd w:val="clear" w:color="auto" w:fill="auto"/>
          </w:tcPr>
          <w:p w14:paraId="461C9221"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 xml:space="preserve">Requisitos: </w:t>
            </w:r>
            <w:r w:rsidRPr="00D326D4">
              <w:rPr>
                <w:rFonts w:ascii="Garamond" w:hAnsi="Garamond" w:cs="Garamond"/>
              </w:rPr>
              <w:t>Examen de Calificación Aprobado</w:t>
            </w:r>
          </w:p>
        </w:tc>
        <w:tc>
          <w:tcPr>
            <w:tcW w:w="1841" w:type="dxa"/>
            <w:tcBorders>
              <w:top w:val="single" w:sz="4" w:space="0" w:color="000000"/>
              <w:left w:val="single" w:sz="4" w:space="0" w:color="000000"/>
              <w:bottom w:val="single" w:sz="4" w:space="0" w:color="000000"/>
              <w:right w:val="single" w:sz="4" w:space="0" w:color="000000"/>
            </w:tcBorders>
            <w:shd w:val="clear" w:color="auto" w:fill="auto"/>
          </w:tcPr>
          <w:p w14:paraId="511EDC92" w14:textId="77777777" w:rsidR="00D326D4" w:rsidRPr="00D326D4" w:rsidRDefault="00D326D4" w:rsidP="00D326D4">
            <w:pPr>
              <w:jc w:val="both"/>
              <w:rPr>
                <w:rFonts w:ascii="Garamond" w:hAnsi="Garamond" w:cs="Garamond"/>
                <w:lang w:val="es-MX"/>
              </w:rPr>
            </w:pPr>
            <w:r w:rsidRPr="00D326D4">
              <w:rPr>
                <w:rFonts w:ascii="Garamond" w:hAnsi="Garamond" w:cs="Garamond"/>
                <w:lang w:val="es-MX"/>
              </w:rPr>
              <w:t>Semestre: 1 o 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Pr>
          <w:p w14:paraId="2800AC0D" w14:textId="77777777" w:rsidR="00D326D4" w:rsidRPr="00D326D4" w:rsidRDefault="00D326D4" w:rsidP="00D326D4">
            <w:pPr>
              <w:jc w:val="both"/>
              <w:rPr>
                <w:rFonts w:ascii="Garamond" w:hAnsi="Garamond" w:cs="Garamond"/>
                <w:lang w:val="es-MX"/>
              </w:rPr>
            </w:pPr>
          </w:p>
        </w:tc>
      </w:tr>
      <w:tr w:rsidR="00D326D4" w:rsidRPr="00D326D4" w14:paraId="1B94E3FD" w14:textId="77777777" w:rsidTr="00B343D0">
        <w:tc>
          <w:tcPr>
            <w:tcW w:w="9568" w:type="dxa"/>
            <w:gridSpan w:val="3"/>
            <w:tcBorders>
              <w:top w:val="single" w:sz="4" w:space="0" w:color="000000"/>
              <w:left w:val="single" w:sz="4" w:space="0" w:color="000000"/>
              <w:bottom w:val="single" w:sz="4" w:space="0" w:color="000000"/>
              <w:right w:val="single" w:sz="4" w:space="0" w:color="000000"/>
            </w:tcBorders>
            <w:shd w:val="clear" w:color="auto" w:fill="auto"/>
          </w:tcPr>
          <w:p w14:paraId="59653AFD" w14:textId="77777777" w:rsidR="00D326D4" w:rsidRPr="00D326D4" w:rsidRDefault="00D326D4" w:rsidP="00D326D4">
            <w:pPr>
              <w:jc w:val="both"/>
              <w:rPr>
                <w:rFonts w:ascii="Garamond" w:hAnsi="Garamond" w:cs="Garamond"/>
                <w:lang w:val="es-MX"/>
              </w:rPr>
            </w:pPr>
            <w:r w:rsidRPr="00D326D4">
              <w:rPr>
                <w:rFonts w:ascii="Garamond" w:hAnsi="Garamond" w:cs="Garamond"/>
              </w:rPr>
              <w:t>Representa la actividad central del Programa de Doctorado. Implica profundizar en un área específica del conocimiento y deberá ser un trabajo individual a través del cual el candidato demuestre creatividad, originalidad, objetividad y capacidad para obtener conclusiones, las que deberá expresar con claridad y precisión.</w:t>
            </w:r>
          </w:p>
        </w:tc>
      </w:tr>
    </w:tbl>
    <w:p w14:paraId="39FB1FDA" w14:textId="77777777" w:rsidR="00D326D4" w:rsidRPr="00D326D4" w:rsidRDefault="00D326D4" w:rsidP="00D326D4">
      <w:pPr>
        <w:widowControl w:val="0"/>
        <w:tabs>
          <w:tab w:val="left" w:pos="1134"/>
        </w:tabs>
        <w:jc w:val="both"/>
      </w:pPr>
    </w:p>
    <w:p w14:paraId="29DB8498" w14:textId="77777777" w:rsidR="000D7E1D" w:rsidRDefault="000D7E1D" w:rsidP="000D7E1D">
      <w:pPr>
        <w:jc w:val="both"/>
        <w:rPr>
          <w:rFonts w:ascii="Garamond" w:hAnsi="Garamond"/>
          <w:b/>
        </w:rPr>
      </w:pPr>
      <w:r w:rsidRPr="005B4E8A">
        <w:rPr>
          <w:rFonts w:ascii="Garamond" w:hAnsi="Garamond"/>
          <w:b/>
        </w:rPr>
        <w:t>INSTITUTO DE</w:t>
      </w:r>
      <w:r>
        <w:rPr>
          <w:rFonts w:ascii="Garamond" w:hAnsi="Garamond"/>
          <w:b/>
        </w:rPr>
        <w:t xml:space="preserve"> CIENCIAS FISICAS Y MATEMATICAS</w:t>
      </w:r>
    </w:p>
    <w:p w14:paraId="3AAEFC8E" w14:textId="77777777" w:rsidR="00D761CB" w:rsidRDefault="00D761CB" w:rsidP="000D7E1D">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D761CB" w14:paraId="65F5A645" w14:textId="77777777" w:rsidTr="001E6803">
        <w:tc>
          <w:tcPr>
            <w:tcW w:w="9568" w:type="dxa"/>
            <w:gridSpan w:val="3"/>
          </w:tcPr>
          <w:p w14:paraId="1A591134" w14:textId="49DEEE8A" w:rsidR="00D761CB" w:rsidRDefault="00D761CB" w:rsidP="001E6803">
            <w:pPr>
              <w:pStyle w:val="Ttulo4"/>
              <w:jc w:val="both"/>
              <w:rPr>
                <w:sz w:val="20"/>
                <w:lang w:val="es-ES"/>
              </w:rPr>
            </w:pPr>
            <w:r>
              <w:rPr>
                <w:sz w:val="20"/>
              </w:rPr>
              <w:t>Glaciología</w:t>
            </w:r>
          </w:p>
        </w:tc>
      </w:tr>
      <w:tr w:rsidR="00D761CB" w14:paraId="5DDED359" w14:textId="77777777" w:rsidTr="001E6803">
        <w:tc>
          <w:tcPr>
            <w:tcW w:w="6024" w:type="dxa"/>
          </w:tcPr>
          <w:p w14:paraId="1BF88F9E" w14:textId="6D16F63B" w:rsidR="00D761CB" w:rsidRDefault="00D761CB" w:rsidP="00D761CB">
            <w:pPr>
              <w:jc w:val="both"/>
              <w:rPr>
                <w:rFonts w:ascii="Garamond" w:hAnsi="Garamond"/>
                <w:lang w:val="es-MX"/>
              </w:rPr>
            </w:pPr>
            <w:r>
              <w:rPr>
                <w:rFonts w:ascii="Garamond" w:hAnsi="Garamond"/>
                <w:lang w:val="es-MX"/>
              </w:rPr>
              <w:t xml:space="preserve">Profesor responsable: </w:t>
            </w:r>
            <w:r>
              <w:rPr>
                <w:rFonts w:ascii="Garamond" w:hAnsi="Garamond"/>
              </w:rPr>
              <w:t>Marius Schaefer</w:t>
            </w:r>
          </w:p>
        </w:tc>
        <w:tc>
          <w:tcPr>
            <w:tcW w:w="1843" w:type="dxa"/>
          </w:tcPr>
          <w:p w14:paraId="29AA5F1D" w14:textId="602886E8" w:rsidR="00D761CB" w:rsidRDefault="00D761CB" w:rsidP="00D761CB">
            <w:pPr>
              <w:jc w:val="both"/>
              <w:rPr>
                <w:rFonts w:ascii="Garamond" w:hAnsi="Garamond"/>
                <w:lang w:val="es-MX"/>
              </w:rPr>
            </w:pPr>
            <w:r>
              <w:rPr>
                <w:rFonts w:ascii="Garamond" w:hAnsi="Garamond"/>
                <w:lang w:val="es-MX"/>
              </w:rPr>
              <w:t xml:space="preserve">Código: </w:t>
            </w:r>
            <w:r>
              <w:rPr>
                <w:rFonts w:ascii="Garamond" w:hAnsi="Garamond"/>
                <w:b/>
                <w:lang w:val="es-MX"/>
              </w:rPr>
              <w:t>FSCA 304</w:t>
            </w:r>
          </w:p>
        </w:tc>
        <w:tc>
          <w:tcPr>
            <w:tcW w:w="1701" w:type="dxa"/>
          </w:tcPr>
          <w:p w14:paraId="080FB6A7" w14:textId="71323733" w:rsidR="00D761CB" w:rsidRDefault="00D761CB" w:rsidP="00D761CB">
            <w:pPr>
              <w:jc w:val="both"/>
              <w:rPr>
                <w:rFonts w:ascii="Garamond" w:hAnsi="Garamond"/>
                <w:lang w:val="es-MX"/>
              </w:rPr>
            </w:pPr>
            <w:r>
              <w:rPr>
                <w:rFonts w:ascii="Garamond" w:hAnsi="Garamond"/>
                <w:lang w:val="es-MX"/>
              </w:rPr>
              <w:t>Créditos: 3</w:t>
            </w:r>
          </w:p>
        </w:tc>
      </w:tr>
      <w:tr w:rsidR="00D761CB" w14:paraId="5323D04A" w14:textId="77777777" w:rsidTr="001E6803">
        <w:tc>
          <w:tcPr>
            <w:tcW w:w="6024" w:type="dxa"/>
          </w:tcPr>
          <w:p w14:paraId="485EDD64" w14:textId="2A2E19DE" w:rsidR="00D761CB" w:rsidRDefault="00D761CB" w:rsidP="00D761CB">
            <w:pPr>
              <w:jc w:val="both"/>
              <w:rPr>
                <w:rFonts w:ascii="Garamond" w:hAnsi="Garamond"/>
                <w:lang w:val="es-MX"/>
              </w:rPr>
            </w:pPr>
            <w:r>
              <w:rPr>
                <w:rFonts w:ascii="Garamond" w:hAnsi="Garamond"/>
                <w:lang w:val="es-MX"/>
              </w:rPr>
              <w:t xml:space="preserve">Prerrequisitos: </w:t>
            </w:r>
            <w:r w:rsidRPr="00D761CB">
              <w:rPr>
                <w:rFonts w:ascii="Garamond" w:hAnsi="Garamond"/>
                <w:lang w:val="es-MX"/>
              </w:rPr>
              <w:t>ninguno (cursos de calculo y de física serán de ventaja)</w:t>
            </w:r>
          </w:p>
        </w:tc>
        <w:tc>
          <w:tcPr>
            <w:tcW w:w="1843" w:type="dxa"/>
          </w:tcPr>
          <w:p w14:paraId="7A6019EB" w14:textId="3D37866B" w:rsidR="00D761CB" w:rsidRDefault="00D761CB" w:rsidP="00D761CB">
            <w:pPr>
              <w:jc w:val="both"/>
              <w:rPr>
                <w:rFonts w:ascii="Garamond" w:hAnsi="Garamond"/>
                <w:lang w:val="es-MX"/>
              </w:rPr>
            </w:pPr>
            <w:r>
              <w:rPr>
                <w:rFonts w:ascii="Garamond" w:hAnsi="Garamond"/>
                <w:lang w:val="es-MX"/>
              </w:rPr>
              <w:t>Semestre: 2</w:t>
            </w:r>
            <w:r>
              <w:rPr>
                <w:rFonts w:ascii="Garamond" w:hAnsi="Garamond"/>
              </w:rPr>
              <w:t xml:space="preserve"> </w:t>
            </w:r>
          </w:p>
        </w:tc>
        <w:tc>
          <w:tcPr>
            <w:tcW w:w="1701" w:type="dxa"/>
          </w:tcPr>
          <w:p w14:paraId="53CF4F58" w14:textId="376329D5" w:rsidR="00D761CB" w:rsidRDefault="00D761CB" w:rsidP="00D761CB">
            <w:pPr>
              <w:jc w:val="both"/>
              <w:rPr>
                <w:rFonts w:ascii="Garamond" w:hAnsi="Garamond"/>
                <w:lang w:val="es-MX"/>
              </w:rPr>
            </w:pPr>
            <w:r>
              <w:rPr>
                <w:rFonts w:ascii="Garamond" w:hAnsi="Garamond"/>
                <w:lang w:val="es-MX"/>
              </w:rPr>
              <w:t>Cupo: 10</w:t>
            </w:r>
          </w:p>
        </w:tc>
      </w:tr>
      <w:tr w:rsidR="00D761CB" w14:paraId="063378A3" w14:textId="77777777" w:rsidTr="001E6803">
        <w:tc>
          <w:tcPr>
            <w:tcW w:w="6024" w:type="dxa"/>
          </w:tcPr>
          <w:p w14:paraId="1FFA8140" w14:textId="77777777" w:rsidR="00D761CB" w:rsidRDefault="00D761CB" w:rsidP="001E6803">
            <w:pPr>
              <w:jc w:val="both"/>
              <w:rPr>
                <w:rFonts w:ascii="Garamond" w:hAnsi="Garamond"/>
                <w:lang w:val="es-MX"/>
              </w:rPr>
            </w:pPr>
          </w:p>
        </w:tc>
        <w:tc>
          <w:tcPr>
            <w:tcW w:w="1843" w:type="dxa"/>
          </w:tcPr>
          <w:p w14:paraId="683D29F9" w14:textId="46200EA5" w:rsidR="00D761CB" w:rsidRDefault="00D761CB" w:rsidP="00D761CB">
            <w:pPr>
              <w:jc w:val="both"/>
              <w:rPr>
                <w:rFonts w:ascii="Garamond" w:hAnsi="Garamond"/>
                <w:lang w:val="es-MX"/>
              </w:rPr>
            </w:pPr>
            <w:r>
              <w:rPr>
                <w:rFonts w:ascii="Garamond" w:hAnsi="Garamond"/>
                <w:lang w:val="es-MX"/>
              </w:rPr>
              <w:t>Horas teóricas: 2</w:t>
            </w:r>
          </w:p>
        </w:tc>
        <w:tc>
          <w:tcPr>
            <w:tcW w:w="1701" w:type="dxa"/>
          </w:tcPr>
          <w:p w14:paraId="0D80185E" w14:textId="354FA469" w:rsidR="00D761CB" w:rsidRDefault="00D761CB" w:rsidP="00D761CB">
            <w:pPr>
              <w:jc w:val="both"/>
              <w:rPr>
                <w:rFonts w:ascii="Garamond" w:hAnsi="Garamond"/>
                <w:lang w:val="es-MX"/>
              </w:rPr>
            </w:pPr>
            <w:r>
              <w:rPr>
                <w:rFonts w:ascii="Garamond" w:hAnsi="Garamond"/>
                <w:lang w:val="es-MX"/>
              </w:rPr>
              <w:t>Horas prácticas: 2</w:t>
            </w:r>
          </w:p>
        </w:tc>
      </w:tr>
      <w:tr w:rsidR="00D761CB" w14:paraId="6056D09E" w14:textId="77777777" w:rsidTr="001E6803">
        <w:tc>
          <w:tcPr>
            <w:tcW w:w="9568" w:type="dxa"/>
            <w:gridSpan w:val="3"/>
          </w:tcPr>
          <w:p w14:paraId="7FA7B850" w14:textId="08567D0D" w:rsidR="00D761CB" w:rsidRDefault="00D761CB" w:rsidP="00D761CB">
            <w:pPr>
              <w:jc w:val="both"/>
              <w:rPr>
                <w:rFonts w:ascii="Garamond" w:hAnsi="Garamond"/>
                <w:lang w:val="es-MX"/>
              </w:rPr>
            </w:pPr>
            <w:r w:rsidRPr="00D761CB">
              <w:rPr>
                <w:rFonts w:ascii="Garamond" w:hAnsi="Garamond"/>
              </w:rPr>
              <w:t>Curso teórico práctico destinado a entregar los fundamentos conceptuales y</w:t>
            </w:r>
            <w:r>
              <w:rPr>
                <w:rFonts w:ascii="Garamond" w:hAnsi="Garamond"/>
              </w:rPr>
              <w:t xml:space="preserve"> </w:t>
            </w:r>
            <w:r w:rsidRPr="00D761CB">
              <w:rPr>
                <w:rFonts w:ascii="Garamond" w:hAnsi="Garamond"/>
              </w:rPr>
              <w:t>metodológicos necesarios para el adecuado análisis de los glaciares de Chile y en otros</w:t>
            </w:r>
            <w:r>
              <w:rPr>
                <w:rFonts w:ascii="Garamond" w:hAnsi="Garamond"/>
              </w:rPr>
              <w:t xml:space="preserve"> </w:t>
            </w:r>
            <w:r w:rsidRPr="00D761CB">
              <w:rPr>
                <w:rFonts w:ascii="Garamond" w:hAnsi="Garamond"/>
              </w:rPr>
              <w:t>partes del mundo, con enfoque en el balance de masa de los glaciares y su directa</w:t>
            </w:r>
            <w:r>
              <w:rPr>
                <w:rFonts w:ascii="Garamond" w:hAnsi="Garamond"/>
              </w:rPr>
              <w:t xml:space="preserve"> </w:t>
            </w:r>
            <w:r w:rsidRPr="00D761CB">
              <w:rPr>
                <w:rFonts w:ascii="Garamond" w:hAnsi="Garamond"/>
              </w:rPr>
              <w:t>relación con el clima.</w:t>
            </w:r>
          </w:p>
        </w:tc>
      </w:tr>
    </w:tbl>
    <w:p w14:paraId="661B99A4" w14:textId="77777777" w:rsidR="00D761CB" w:rsidRDefault="00D761CB" w:rsidP="000D7E1D">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14:paraId="20092782" w14:textId="77777777" w:rsidTr="00221194">
        <w:tc>
          <w:tcPr>
            <w:tcW w:w="9568" w:type="dxa"/>
            <w:gridSpan w:val="3"/>
          </w:tcPr>
          <w:p w14:paraId="29CC5C99" w14:textId="77777777" w:rsidR="000D7E1D" w:rsidRDefault="000D7E1D" w:rsidP="00221194">
            <w:pPr>
              <w:pStyle w:val="Ttulo4"/>
              <w:jc w:val="both"/>
              <w:rPr>
                <w:sz w:val="20"/>
                <w:lang w:val="es-ES"/>
              </w:rPr>
            </w:pPr>
            <w:r>
              <w:rPr>
                <w:sz w:val="20"/>
              </w:rPr>
              <w:t>Radioecología</w:t>
            </w:r>
          </w:p>
        </w:tc>
      </w:tr>
      <w:tr w:rsidR="000D7E1D" w14:paraId="2121FA34" w14:textId="77777777" w:rsidTr="00221194">
        <w:tc>
          <w:tcPr>
            <w:tcW w:w="6024" w:type="dxa"/>
          </w:tcPr>
          <w:p w14:paraId="1A3D7C79" w14:textId="77777777" w:rsidR="000D7E1D" w:rsidRDefault="000D7E1D" w:rsidP="00221194">
            <w:pPr>
              <w:jc w:val="both"/>
              <w:rPr>
                <w:rFonts w:ascii="Garamond" w:hAnsi="Garamond"/>
                <w:lang w:val="es-MX"/>
              </w:rPr>
            </w:pPr>
            <w:r>
              <w:rPr>
                <w:rFonts w:ascii="Garamond" w:hAnsi="Garamond"/>
                <w:lang w:val="es-MX"/>
              </w:rPr>
              <w:t xml:space="preserve">Profesor responsable: </w:t>
            </w:r>
            <w:r>
              <w:rPr>
                <w:rFonts w:ascii="Garamond" w:hAnsi="Garamond"/>
              </w:rPr>
              <w:t xml:space="preserve">Paulina </w:t>
            </w:r>
            <w:proofErr w:type="spellStart"/>
            <w:r>
              <w:rPr>
                <w:rFonts w:ascii="Garamond" w:hAnsi="Garamond"/>
              </w:rPr>
              <w:t>Schuller</w:t>
            </w:r>
            <w:proofErr w:type="spellEnd"/>
          </w:p>
        </w:tc>
        <w:tc>
          <w:tcPr>
            <w:tcW w:w="1843" w:type="dxa"/>
          </w:tcPr>
          <w:p w14:paraId="43DCE40E" w14:textId="77777777" w:rsidR="000D7E1D" w:rsidRDefault="000D7E1D" w:rsidP="00221194">
            <w:pPr>
              <w:jc w:val="both"/>
              <w:rPr>
                <w:rFonts w:ascii="Garamond" w:hAnsi="Garamond"/>
                <w:lang w:val="es-MX"/>
              </w:rPr>
            </w:pPr>
            <w:r>
              <w:rPr>
                <w:rFonts w:ascii="Garamond" w:hAnsi="Garamond"/>
                <w:lang w:val="es-MX"/>
              </w:rPr>
              <w:t xml:space="preserve">Código: </w:t>
            </w:r>
            <w:r>
              <w:rPr>
                <w:rFonts w:ascii="Garamond" w:hAnsi="Garamond"/>
                <w:b/>
                <w:lang w:val="es-MX"/>
              </w:rPr>
              <w:t>FSCA 318</w:t>
            </w:r>
          </w:p>
        </w:tc>
        <w:tc>
          <w:tcPr>
            <w:tcW w:w="1701" w:type="dxa"/>
          </w:tcPr>
          <w:p w14:paraId="0C25CC79" w14:textId="77777777" w:rsidR="000D7E1D" w:rsidRDefault="000D7E1D" w:rsidP="00221194">
            <w:pPr>
              <w:jc w:val="both"/>
              <w:rPr>
                <w:rFonts w:ascii="Garamond" w:hAnsi="Garamond"/>
                <w:lang w:val="es-MX"/>
              </w:rPr>
            </w:pPr>
            <w:r>
              <w:rPr>
                <w:rFonts w:ascii="Garamond" w:hAnsi="Garamond"/>
                <w:lang w:val="es-MX"/>
              </w:rPr>
              <w:t>Créditos: 6</w:t>
            </w:r>
          </w:p>
        </w:tc>
      </w:tr>
      <w:tr w:rsidR="000D7E1D" w14:paraId="2A10817E" w14:textId="77777777" w:rsidTr="00221194">
        <w:tc>
          <w:tcPr>
            <w:tcW w:w="6024" w:type="dxa"/>
          </w:tcPr>
          <w:p w14:paraId="2F8851DE" w14:textId="77777777" w:rsidR="000D7E1D" w:rsidRDefault="000D7E1D" w:rsidP="00221194">
            <w:pPr>
              <w:jc w:val="both"/>
              <w:rPr>
                <w:rFonts w:ascii="Garamond" w:hAnsi="Garamond"/>
                <w:lang w:val="es-MX"/>
              </w:rPr>
            </w:pPr>
            <w:r>
              <w:rPr>
                <w:rFonts w:ascii="Garamond" w:hAnsi="Garamond"/>
                <w:lang w:val="es-MX"/>
              </w:rPr>
              <w:t>Prerrequisitos: Autorización del Profesor</w:t>
            </w:r>
          </w:p>
        </w:tc>
        <w:tc>
          <w:tcPr>
            <w:tcW w:w="1843" w:type="dxa"/>
          </w:tcPr>
          <w:p w14:paraId="1BB9753C" w14:textId="77777777" w:rsidR="000D7E1D" w:rsidRDefault="000D7E1D" w:rsidP="00221194">
            <w:pPr>
              <w:jc w:val="both"/>
              <w:rPr>
                <w:rFonts w:ascii="Garamond" w:hAnsi="Garamond"/>
                <w:lang w:val="es-MX"/>
              </w:rPr>
            </w:pPr>
            <w:r>
              <w:rPr>
                <w:rFonts w:ascii="Garamond" w:hAnsi="Garamond"/>
                <w:lang w:val="es-MX"/>
              </w:rPr>
              <w:t>Semestre: 1</w:t>
            </w:r>
            <w:r>
              <w:rPr>
                <w:rFonts w:ascii="Garamond" w:hAnsi="Garamond"/>
              </w:rPr>
              <w:t xml:space="preserve"> </w:t>
            </w:r>
          </w:p>
        </w:tc>
        <w:tc>
          <w:tcPr>
            <w:tcW w:w="1701" w:type="dxa"/>
          </w:tcPr>
          <w:p w14:paraId="34D3527E" w14:textId="77777777" w:rsidR="000D7E1D" w:rsidRDefault="000D7E1D" w:rsidP="00221194">
            <w:pPr>
              <w:jc w:val="both"/>
              <w:rPr>
                <w:rFonts w:ascii="Garamond" w:hAnsi="Garamond"/>
                <w:lang w:val="es-MX"/>
              </w:rPr>
            </w:pPr>
            <w:r>
              <w:rPr>
                <w:rFonts w:ascii="Garamond" w:hAnsi="Garamond"/>
                <w:lang w:val="es-MX"/>
              </w:rPr>
              <w:t>Cupo: 6</w:t>
            </w:r>
          </w:p>
        </w:tc>
      </w:tr>
      <w:tr w:rsidR="000D7E1D" w14:paraId="6B254994" w14:textId="77777777" w:rsidTr="00221194">
        <w:tc>
          <w:tcPr>
            <w:tcW w:w="6024" w:type="dxa"/>
          </w:tcPr>
          <w:p w14:paraId="564490D2" w14:textId="77777777" w:rsidR="000D7E1D" w:rsidRDefault="000D7E1D" w:rsidP="00221194">
            <w:pPr>
              <w:jc w:val="both"/>
              <w:rPr>
                <w:rFonts w:ascii="Garamond" w:hAnsi="Garamond"/>
                <w:lang w:val="es-MX"/>
              </w:rPr>
            </w:pPr>
          </w:p>
        </w:tc>
        <w:tc>
          <w:tcPr>
            <w:tcW w:w="1843" w:type="dxa"/>
          </w:tcPr>
          <w:p w14:paraId="1F749E29" w14:textId="77777777" w:rsidR="000D7E1D" w:rsidRDefault="000D7E1D" w:rsidP="00221194">
            <w:pPr>
              <w:jc w:val="both"/>
              <w:rPr>
                <w:rFonts w:ascii="Garamond" w:hAnsi="Garamond"/>
                <w:lang w:val="es-MX"/>
              </w:rPr>
            </w:pPr>
            <w:r>
              <w:rPr>
                <w:rFonts w:ascii="Garamond" w:hAnsi="Garamond"/>
                <w:lang w:val="es-MX"/>
              </w:rPr>
              <w:t>Horas teóricas: 4</w:t>
            </w:r>
          </w:p>
        </w:tc>
        <w:tc>
          <w:tcPr>
            <w:tcW w:w="1701" w:type="dxa"/>
          </w:tcPr>
          <w:p w14:paraId="57E44483" w14:textId="77777777" w:rsidR="000D7E1D" w:rsidRDefault="000D7E1D" w:rsidP="00221194">
            <w:pPr>
              <w:jc w:val="both"/>
              <w:rPr>
                <w:rFonts w:ascii="Garamond" w:hAnsi="Garamond"/>
                <w:lang w:val="es-MX"/>
              </w:rPr>
            </w:pPr>
            <w:r>
              <w:rPr>
                <w:rFonts w:ascii="Garamond" w:hAnsi="Garamond"/>
                <w:lang w:val="es-MX"/>
              </w:rPr>
              <w:t>Horas prácticas: 4</w:t>
            </w:r>
          </w:p>
        </w:tc>
      </w:tr>
      <w:tr w:rsidR="000D7E1D" w14:paraId="491B5C28" w14:textId="77777777" w:rsidTr="00221194">
        <w:tc>
          <w:tcPr>
            <w:tcW w:w="9568" w:type="dxa"/>
            <w:gridSpan w:val="3"/>
          </w:tcPr>
          <w:p w14:paraId="10849380" w14:textId="77777777" w:rsidR="000D7E1D" w:rsidRDefault="000D7E1D" w:rsidP="00221194">
            <w:pPr>
              <w:jc w:val="both"/>
              <w:rPr>
                <w:rFonts w:ascii="Garamond" w:hAnsi="Garamond"/>
                <w:lang w:val="es-MX"/>
              </w:rPr>
            </w:pPr>
            <w:r>
              <w:rPr>
                <w:rFonts w:ascii="Garamond" w:hAnsi="Garamond"/>
              </w:rPr>
              <w:t xml:space="preserve">Se entrega conocimientos sobre migración de </w:t>
            </w:r>
            <w:proofErr w:type="spellStart"/>
            <w:r>
              <w:rPr>
                <w:rFonts w:ascii="Garamond" w:hAnsi="Garamond"/>
              </w:rPr>
              <w:t>radionucleidos</w:t>
            </w:r>
            <w:proofErr w:type="spellEnd"/>
            <w:r>
              <w:rPr>
                <w:rFonts w:ascii="Garamond" w:hAnsi="Garamond"/>
              </w:rPr>
              <w:t xml:space="preserve"> en la biosfera (atmósfera, suelo, cadena alimentaria), su riesgo y uso como trazadores.</w:t>
            </w:r>
          </w:p>
        </w:tc>
      </w:tr>
    </w:tbl>
    <w:p w14:paraId="39AB4F63" w14:textId="77777777" w:rsidR="000D7E1D" w:rsidRDefault="000D7E1D" w:rsidP="000D7E1D">
      <w:pPr>
        <w:rPr>
          <w:lang w:val="es-C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14:paraId="3F172C64" w14:textId="77777777" w:rsidTr="00221194">
        <w:tc>
          <w:tcPr>
            <w:tcW w:w="9568" w:type="dxa"/>
            <w:gridSpan w:val="3"/>
          </w:tcPr>
          <w:p w14:paraId="7C114F2B" w14:textId="77777777" w:rsidR="000D7E1D" w:rsidRPr="00BC4672" w:rsidRDefault="000D7E1D" w:rsidP="00221194">
            <w:pPr>
              <w:rPr>
                <w:b/>
              </w:rPr>
            </w:pPr>
            <w:r w:rsidRPr="00BC4672">
              <w:rPr>
                <w:b/>
              </w:rPr>
              <w:t>Sensores Acústicos</w:t>
            </w:r>
          </w:p>
        </w:tc>
      </w:tr>
      <w:tr w:rsidR="000D7E1D" w14:paraId="5B64FBF8" w14:textId="77777777" w:rsidTr="00221194">
        <w:tc>
          <w:tcPr>
            <w:tcW w:w="6024" w:type="dxa"/>
          </w:tcPr>
          <w:p w14:paraId="770ED742" w14:textId="77777777" w:rsidR="000D7E1D" w:rsidRDefault="000D7E1D" w:rsidP="00221194">
            <w:pPr>
              <w:jc w:val="both"/>
              <w:rPr>
                <w:rFonts w:ascii="Garamond" w:hAnsi="Garamond"/>
                <w:lang w:val="es-MX"/>
              </w:rPr>
            </w:pPr>
            <w:r>
              <w:rPr>
                <w:rFonts w:ascii="Garamond" w:hAnsi="Garamond"/>
                <w:lang w:val="es-MX"/>
              </w:rPr>
              <w:t>Profesor responsable: Jorge Santamarina</w:t>
            </w:r>
          </w:p>
        </w:tc>
        <w:tc>
          <w:tcPr>
            <w:tcW w:w="1843" w:type="dxa"/>
          </w:tcPr>
          <w:p w14:paraId="0F650481" w14:textId="77777777" w:rsidR="000D7E1D" w:rsidRDefault="000D7E1D" w:rsidP="00221194">
            <w:pPr>
              <w:jc w:val="both"/>
              <w:rPr>
                <w:rFonts w:ascii="Garamond" w:hAnsi="Garamond"/>
                <w:lang w:val="es-MX"/>
              </w:rPr>
            </w:pPr>
            <w:r>
              <w:rPr>
                <w:rFonts w:ascii="Garamond" w:hAnsi="Garamond"/>
                <w:lang w:val="es-MX"/>
              </w:rPr>
              <w:t xml:space="preserve">Código: </w:t>
            </w:r>
            <w:r>
              <w:rPr>
                <w:rFonts w:ascii="Garamond" w:hAnsi="Garamond"/>
                <w:b/>
                <w:lang w:val="es-MX"/>
              </w:rPr>
              <w:t>FSCA 326</w:t>
            </w:r>
          </w:p>
        </w:tc>
        <w:tc>
          <w:tcPr>
            <w:tcW w:w="1701" w:type="dxa"/>
          </w:tcPr>
          <w:p w14:paraId="316A705A" w14:textId="77777777" w:rsidR="000D7E1D" w:rsidRDefault="000D7E1D" w:rsidP="00221194">
            <w:pPr>
              <w:pStyle w:val="Piedepgina"/>
              <w:jc w:val="both"/>
              <w:rPr>
                <w:rFonts w:ascii="Garamond" w:hAnsi="Garamond"/>
                <w:lang w:val="es-MX"/>
              </w:rPr>
            </w:pPr>
            <w:r>
              <w:rPr>
                <w:rFonts w:ascii="Garamond" w:hAnsi="Garamond"/>
                <w:lang w:val="es-MX"/>
              </w:rPr>
              <w:t>Créditos: 3</w:t>
            </w:r>
          </w:p>
        </w:tc>
      </w:tr>
      <w:tr w:rsidR="000D7E1D" w14:paraId="2A792498" w14:textId="77777777" w:rsidTr="00221194">
        <w:tc>
          <w:tcPr>
            <w:tcW w:w="6024" w:type="dxa"/>
          </w:tcPr>
          <w:p w14:paraId="4C2339AD" w14:textId="77777777" w:rsidR="000D7E1D" w:rsidRDefault="000D7E1D" w:rsidP="00221194">
            <w:pPr>
              <w:jc w:val="both"/>
              <w:rPr>
                <w:rFonts w:ascii="Garamond" w:hAnsi="Garamond"/>
                <w:lang w:val="es-MX"/>
              </w:rPr>
            </w:pPr>
            <w:r>
              <w:rPr>
                <w:rFonts w:ascii="Garamond" w:hAnsi="Garamond"/>
                <w:lang w:val="es-MX"/>
              </w:rPr>
              <w:t>Prerrequisitos: No tiene</w:t>
            </w:r>
          </w:p>
        </w:tc>
        <w:tc>
          <w:tcPr>
            <w:tcW w:w="1843" w:type="dxa"/>
          </w:tcPr>
          <w:p w14:paraId="7E6880DA" w14:textId="77777777" w:rsidR="000D7E1D" w:rsidRDefault="000D7E1D" w:rsidP="00221194">
            <w:pPr>
              <w:jc w:val="both"/>
              <w:rPr>
                <w:rFonts w:ascii="Garamond" w:hAnsi="Garamond"/>
                <w:lang w:val="es-MX"/>
              </w:rPr>
            </w:pPr>
            <w:r>
              <w:rPr>
                <w:rFonts w:ascii="Garamond" w:hAnsi="Garamond"/>
                <w:lang w:val="es-MX"/>
              </w:rPr>
              <w:t>Semestre: 1 y 2</w:t>
            </w:r>
          </w:p>
        </w:tc>
        <w:tc>
          <w:tcPr>
            <w:tcW w:w="1701" w:type="dxa"/>
          </w:tcPr>
          <w:p w14:paraId="0A2437B1" w14:textId="77777777" w:rsidR="000D7E1D" w:rsidRDefault="000D7E1D" w:rsidP="00221194">
            <w:pPr>
              <w:jc w:val="both"/>
              <w:rPr>
                <w:rFonts w:ascii="Garamond" w:hAnsi="Garamond"/>
                <w:lang w:val="es-MX"/>
              </w:rPr>
            </w:pPr>
            <w:r>
              <w:rPr>
                <w:rFonts w:ascii="Garamond" w:hAnsi="Garamond"/>
                <w:lang w:val="es-MX"/>
              </w:rPr>
              <w:t>Cupo: 10</w:t>
            </w:r>
          </w:p>
        </w:tc>
      </w:tr>
      <w:tr w:rsidR="000D7E1D" w14:paraId="1E2EBE76" w14:textId="77777777" w:rsidTr="00221194">
        <w:tc>
          <w:tcPr>
            <w:tcW w:w="6024" w:type="dxa"/>
          </w:tcPr>
          <w:p w14:paraId="047DA3E7" w14:textId="77777777" w:rsidR="000D7E1D" w:rsidRDefault="000D7E1D" w:rsidP="00221194">
            <w:pPr>
              <w:jc w:val="both"/>
              <w:rPr>
                <w:rFonts w:ascii="Garamond" w:hAnsi="Garamond"/>
                <w:lang w:val="es-MX"/>
              </w:rPr>
            </w:pPr>
          </w:p>
        </w:tc>
        <w:tc>
          <w:tcPr>
            <w:tcW w:w="1843" w:type="dxa"/>
          </w:tcPr>
          <w:p w14:paraId="63058FBC" w14:textId="77777777" w:rsidR="000D7E1D" w:rsidRDefault="000D7E1D" w:rsidP="00221194">
            <w:pPr>
              <w:jc w:val="both"/>
              <w:rPr>
                <w:rFonts w:ascii="Garamond" w:hAnsi="Garamond"/>
                <w:lang w:val="es-MX"/>
              </w:rPr>
            </w:pPr>
            <w:r>
              <w:rPr>
                <w:rFonts w:ascii="Garamond" w:hAnsi="Garamond"/>
                <w:lang w:val="es-MX"/>
              </w:rPr>
              <w:t>Horas teóricas: 2</w:t>
            </w:r>
          </w:p>
        </w:tc>
        <w:tc>
          <w:tcPr>
            <w:tcW w:w="1701" w:type="dxa"/>
          </w:tcPr>
          <w:p w14:paraId="67680FB0" w14:textId="77777777" w:rsidR="000D7E1D" w:rsidRDefault="000D7E1D" w:rsidP="00221194">
            <w:pPr>
              <w:jc w:val="both"/>
              <w:rPr>
                <w:rFonts w:ascii="Garamond" w:hAnsi="Garamond"/>
                <w:lang w:val="es-MX"/>
              </w:rPr>
            </w:pPr>
            <w:r>
              <w:rPr>
                <w:rFonts w:ascii="Garamond" w:hAnsi="Garamond"/>
                <w:lang w:val="es-MX"/>
              </w:rPr>
              <w:t>Horas prácticas: 2</w:t>
            </w:r>
          </w:p>
        </w:tc>
      </w:tr>
      <w:tr w:rsidR="000D7E1D" w14:paraId="726BBE50" w14:textId="77777777" w:rsidTr="00221194">
        <w:tc>
          <w:tcPr>
            <w:tcW w:w="9568" w:type="dxa"/>
            <w:gridSpan w:val="3"/>
          </w:tcPr>
          <w:p w14:paraId="024D8173" w14:textId="77777777" w:rsidR="000D7E1D" w:rsidRDefault="000D7E1D" w:rsidP="00221194">
            <w:pPr>
              <w:jc w:val="both"/>
              <w:rPr>
                <w:rFonts w:ascii="Garamond" w:hAnsi="Garamond"/>
                <w:lang w:val="es-MX"/>
              </w:rPr>
            </w:pPr>
            <w:r>
              <w:rPr>
                <w:rFonts w:ascii="Garamond" w:hAnsi="Garamond"/>
                <w:lang w:val="es-MX"/>
              </w:rPr>
              <w:t>Esta asignatura entrega los fundamentos teóricos de los sensores acústicos y sus aplicaciones. Dentro del curso se incluye la adquisición de datos y el control de transductores acústicos. La parte práctica corresponde a la realización experimental de aparatos basados en transductores acústicos y de la electrónica y el software necesarios para su funcionamiento.</w:t>
            </w:r>
          </w:p>
        </w:tc>
      </w:tr>
    </w:tbl>
    <w:p w14:paraId="2A710358" w14:textId="77777777" w:rsidR="000D7E1D" w:rsidRPr="00134BD2" w:rsidRDefault="000D7E1D" w:rsidP="000D7E1D">
      <w:pPr>
        <w:rPr>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134BD2" w14:paraId="4D711352" w14:textId="77777777" w:rsidTr="00221194">
        <w:tc>
          <w:tcPr>
            <w:tcW w:w="9568" w:type="dxa"/>
            <w:gridSpan w:val="3"/>
          </w:tcPr>
          <w:p w14:paraId="4C9A1053" w14:textId="77777777" w:rsidR="000D7E1D" w:rsidRPr="00134BD2" w:rsidRDefault="000D7E1D" w:rsidP="00221194">
            <w:pPr>
              <w:pStyle w:val="Ttulo4"/>
              <w:jc w:val="both"/>
              <w:rPr>
                <w:sz w:val="20"/>
                <w:lang w:val="es-ES"/>
              </w:rPr>
            </w:pPr>
            <w:r w:rsidRPr="00134BD2">
              <w:rPr>
                <w:sz w:val="20"/>
              </w:rPr>
              <w:t xml:space="preserve">Uso de radionucleidos ambientales en estimación de redistribución de suelo </w:t>
            </w:r>
          </w:p>
        </w:tc>
      </w:tr>
      <w:tr w:rsidR="000D7E1D" w14:paraId="1BF4D93A" w14:textId="77777777" w:rsidTr="00221194">
        <w:tc>
          <w:tcPr>
            <w:tcW w:w="6024" w:type="dxa"/>
          </w:tcPr>
          <w:p w14:paraId="05FF2276" w14:textId="77777777" w:rsidR="000D7E1D" w:rsidRDefault="000D7E1D" w:rsidP="00221194">
            <w:pPr>
              <w:jc w:val="both"/>
              <w:rPr>
                <w:rFonts w:ascii="Garamond" w:hAnsi="Garamond"/>
                <w:lang w:val="es-MX"/>
              </w:rPr>
            </w:pPr>
            <w:r>
              <w:rPr>
                <w:rFonts w:ascii="Garamond" w:hAnsi="Garamond"/>
                <w:lang w:val="es-MX"/>
              </w:rPr>
              <w:t xml:space="preserve">Profesor responsable: </w:t>
            </w:r>
            <w:r>
              <w:rPr>
                <w:rFonts w:ascii="Garamond" w:hAnsi="Garamond"/>
              </w:rPr>
              <w:t xml:space="preserve">Paulina </w:t>
            </w:r>
            <w:proofErr w:type="spellStart"/>
            <w:r>
              <w:rPr>
                <w:rFonts w:ascii="Garamond" w:hAnsi="Garamond"/>
              </w:rPr>
              <w:t>Schuller</w:t>
            </w:r>
            <w:proofErr w:type="spellEnd"/>
          </w:p>
        </w:tc>
        <w:tc>
          <w:tcPr>
            <w:tcW w:w="1843" w:type="dxa"/>
          </w:tcPr>
          <w:p w14:paraId="27D9AB09" w14:textId="77777777" w:rsidR="000D7E1D" w:rsidRDefault="000D7E1D" w:rsidP="00221194">
            <w:pPr>
              <w:jc w:val="both"/>
              <w:rPr>
                <w:rFonts w:ascii="Garamond" w:hAnsi="Garamond"/>
                <w:lang w:val="es-MX"/>
              </w:rPr>
            </w:pPr>
            <w:r>
              <w:rPr>
                <w:rFonts w:ascii="Garamond" w:hAnsi="Garamond"/>
                <w:lang w:val="es-MX"/>
              </w:rPr>
              <w:t xml:space="preserve">Código: </w:t>
            </w:r>
            <w:r>
              <w:rPr>
                <w:rFonts w:ascii="Garamond" w:hAnsi="Garamond"/>
                <w:b/>
                <w:lang w:val="es-MX"/>
              </w:rPr>
              <w:t>FSCA 400</w:t>
            </w:r>
          </w:p>
        </w:tc>
        <w:tc>
          <w:tcPr>
            <w:tcW w:w="1701" w:type="dxa"/>
          </w:tcPr>
          <w:p w14:paraId="64834B83" w14:textId="77777777" w:rsidR="000D7E1D" w:rsidRDefault="000D7E1D" w:rsidP="00221194">
            <w:pPr>
              <w:jc w:val="both"/>
              <w:rPr>
                <w:rFonts w:ascii="Garamond" w:hAnsi="Garamond"/>
                <w:lang w:val="es-MX"/>
              </w:rPr>
            </w:pPr>
            <w:r>
              <w:rPr>
                <w:rFonts w:ascii="Garamond" w:hAnsi="Garamond"/>
                <w:lang w:val="es-MX"/>
              </w:rPr>
              <w:t>Créditos: 4</w:t>
            </w:r>
          </w:p>
        </w:tc>
      </w:tr>
      <w:tr w:rsidR="000D7E1D" w14:paraId="631C8928" w14:textId="77777777" w:rsidTr="00221194">
        <w:tc>
          <w:tcPr>
            <w:tcW w:w="6024" w:type="dxa"/>
          </w:tcPr>
          <w:p w14:paraId="1B3E4A7B" w14:textId="77777777" w:rsidR="000D7E1D" w:rsidRDefault="000D7E1D" w:rsidP="00221194">
            <w:pPr>
              <w:jc w:val="both"/>
              <w:rPr>
                <w:rFonts w:ascii="Garamond" w:hAnsi="Garamond"/>
                <w:lang w:val="es-MX"/>
              </w:rPr>
            </w:pPr>
            <w:r>
              <w:rPr>
                <w:rFonts w:ascii="Garamond" w:hAnsi="Garamond"/>
                <w:lang w:val="es-MX"/>
              </w:rPr>
              <w:t>Prerrequisitos: Autorización del Profesor</w:t>
            </w:r>
          </w:p>
        </w:tc>
        <w:tc>
          <w:tcPr>
            <w:tcW w:w="1843" w:type="dxa"/>
          </w:tcPr>
          <w:p w14:paraId="3FBC244E" w14:textId="77777777" w:rsidR="000D7E1D" w:rsidRDefault="000D7E1D" w:rsidP="00221194">
            <w:pPr>
              <w:jc w:val="both"/>
              <w:rPr>
                <w:rFonts w:ascii="Garamond" w:hAnsi="Garamond"/>
                <w:lang w:val="es-MX"/>
              </w:rPr>
            </w:pPr>
            <w:r>
              <w:rPr>
                <w:rFonts w:ascii="Garamond" w:hAnsi="Garamond"/>
                <w:lang w:val="es-MX"/>
              </w:rPr>
              <w:t>Semestre: 1</w:t>
            </w:r>
            <w:r>
              <w:rPr>
                <w:rFonts w:ascii="Garamond" w:hAnsi="Garamond"/>
              </w:rPr>
              <w:t xml:space="preserve"> o 2</w:t>
            </w:r>
          </w:p>
        </w:tc>
        <w:tc>
          <w:tcPr>
            <w:tcW w:w="1701" w:type="dxa"/>
          </w:tcPr>
          <w:p w14:paraId="2FC99316" w14:textId="77777777" w:rsidR="000D7E1D" w:rsidRDefault="000D7E1D" w:rsidP="00221194">
            <w:pPr>
              <w:jc w:val="both"/>
              <w:rPr>
                <w:rFonts w:ascii="Garamond" w:hAnsi="Garamond"/>
                <w:lang w:val="es-MX"/>
              </w:rPr>
            </w:pPr>
            <w:r>
              <w:rPr>
                <w:rFonts w:ascii="Garamond" w:hAnsi="Garamond"/>
                <w:lang w:val="es-MX"/>
              </w:rPr>
              <w:t>Cupo: 8</w:t>
            </w:r>
          </w:p>
        </w:tc>
      </w:tr>
      <w:tr w:rsidR="000D7E1D" w14:paraId="3FA3C283" w14:textId="77777777" w:rsidTr="00221194">
        <w:tc>
          <w:tcPr>
            <w:tcW w:w="6024" w:type="dxa"/>
          </w:tcPr>
          <w:p w14:paraId="58C6BF63" w14:textId="77777777" w:rsidR="000D7E1D" w:rsidRDefault="000D7E1D" w:rsidP="00221194">
            <w:pPr>
              <w:jc w:val="both"/>
              <w:rPr>
                <w:rFonts w:ascii="Garamond" w:hAnsi="Garamond"/>
                <w:lang w:val="es-MX"/>
              </w:rPr>
            </w:pPr>
          </w:p>
        </w:tc>
        <w:tc>
          <w:tcPr>
            <w:tcW w:w="1843" w:type="dxa"/>
          </w:tcPr>
          <w:p w14:paraId="5BA91C78" w14:textId="77777777" w:rsidR="000D7E1D" w:rsidRDefault="000D7E1D" w:rsidP="00221194">
            <w:pPr>
              <w:jc w:val="both"/>
              <w:rPr>
                <w:rFonts w:ascii="Garamond" w:hAnsi="Garamond"/>
                <w:lang w:val="es-MX"/>
              </w:rPr>
            </w:pPr>
            <w:r>
              <w:rPr>
                <w:rFonts w:ascii="Garamond" w:hAnsi="Garamond"/>
                <w:lang w:val="es-MX"/>
              </w:rPr>
              <w:t>Horas teóricas: 2</w:t>
            </w:r>
          </w:p>
        </w:tc>
        <w:tc>
          <w:tcPr>
            <w:tcW w:w="1701" w:type="dxa"/>
          </w:tcPr>
          <w:p w14:paraId="01B609D4" w14:textId="77777777" w:rsidR="000D7E1D" w:rsidRDefault="000D7E1D" w:rsidP="00221194">
            <w:pPr>
              <w:jc w:val="both"/>
              <w:rPr>
                <w:rFonts w:ascii="Garamond" w:hAnsi="Garamond"/>
                <w:lang w:val="es-MX"/>
              </w:rPr>
            </w:pPr>
            <w:r>
              <w:rPr>
                <w:rFonts w:ascii="Garamond" w:hAnsi="Garamond"/>
                <w:lang w:val="es-MX"/>
              </w:rPr>
              <w:t>Horas prácticas: 4</w:t>
            </w:r>
          </w:p>
        </w:tc>
      </w:tr>
      <w:tr w:rsidR="000D7E1D" w14:paraId="63BA287B" w14:textId="77777777" w:rsidTr="00221194">
        <w:tc>
          <w:tcPr>
            <w:tcW w:w="9568" w:type="dxa"/>
            <w:gridSpan w:val="3"/>
          </w:tcPr>
          <w:p w14:paraId="0869F3C9" w14:textId="77777777" w:rsidR="000D7E1D" w:rsidRPr="00134BD2" w:rsidRDefault="000D7E1D" w:rsidP="00221194">
            <w:pPr>
              <w:jc w:val="both"/>
              <w:rPr>
                <w:rFonts w:ascii="Garamond" w:hAnsi="Garamond"/>
                <w:lang w:val="es-MX"/>
              </w:rPr>
            </w:pPr>
            <w:r w:rsidRPr="00134BD2">
              <w:rPr>
                <w:rFonts w:ascii="Garamond" w:hAnsi="Garamond"/>
              </w:rPr>
              <w:t xml:space="preserve">Se introduce al estudiante en la utilización de </w:t>
            </w:r>
            <w:proofErr w:type="spellStart"/>
            <w:r w:rsidRPr="00134BD2">
              <w:rPr>
                <w:rFonts w:ascii="Garamond" w:hAnsi="Garamond"/>
              </w:rPr>
              <w:t>radionucleidos</w:t>
            </w:r>
            <w:proofErr w:type="spellEnd"/>
            <w:r w:rsidRPr="00134BD2">
              <w:rPr>
                <w:rFonts w:ascii="Garamond" w:hAnsi="Garamond"/>
              </w:rPr>
              <w:t xml:space="preserve"> ambientales en evaluación de redistribución de suelo (erosión y pérdida de sedimentos), su distribución espacial y variación temporal. Ello desde la perspectiva de la conservación de los recursos suelo y agua.</w:t>
            </w:r>
          </w:p>
        </w:tc>
      </w:tr>
    </w:tbl>
    <w:p w14:paraId="77AFD4F1" w14:textId="77777777" w:rsidR="000D7E1D" w:rsidRPr="00DA6FAB" w:rsidRDefault="000D7E1D" w:rsidP="000D7E1D">
      <w:pPr>
        <w:rPr>
          <w:lang w:val="es-MX"/>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14:paraId="38069BB6" w14:textId="77777777" w:rsidTr="00221194">
        <w:tc>
          <w:tcPr>
            <w:tcW w:w="9568" w:type="dxa"/>
            <w:gridSpan w:val="3"/>
          </w:tcPr>
          <w:p w14:paraId="2F890EB9" w14:textId="77777777" w:rsidR="000D7E1D" w:rsidRPr="008D4251" w:rsidRDefault="000D7E1D" w:rsidP="00221194">
            <w:pPr>
              <w:pStyle w:val="Ttulo5"/>
              <w:jc w:val="both"/>
              <w:rPr>
                <w:color w:val="auto"/>
                <w:sz w:val="20"/>
              </w:rPr>
            </w:pPr>
            <w:r>
              <w:br w:type="page"/>
            </w:r>
            <w:r w:rsidRPr="008D4251">
              <w:rPr>
                <w:color w:val="auto"/>
                <w:sz w:val="20"/>
              </w:rPr>
              <w:t>Métodos Matemáticos en Ingeniería</w:t>
            </w:r>
          </w:p>
        </w:tc>
      </w:tr>
      <w:tr w:rsidR="000D7E1D" w14:paraId="377545C3" w14:textId="77777777" w:rsidTr="00221194">
        <w:tc>
          <w:tcPr>
            <w:tcW w:w="6024" w:type="dxa"/>
          </w:tcPr>
          <w:p w14:paraId="70905A0C" w14:textId="77777777" w:rsidR="000D7E1D" w:rsidRDefault="000D7E1D" w:rsidP="00221194">
            <w:pPr>
              <w:jc w:val="both"/>
              <w:rPr>
                <w:rFonts w:ascii="Garamond" w:hAnsi="Garamond"/>
                <w:lang w:val="es-MX"/>
              </w:rPr>
            </w:pPr>
            <w:r>
              <w:rPr>
                <w:rFonts w:ascii="Garamond" w:hAnsi="Garamond"/>
                <w:lang w:val="es-MX"/>
              </w:rPr>
              <w:t>Profesor responsable: Manuel Bustos</w:t>
            </w:r>
          </w:p>
        </w:tc>
        <w:tc>
          <w:tcPr>
            <w:tcW w:w="1843" w:type="dxa"/>
          </w:tcPr>
          <w:p w14:paraId="6CDB82C1" w14:textId="77777777" w:rsidR="000D7E1D" w:rsidRDefault="000D7E1D" w:rsidP="00221194">
            <w:pPr>
              <w:jc w:val="both"/>
              <w:rPr>
                <w:rFonts w:ascii="Garamond" w:hAnsi="Garamond"/>
                <w:lang w:val="es-MX"/>
              </w:rPr>
            </w:pPr>
            <w:r>
              <w:rPr>
                <w:rFonts w:ascii="Garamond" w:hAnsi="Garamond"/>
                <w:lang w:val="es-MX"/>
              </w:rPr>
              <w:t xml:space="preserve">Código: </w:t>
            </w:r>
            <w:r w:rsidRPr="00C87774">
              <w:rPr>
                <w:rFonts w:ascii="Garamond" w:hAnsi="Garamond"/>
                <w:b/>
                <w:sz w:val="19"/>
                <w:szCs w:val="19"/>
                <w:lang w:val="es-MX"/>
              </w:rPr>
              <w:t>MATM</w:t>
            </w:r>
            <w:r>
              <w:rPr>
                <w:rFonts w:ascii="Garamond" w:hAnsi="Garamond"/>
                <w:b/>
                <w:lang w:val="es-MX"/>
              </w:rPr>
              <w:t xml:space="preserve"> 301</w:t>
            </w:r>
          </w:p>
        </w:tc>
        <w:tc>
          <w:tcPr>
            <w:tcW w:w="1701" w:type="dxa"/>
          </w:tcPr>
          <w:p w14:paraId="3C3424D1" w14:textId="77777777" w:rsidR="000D7E1D" w:rsidRDefault="000D7E1D" w:rsidP="00221194">
            <w:pPr>
              <w:pStyle w:val="Piedepgina"/>
              <w:jc w:val="both"/>
              <w:rPr>
                <w:rFonts w:ascii="Garamond" w:hAnsi="Garamond"/>
                <w:lang w:val="es-MX"/>
              </w:rPr>
            </w:pPr>
            <w:r>
              <w:rPr>
                <w:rFonts w:ascii="Garamond" w:hAnsi="Garamond"/>
                <w:lang w:val="es-MX"/>
              </w:rPr>
              <w:t>Créditos: 4</w:t>
            </w:r>
          </w:p>
        </w:tc>
      </w:tr>
      <w:tr w:rsidR="000D7E1D" w14:paraId="6078873B" w14:textId="77777777" w:rsidTr="00221194">
        <w:tc>
          <w:tcPr>
            <w:tcW w:w="6024" w:type="dxa"/>
          </w:tcPr>
          <w:p w14:paraId="29020988" w14:textId="77777777" w:rsidR="000D7E1D" w:rsidRDefault="000D7E1D" w:rsidP="00221194">
            <w:pPr>
              <w:jc w:val="both"/>
              <w:rPr>
                <w:rFonts w:ascii="Garamond" w:hAnsi="Garamond"/>
                <w:lang w:val="es-MX"/>
              </w:rPr>
            </w:pPr>
            <w:r>
              <w:rPr>
                <w:rFonts w:ascii="Garamond" w:hAnsi="Garamond"/>
                <w:lang w:val="es-MX"/>
              </w:rPr>
              <w:t>Prerrequisitos: No tiene</w:t>
            </w:r>
          </w:p>
        </w:tc>
        <w:tc>
          <w:tcPr>
            <w:tcW w:w="1843" w:type="dxa"/>
          </w:tcPr>
          <w:p w14:paraId="4E346904" w14:textId="77777777" w:rsidR="000D7E1D" w:rsidRDefault="000D7E1D" w:rsidP="00221194">
            <w:pPr>
              <w:jc w:val="both"/>
              <w:rPr>
                <w:rFonts w:ascii="Garamond" w:hAnsi="Garamond"/>
                <w:lang w:val="es-MX"/>
              </w:rPr>
            </w:pPr>
            <w:r>
              <w:rPr>
                <w:rFonts w:ascii="Garamond" w:hAnsi="Garamond"/>
                <w:lang w:val="es-MX"/>
              </w:rPr>
              <w:t>Semestre: 2</w:t>
            </w:r>
          </w:p>
        </w:tc>
        <w:tc>
          <w:tcPr>
            <w:tcW w:w="1701" w:type="dxa"/>
          </w:tcPr>
          <w:p w14:paraId="4BADAAA6" w14:textId="77777777" w:rsidR="000D7E1D" w:rsidRDefault="000D7E1D" w:rsidP="00221194">
            <w:pPr>
              <w:jc w:val="both"/>
              <w:rPr>
                <w:rFonts w:ascii="Garamond" w:hAnsi="Garamond"/>
                <w:lang w:val="es-MX"/>
              </w:rPr>
            </w:pPr>
            <w:r>
              <w:rPr>
                <w:rFonts w:ascii="Garamond" w:hAnsi="Garamond"/>
                <w:lang w:val="es-MX"/>
              </w:rPr>
              <w:t>Cupo: 10</w:t>
            </w:r>
          </w:p>
        </w:tc>
      </w:tr>
      <w:tr w:rsidR="000D7E1D" w14:paraId="40C10E84" w14:textId="77777777" w:rsidTr="00221194">
        <w:tc>
          <w:tcPr>
            <w:tcW w:w="6024" w:type="dxa"/>
          </w:tcPr>
          <w:p w14:paraId="0AE8D5FA" w14:textId="77777777" w:rsidR="000D7E1D" w:rsidRDefault="000D7E1D" w:rsidP="00221194">
            <w:pPr>
              <w:jc w:val="both"/>
              <w:rPr>
                <w:rFonts w:ascii="Garamond" w:hAnsi="Garamond"/>
                <w:lang w:val="es-MX"/>
              </w:rPr>
            </w:pPr>
          </w:p>
        </w:tc>
        <w:tc>
          <w:tcPr>
            <w:tcW w:w="1843" w:type="dxa"/>
          </w:tcPr>
          <w:p w14:paraId="21658EBF" w14:textId="77777777" w:rsidR="000D7E1D" w:rsidRDefault="000D7E1D" w:rsidP="00221194">
            <w:pPr>
              <w:jc w:val="both"/>
              <w:rPr>
                <w:rFonts w:ascii="Garamond" w:hAnsi="Garamond"/>
                <w:lang w:val="es-MX"/>
              </w:rPr>
            </w:pPr>
            <w:r>
              <w:rPr>
                <w:rFonts w:ascii="Garamond" w:hAnsi="Garamond"/>
                <w:lang w:val="es-MX"/>
              </w:rPr>
              <w:t>Horas teóricas: 4</w:t>
            </w:r>
          </w:p>
        </w:tc>
        <w:tc>
          <w:tcPr>
            <w:tcW w:w="1701" w:type="dxa"/>
          </w:tcPr>
          <w:p w14:paraId="5021EE55" w14:textId="77777777" w:rsidR="000D7E1D" w:rsidRDefault="000D7E1D" w:rsidP="00221194">
            <w:pPr>
              <w:jc w:val="both"/>
              <w:rPr>
                <w:rFonts w:ascii="Garamond" w:hAnsi="Garamond"/>
                <w:lang w:val="es-MX"/>
              </w:rPr>
            </w:pPr>
            <w:r>
              <w:rPr>
                <w:rFonts w:ascii="Garamond" w:hAnsi="Garamond"/>
                <w:lang w:val="es-MX"/>
              </w:rPr>
              <w:t>Horas prácticas: 2</w:t>
            </w:r>
          </w:p>
        </w:tc>
      </w:tr>
      <w:tr w:rsidR="000D7E1D" w14:paraId="1FAD4EB9" w14:textId="77777777" w:rsidTr="00221194">
        <w:tc>
          <w:tcPr>
            <w:tcW w:w="9568" w:type="dxa"/>
            <w:gridSpan w:val="3"/>
          </w:tcPr>
          <w:p w14:paraId="4956BD69" w14:textId="77777777" w:rsidR="000D7E1D" w:rsidRDefault="000D7E1D" w:rsidP="00221194">
            <w:pPr>
              <w:jc w:val="both"/>
              <w:rPr>
                <w:rFonts w:ascii="Garamond" w:hAnsi="Garamond"/>
              </w:rPr>
            </w:pPr>
            <w:r>
              <w:rPr>
                <w:rFonts w:ascii="Garamond" w:hAnsi="Garamond"/>
                <w:lang w:val="es-MX"/>
              </w:rPr>
              <w:t>Esta asignatura entrega los conocimientos fundamentales de matemática aplicada a nivel de postgrado, para la resolución y aplicación a diversos problemas prácticos de la ingeniería, enfocándose en aquellos tópicos de mayor uso en el análisis de sistemas dinámicos, acústicos y vibratorios.</w:t>
            </w:r>
          </w:p>
        </w:tc>
      </w:tr>
    </w:tbl>
    <w:p w14:paraId="56B1C00F" w14:textId="77777777" w:rsidR="000D7E1D" w:rsidRPr="0034472D" w:rsidRDefault="000D7E1D" w:rsidP="000D7E1D">
      <w:pPr>
        <w:rPr>
          <w:rFonts w:ascii="Garamond" w:hAnsi="Garamond"/>
        </w:rPr>
      </w:pPr>
    </w:p>
    <w:p w14:paraId="7C21E9C5" w14:textId="77777777" w:rsidR="00BC4196" w:rsidRDefault="00BC4196" w:rsidP="000D7E1D">
      <w:pPr>
        <w:pStyle w:val="Ttulo4"/>
        <w:rPr>
          <w:sz w:val="20"/>
          <w:lang w:val="es-ES"/>
        </w:rPr>
      </w:pPr>
    </w:p>
    <w:p w14:paraId="3C12211B" w14:textId="77777777" w:rsidR="000D7E1D" w:rsidRPr="0034472D" w:rsidRDefault="000D7E1D" w:rsidP="000D7E1D">
      <w:pPr>
        <w:pStyle w:val="Ttulo4"/>
        <w:rPr>
          <w:sz w:val="20"/>
          <w:lang w:val="es-ES"/>
        </w:rPr>
      </w:pPr>
      <w:r w:rsidRPr="0034472D">
        <w:rPr>
          <w:sz w:val="20"/>
          <w:lang w:val="es-ES"/>
        </w:rPr>
        <w:t xml:space="preserve">INSTITUTO DE </w:t>
      </w:r>
      <w:r>
        <w:rPr>
          <w:sz w:val="20"/>
          <w:lang w:val="es-ES"/>
        </w:rPr>
        <w:t xml:space="preserve">CIENCIAS </w:t>
      </w:r>
      <w:r w:rsidRPr="0034472D">
        <w:rPr>
          <w:sz w:val="20"/>
          <w:lang w:val="es-ES"/>
        </w:rPr>
        <w:t>MARINA</w:t>
      </w:r>
      <w:r>
        <w:rPr>
          <w:sz w:val="20"/>
          <w:lang w:val="es-ES"/>
        </w:rPr>
        <w:t>S Y LIMNOLOGICAS</w:t>
      </w:r>
    </w:p>
    <w:p w14:paraId="5B85E13D" w14:textId="77777777" w:rsidR="00C478C8" w:rsidRDefault="00C478C8" w:rsidP="00C478C8">
      <w:pPr>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4C512E9F" w14:textId="77777777" w:rsidTr="0094181A">
        <w:tc>
          <w:tcPr>
            <w:tcW w:w="9568" w:type="dxa"/>
            <w:gridSpan w:val="3"/>
          </w:tcPr>
          <w:p w14:paraId="3A1ED7FF" w14:textId="77777777" w:rsidR="00C478C8" w:rsidRPr="0034472D" w:rsidRDefault="00C478C8" w:rsidP="0094181A">
            <w:pPr>
              <w:pStyle w:val="Ttulo4"/>
              <w:jc w:val="both"/>
              <w:rPr>
                <w:sz w:val="20"/>
                <w:lang w:val="es-MX"/>
              </w:rPr>
            </w:pPr>
            <w:r>
              <w:rPr>
                <w:sz w:val="20"/>
                <w:lang w:val="es-MX"/>
              </w:rPr>
              <w:t>Diseño Experimental y Analisis de Datos</w:t>
            </w:r>
          </w:p>
        </w:tc>
      </w:tr>
      <w:tr w:rsidR="00C478C8" w:rsidRPr="0034472D" w14:paraId="49BA38CC" w14:textId="77777777" w:rsidTr="0094181A">
        <w:tc>
          <w:tcPr>
            <w:tcW w:w="5882" w:type="dxa"/>
          </w:tcPr>
          <w:p w14:paraId="6176738F"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Nelson Valdivia; Col.  Luis Miguel Pardo, Nelson Lagos</w:t>
            </w:r>
          </w:p>
        </w:tc>
        <w:tc>
          <w:tcPr>
            <w:tcW w:w="1843" w:type="dxa"/>
          </w:tcPr>
          <w:p w14:paraId="183C2113"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 xml:space="preserve">BIMA </w:t>
            </w:r>
            <w:r>
              <w:rPr>
                <w:rFonts w:ascii="Garamond" w:hAnsi="Garamond"/>
                <w:b/>
                <w:lang w:val="es-MX"/>
              </w:rPr>
              <w:t>400</w:t>
            </w:r>
          </w:p>
        </w:tc>
        <w:tc>
          <w:tcPr>
            <w:tcW w:w="1843" w:type="dxa"/>
          </w:tcPr>
          <w:p w14:paraId="55CD8D80"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3</w:t>
            </w:r>
          </w:p>
        </w:tc>
      </w:tr>
      <w:tr w:rsidR="00C478C8" w14:paraId="4C6DBFA9" w14:textId="77777777" w:rsidTr="0094181A">
        <w:tc>
          <w:tcPr>
            <w:tcW w:w="5882" w:type="dxa"/>
          </w:tcPr>
          <w:p w14:paraId="0821C706"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p>
        </w:tc>
        <w:tc>
          <w:tcPr>
            <w:tcW w:w="1843" w:type="dxa"/>
          </w:tcPr>
          <w:p w14:paraId="12DCEDA6" w14:textId="77777777" w:rsidR="00C478C8" w:rsidRPr="0034472D" w:rsidRDefault="00C478C8" w:rsidP="0094181A">
            <w:pPr>
              <w:jc w:val="both"/>
              <w:rPr>
                <w:rFonts w:ascii="Garamond" w:hAnsi="Garamond"/>
                <w:lang w:val="es-MX"/>
              </w:rPr>
            </w:pPr>
            <w:r w:rsidRPr="0034472D">
              <w:rPr>
                <w:rFonts w:ascii="Garamond" w:hAnsi="Garamond"/>
                <w:lang w:val="es-MX"/>
              </w:rPr>
              <w:t>Semestre: 1</w:t>
            </w:r>
          </w:p>
        </w:tc>
        <w:tc>
          <w:tcPr>
            <w:tcW w:w="1843" w:type="dxa"/>
          </w:tcPr>
          <w:p w14:paraId="4095C32F" w14:textId="77777777" w:rsidR="00C478C8"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10</w:t>
            </w:r>
          </w:p>
        </w:tc>
      </w:tr>
      <w:tr w:rsidR="00C478C8" w:rsidRPr="0034472D" w14:paraId="5A2FEF2F" w14:textId="77777777" w:rsidTr="0094181A">
        <w:tc>
          <w:tcPr>
            <w:tcW w:w="5882" w:type="dxa"/>
          </w:tcPr>
          <w:p w14:paraId="295E8B37" w14:textId="77777777" w:rsidR="00C478C8" w:rsidRPr="0034472D" w:rsidRDefault="00C478C8" w:rsidP="0094181A">
            <w:pPr>
              <w:jc w:val="both"/>
              <w:rPr>
                <w:rFonts w:ascii="Garamond" w:hAnsi="Garamond"/>
                <w:lang w:val="es-MX"/>
              </w:rPr>
            </w:pPr>
          </w:p>
        </w:tc>
        <w:tc>
          <w:tcPr>
            <w:tcW w:w="1843" w:type="dxa"/>
          </w:tcPr>
          <w:p w14:paraId="2B0F8823" w14:textId="77777777" w:rsidR="00C478C8" w:rsidRPr="0034472D" w:rsidRDefault="00C478C8" w:rsidP="0094181A">
            <w:pPr>
              <w:jc w:val="both"/>
              <w:rPr>
                <w:rFonts w:ascii="Garamond" w:hAnsi="Garamond"/>
                <w:lang w:val="es-MX"/>
              </w:rPr>
            </w:pPr>
            <w:r w:rsidRPr="0034472D">
              <w:rPr>
                <w:rFonts w:ascii="Garamond" w:hAnsi="Garamond"/>
                <w:lang w:val="es-MX"/>
              </w:rPr>
              <w:t>Horas teóricas: 3</w:t>
            </w:r>
          </w:p>
        </w:tc>
        <w:tc>
          <w:tcPr>
            <w:tcW w:w="1843" w:type="dxa"/>
          </w:tcPr>
          <w:p w14:paraId="0DE66150"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7823A9" w14:paraId="6DD809D1" w14:textId="77777777" w:rsidTr="0094181A">
        <w:tc>
          <w:tcPr>
            <w:tcW w:w="9568" w:type="dxa"/>
            <w:gridSpan w:val="3"/>
          </w:tcPr>
          <w:p w14:paraId="7BF7D5F5" w14:textId="77777777" w:rsidR="00C478C8" w:rsidRPr="007823A9" w:rsidRDefault="00C478C8" w:rsidP="0094181A">
            <w:pPr>
              <w:ind w:right="48"/>
              <w:jc w:val="both"/>
              <w:rPr>
                <w:rFonts w:ascii="Garamond" w:hAnsi="Garamond" w:cs="Arial"/>
                <w:lang w:val="es-ES_tradnl"/>
              </w:rPr>
            </w:pPr>
            <w:r w:rsidRPr="0070770A">
              <w:rPr>
                <w:rFonts w:ascii="Garamond" w:eastAsia="Calibri" w:hAnsi="Garamond" w:cs="Arial"/>
              </w:rPr>
              <w:t>Este es un curso teórico-práctico para estudiantes de doctorado, en el cual se aborda la problemática del ajuste de modelos estadísticos a hipótesis científicas. La proporción de trabajos que involucran resultados numéricos y trabajos estadísticos han aumentado exponencialmente durante los últimos 100 años y actualmente los trabajos netamente cualitativos casi no existen. Sin embargo, los nuevos científicos generalmente tienen dificultades para analizar sus datos y presentar los resultados de una manera coherente. El curso usa la modalidad de aprendizaje orientado a proyectos (</w:t>
            </w:r>
            <w:proofErr w:type="spellStart"/>
            <w:r w:rsidRPr="0070770A">
              <w:rPr>
                <w:rFonts w:ascii="Garamond" w:eastAsia="Calibri" w:hAnsi="Garamond" w:cs="Arial"/>
              </w:rPr>
              <w:t>project-based</w:t>
            </w:r>
            <w:proofErr w:type="spellEnd"/>
            <w:r w:rsidRPr="0070770A">
              <w:rPr>
                <w:rFonts w:ascii="Garamond" w:eastAsia="Calibri" w:hAnsi="Garamond" w:cs="Arial"/>
              </w:rPr>
              <w:t xml:space="preserve"> </w:t>
            </w:r>
            <w:proofErr w:type="spellStart"/>
            <w:r w:rsidRPr="0070770A">
              <w:rPr>
                <w:rFonts w:ascii="Garamond" w:eastAsia="Calibri" w:hAnsi="Garamond" w:cs="Arial"/>
              </w:rPr>
              <w:t>learning</w:t>
            </w:r>
            <w:proofErr w:type="spellEnd"/>
            <w:r w:rsidRPr="0070770A">
              <w:rPr>
                <w:rFonts w:ascii="Garamond" w:eastAsia="Calibri" w:hAnsi="Garamond" w:cs="Arial"/>
              </w:rPr>
              <w:t>, PLB), en el cual los estudiantes planificarán, crearán y evaluarán un proyecto que responda a las necesidades planteadas en una determinada situación</w:t>
            </w:r>
            <w:r>
              <w:rPr>
                <w:rFonts w:ascii="Garamond" w:eastAsia="Calibri" w:hAnsi="Garamond" w:cs="Arial"/>
              </w:rPr>
              <w:t>.</w:t>
            </w:r>
          </w:p>
        </w:tc>
      </w:tr>
    </w:tbl>
    <w:p w14:paraId="13FD93D6" w14:textId="77777777" w:rsidR="00C478C8" w:rsidRDefault="00C478C8" w:rsidP="00C478C8">
      <w:pPr>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330B3F77" w14:textId="77777777" w:rsidTr="0094181A">
        <w:tc>
          <w:tcPr>
            <w:tcW w:w="9568" w:type="dxa"/>
            <w:gridSpan w:val="3"/>
          </w:tcPr>
          <w:p w14:paraId="021D246E" w14:textId="77777777" w:rsidR="00C478C8" w:rsidRPr="0034472D" w:rsidRDefault="00C478C8" w:rsidP="0094181A">
            <w:pPr>
              <w:pStyle w:val="Ttulo4"/>
              <w:jc w:val="both"/>
              <w:rPr>
                <w:sz w:val="20"/>
                <w:lang w:val="es-MX"/>
              </w:rPr>
            </w:pPr>
            <w:r>
              <w:rPr>
                <w:sz w:val="20"/>
                <w:lang w:val="es-MX"/>
              </w:rPr>
              <w:t>Ecofisiología Marina</w:t>
            </w:r>
          </w:p>
        </w:tc>
      </w:tr>
      <w:tr w:rsidR="00C478C8" w:rsidRPr="0034472D" w14:paraId="59CCD303" w14:textId="77777777" w:rsidTr="0094181A">
        <w:tc>
          <w:tcPr>
            <w:tcW w:w="5882" w:type="dxa"/>
          </w:tcPr>
          <w:p w14:paraId="518E9837"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Jorge Navarro; Col. Iván Gómez, Oscar Chaparro, Kurt Paschke, Luis Vargas</w:t>
            </w:r>
          </w:p>
        </w:tc>
        <w:tc>
          <w:tcPr>
            <w:tcW w:w="1843" w:type="dxa"/>
          </w:tcPr>
          <w:p w14:paraId="66725A9B"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3</w:t>
            </w:r>
          </w:p>
        </w:tc>
        <w:tc>
          <w:tcPr>
            <w:tcW w:w="1843" w:type="dxa"/>
          </w:tcPr>
          <w:p w14:paraId="4C0AEA56"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3</w:t>
            </w:r>
          </w:p>
        </w:tc>
      </w:tr>
      <w:tr w:rsidR="00C478C8" w:rsidRPr="0034472D" w14:paraId="199D89FF" w14:textId="77777777" w:rsidTr="0094181A">
        <w:tc>
          <w:tcPr>
            <w:tcW w:w="5882" w:type="dxa"/>
          </w:tcPr>
          <w:p w14:paraId="21C7F7E7"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cursos de fisiología y ecología básica</w:t>
            </w:r>
          </w:p>
        </w:tc>
        <w:tc>
          <w:tcPr>
            <w:tcW w:w="1843" w:type="dxa"/>
          </w:tcPr>
          <w:p w14:paraId="0F7E1C48" w14:textId="77777777" w:rsidR="00C478C8" w:rsidRPr="0034472D" w:rsidRDefault="00C478C8" w:rsidP="0094181A">
            <w:pPr>
              <w:jc w:val="both"/>
              <w:rPr>
                <w:rFonts w:ascii="Garamond" w:hAnsi="Garamond"/>
                <w:lang w:val="es-MX"/>
              </w:rPr>
            </w:pPr>
            <w:r w:rsidRPr="0034472D">
              <w:rPr>
                <w:rFonts w:ascii="Garamond" w:hAnsi="Garamond"/>
                <w:lang w:val="es-MX"/>
              </w:rPr>
              <w:t>Semestre: 1</w:t>
            </w:r>
          </w:p>
        </w:tc>
        <w:tc>
          <w:tcPr>
            <w:tcW w:w="1843" w:type="dxa"/>
          </w:tcPr>
          <w:p w14:paraId="740FB4F1" w14:textId="77777777" w:rsidR="00C478C8"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7628BF0E" w14:textId="77777777" w:rsidTr="0094181A">
        <w:tc>
          <w:tcPr>
            <w:tcW w:w="5882" w:type="dxa"/>
          </w:tcPr>
          <w:p w14:paraId="4BC3CCA2" w14:textId="77777777" w:rsidR="00C478C8" w:rsidRPr="0034472D" w:rsidRDefault="00C478C8" w:rsidP="0094181A">
            <w:pPr>
              <w:jc w:val="both"/>
              <w:rPr>
                <w:rFonts w:ascii="Garamond" w:hAnsi="Garamond"/>
                <w:lang w:val="es-MX"/>
              </w:rPr>
            </w:pPr>
          </w:p>
        </w:tc>
        <w:tc>
          <w:tcPr>
            <w:tcW w:w="1843" w:type="dxa"/>
          </w:tcPr>
          <w:p w14:paraId="318E4A41" w14:textId="77777777" w:rsidR="00C478C8" w:rsidRPr="0034472D" w:rsidRDefault="00C478C8" w:rsidP="0094181A">
            <w:pPr>
              <w:jc w:val="both"/>
              <w:rPr>
                <w:rFonts w:ascii="Garamond" w:hAnsi="Garamond"/>
                <w:lang w:val="es-MX"/>
              </w:rPr>
            </w:pPr>
            <w:r w:rsidRPr="0034472D">
              <w:rPr>
                <w:rFonts w:ascii="Garamond" w:hAnsi="Garamond"/>
                <w:lang w:val="es-MX"/>
              </w:rPr>
              <w:t>Horas teóricas: 3</w:t>
            </w:r>
          </w:p>
        </w:tc>
        <w:tc>
          <w:tcPr>
            <w:tcW w:w="1843" w:type="dxa"/>
          </w:tcPr>
          <w:p w14:paraId="3AC36C91"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06375812" w14:textId="77777777" w:rsidTr="0094181A">
        <w:tc>
          <w:tcPr>
            <w:tcW w:w="9568" w:type="dxa"/>
            <w:gridSpan w:val="3"/>
          </w:tcPr>
          <w:p w14:paraId="143667C3" w14:textId="77777777" w:rsidR="00C478C8" w:rsidRPr="007823A9" w:rsidRDefault="00C478C8" w:rsidP="0094181A">
            <w:pPr>
              <w:jc w:val="both"/>
              <w:rPr>
                <w:rFonts w:ascii="Garamond" w:hAnsi="Garamond" w:cs="Arial"/>
                <w:lang w:val="es-ES_tradnl"/>
              </w:rPr>
            </w:pPr>
            <w:r w:rsidRPr="007823A9">
              <w:rPr>
                <w:rFonts w:ascii="Garamond" w:hAnsi="Garamond" w:cs="Arial"/>
                <w:lang w:val="es-ES_tradnl"/>
              </w:rPr>
              <w:t xml:space="preserve">Curso avanzado que aborda temas emergentes de la </w:t>
            </w:r>
            <w:proofErr w:type="spellStart"/>
            <w:r w:rsidRPr="007823A9">
              <w:rPr>
                <w:rFonts w:ascii="Garamond" w:hAnsi="Garamond" w:cs="Arial"/>
                <w:lang w:val="es-ES_tradnl"/>
              </w:rPr>
              <w:t>ecofisiología</w:t>
            </w:r>
            <w:proofErr w:type="spellEnd"/>
            <w:r w:rsidRPr="007823A9">
              <w:rPr>
                <w:rFonts w:ascii="Garamond" w:hAnsi="Garamond" w:cs="Arial"/>
                <w:lang w:val="es-ES_tradnl"/>
              </w:rPr>
              <w:t xml:space="preserve"> de organismos marinos. La revisión y discusión crítica de la literatura actual más relevante en el campo de la relación organismo-medio ambiente, permitirá la interpretación y evaluación de los mecanismos o compromisos que los organismos marinos establecen en función de las condiciones del ambiente que habitan. La asignatura abordará en profundidad los procesos fisiológicos que participan en el metabolismo de los organismos marinos. Se analizarán las estrategias fisiológicas, conductuales y/o bioquímicas que pueden presentar las especies marinas como parte de la adaptación a un determinado ambiente. Esto se asocia a escenarios ambientales complejos, tales como estuarios, fiordos y zonas </w:t>
            </w:r>
            <w:proofErr w:type="spellStart"/>
            <w:r w:rsidRPr="007823A9">
              <w:rPr>
                <w:rFonts w:ascii="Garamond" w:hAnsi="Garamond" w:cs="Arial"/>
                <w:lang w:val="es-ES_tradnl"/>
              </w:rPr>
              <w:t>intermareales</w:t>
            </w:r>
            <w:proofErr w:type="spellEnd"/>
            <w:r w:rsidRPr="007823A9">
              <w:rPr>
                <w:rFonts w:ascii="Garamond" w:hAnsi="Garamond" w:cs="Arial"/>
                <w:lang w:val="es-ES_tradnl"/>
              </w:rPr>
              <w:t>, donde las fluctuaciones ambientales son de gran magnitud.  La asignatura se basará en modelos de estudio, tales como algas, invertebrados y peces.</w:t>
            </w:r>
          </w:p>
        </w:tc>
      </w:tr>
    </w:tbl>
    <w:p w14:paraId="143A4ECF"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16375A36" w14:textId="77777777" w:rsidTr="0094181A">
        <w:tc>
          <w:tcPr>
            <w:tcW w:w="9568" w:type="dxa"/>
            <w:gridSpan w:val="3"/>
          </w:tcPr>
          <w:p w14:paraId="1BEE0B61" w14:textId="77777777" w:rsidR="00C478C8" w:rsidRPr="005A5CEF" w:rsidRDefault="00C478C8" w:rsidP="0094181A">
            <w:pPr>
              <w:pStyle w:val="Ttulo4"/>
              <w:jc w:val="both"/>
              <w:rPr>
                <w:sz w:val="20"/>
                <w:lang w:val="es-MX"/>
              </w:rPr>
            </w:pPr>
            <w:r w:rsidRPr="005A5CEF">
              <w:rPr>
                <w:rFonts w:cs="Arial"/>
                <w:sz w:val="20"/>
                <w:lang w:val="es-ES_tradnl"/>
              </w:rPr>
              <w:t>Oceanograf</w:t>
            </w:r>
            <w:r>
              <w:rPr>
                <w:rFonts w:cs="Arial"/>
                <w:sz w:val="20"/>
                <w:lang w:val="es-ES_tradnl"/>
              </w:rPr>
              <w:t>í</w:t>
            </w:r>
            <w:r w:rsidRPr="005A5CEF">
              <w:rPr>
                <w:rFonts w:cs="Arial"/>
                <w:sz w:val="20"/>
                <w:lang w:val="es-ES_tradnl"/>
              </w:rPr>
              <w:t xml:space="preserve">a </w:t>
            </w:r>
            <w:r>
              <w:rPr>
                <w:rFonts w:cs="Arial"/>
                <w:sz w:val="20"/>
                <w:lang w:val="es-ES_tradnl"/>
              </w:rPr>
              <w:t>C</w:t>
            </w:r>
            <w:r w:rsidRPr="0068477F">
              <w:rPr>
                <w:rFonts w:cs="Arial"/>
                <w:sz w:val="20"/>
                <w:lang w:val="es-ES_tradnl"/>
              </w:rPr>
              <w:t>ostera</w:t>
            </w:r>
          </w:p>
        </w:tc>
      </w:tr>
      <w:tr w:rsidR="00C478C8" w:rsidRPr="0034472D" w14:paraId="00891749" w14:textId="77777777" w:rsidTr="0094181A">
        <w:tc>
          <w:tcPr>
            <w:tcW w:w="5882" w:type="dxa"/>
          </w:tcPr>
          <w:p w14:paraId="648C9884"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Humberto González; Col. José Luis Iriarte, Camila Fernández, José Garcés</w:t>
            </w:r>
          </w:p>
        </w:tc>
        <w:tc>
          <w:tcPr>
            <w:tcW w:w="1843" w:type="dxa"/>
          </w:tcPr>
          <w:p w14:paraId="00C3E410"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4</w:t>
            </w:r>
          </w:p>
        </w:tc>
        <w:tc>
          <w:tcPr>
            <w:tcW w:w="1843" w:type="dxa"/>
          </w:tcPr>
          <w:p w14:paraId="7610E0B3"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3</w:t>
            </w:r>
          </w:p>
        </w:tc>
      </w:tr>
      <w:tr w:rsidR="00C478C8" w:rsidRPr="0034472D" w14:paraId="261B8DA5" w14:textId="77777777" w:rsidTr="0094181A">
        <w:tc>
          <w:tcPr>
            <w:tcW w:w="5882" w:type="dxa"/>
          </w:tcPr>
          <w:p w14:paraId="264F0BE3"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sin pre-requisitos</w:t>
            </w:r>
          </w:p>
        </w:tc>
        <w:tc>
          <w:tcPr>
            <w:tcW w:w="1843" w:type="dxa"/>
          </w:tcPr>
          <w:p w14:paraId="4187B811" w14:textId="77777777" w:rsidR="00C478C8" w:rsidRPr="0034472D" w:rsidRDefault="00C478C8" w:rsidP="0094181A">
            <w:pPr>
              <w:jc w:val="both"/>
              <w:rPr>
                <w:rFonts w:ascii="Garamond" w:hAnsi="Garamond"/>
                <w:lang w:val="es-MX"/>
              </w:rPr>
            </w:pPr>
            <w:r w:rsidRPr="0034472D">
              <w:rPr>
                <w:rFonts w:ascii="Garamond" w:hAnsi="Garamond"/>
                <w:lang w:val="es-MX"/>
              </w:rPr>
              <w:t>Semestre: 1</w:t>
            </w:r>
          </w:p>
        </w:tc>
        <w:tc>
          <w:tcPr>
            <w:tcW w:w="1843" w:type="dxa"/>
          </w:tcPr>
          <w:p w14:paraId="0EAD36CA"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10C58200" w14:textId="77777777" w:rsidTr="0094181A">
        <w:tc>
          <w:tcPr>
            <w:tcW w:w="5882" w:type="dxa"/>
          </w:tcPr>
          <w:p w14:paraId="0A15B781" w14:textId="77777777" w:rsidR="00C478C8" w:rsidRPr="0034472D" w:rsidRDefault="00C478C8" w:rsidP="0094181A">
            <w:pPr>
              <w:jc w:val="both"/>
              <w:rPr>
                <w:rFonts w:ascii="Garamond" w:hAnsi="Garamond"/>
                <w:lang w:val="es-MX"/>
              </w:rPr>
            </w:pPr>
          </w:p>
        </w:tc>
        <w:tc>
          <w:tcPr>
            <w:tcW w:w="1843" w:type="dxa"/>
          </w:tcPr>
          <w:p w14:paraId="7E2D8B0E"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843" w:type="dxa"/>
          </w:tcPr>
          <w:p w14:paraId="343C84F5"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r>
              <w:rPr>
                <w:rFonts w:ascii="Garamond" w:hAnsi="Garamond"/>
                <w:lang w:val="es-MX"/>
              </w:rPr>
              <w:t>2</w:t>
            </w:r>
          </w:p>
        </w:tc>
      </w:tr>
      <w:tr w:rsidR="00C478C8" w:rsidRPr="0034472D" w14:paraId="4AB19A9F" w14:textId="77777777" w:rsidTr="0094181A">
        <w:tc>
          <w:tcPr>
            <w:tcW w:w="9568" w:type="dxa"/>
            <w:gridSpan w:val="3"/>
          </w:tcPr>
          <w:p w14:paraId="0418E90F" w14:textId="77777777" w:rsidR="00C478C8" w:rsidRPr="005A5CEF" w:rsidRDefault="00C478C8" w:rsidP="0094181A">
            <w:pPr>
              <w:jc w:val="both"/>
              <w:rPr>
                <w:rFonts w:ascii="Garamond" w:hAnsi="Garamond"/>
                <w:lang w:val="es-MX"/>
              </w:rPr>
            </w:pPr>
            <w:r w:rsidRPr="0068477F">
              <w:rPr>
                <w:rFonts w:ascii="Garamond" w:hAnsi="Garamond" w:cs="Arial"/>
                <w:lang w:val="es-ES_tradnl"/>
              </w:rPr>
              <w:t xml:space="preserve">Curso orientado a entender, interpretar y discutir las tendencias actuales y nuevos paradigmas en la investigación acerca del plancton marino de diversos sistemas y su conexión con los diferentes procesos oceanográficos, con énfasis en el Sistema costero de la Corriente de Humboldt (SCH) y el sistema de fiordos, canales y estuarios de Chile. Se enfatizará el rol de los flujos de carbono en la trama trófica pelágica y del plancton sobre los flujos verticales de material orgánico </w:t>
            </w:r>
            <w:proofErr w:type="spellStart"/>
            <w:r w:rsidRPr="0068477F">
              <w:rPr>
                <w:rFonts w:ascii="Garamond" w:hAnsi="Garamond" w:cs="Arial"/>
                <w:lang w:val="es-ES_tradnl"/>
              </w:rPr>
              <w:t>particulado</w:t>
            </w:r>
            <w:proofErr w:type="spellEnd"/>
            <w:r w:rsidRPr="0068477F">
              <w:rPr>
                <w:rFonts w:ascii="Garamond" w:hAnsi="Garamond" w:cs="Arial"/>
                <w:lang w:val="es-ES_tradnl"/>
              </w:rPr>
              <w:t>. Se analizarán estas problemáticas en el marco de los ciclos biogeoquímicos procesos físicos y sus impactos sobre el sistema climático global y la productividad regional.</w:t>
            </w:r>
            <w:r w:rsidRPr="001F6336">
              <w:rPr>
                <w:rFonts w:ascii="Arial" w:hAnsi="Arial" w:cs="Arial"/>
                <w:lang w:val="es-ES_tradnl"/>
              </w:rPr>
              <w:t xml:space="preserve"> </w:t>
            </w:r>
            <w:r w:rsidRPr="0068477F">
              <w:rPr>
                <w:rFonts w:ascii="Garamond" w:hAnsi="Garamond" w:cs="Arial"/>
                <w:lang w:val="es-ES_tradnl"/>
              </w:rPr>
              <w:t>Estos conceptos servirán de base a la ecología y fisiología marina, que finalmente permiten explicar patrones biogeográficos y de biodiversidad en sistemas costeros tales como fiordos, canales y estuarios.</w:t>
            </w:r>
          </w:p>
        </w:tc>
      </w:tr>
    </w:tbl>
    <w:p w14:paraId="1A85AC1E"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5568A287" w14:textId="77777777" w:rsidTr="0094181A">
        <w:tc>
          <w:tcPr>
            <w:tcW w:w="9568" w:type="dxa"/>
            <w:gridSpan w:val="3"/>
          </w:tcPr>
          <w:p w14:paraId="1528B306" w14:textId="77777777" w:rsidR="00C478C8" w:rsidRPr="005A5CEF" w:rsidRDefault="00C478C8" w:rsidP="0094181A">
            <w:pPr>
              <w:pStyle w:val="Ttulo4"/>
              <w:jc w:val="both"/>
              <w:rPr>
                <w:sz w:val="20"/>
                <w:lang w:val="es-MX"/>
              </w:rPr>
            </w:pPr>
            <w:r w:rsidRPr="0068477F">
              <w:rPr>
                <w:rFonts w:cs="Arial"/>
                <w:sz w:val="20"/>
              </w:rPr>
              <w:t>Genética de Organismos Marinos</w:t>
            </w:r>
          </w:p>
        </w:tc>
      </w:tr>
      <w:tr w:rsidR="00C478C8" w:rsidRPr="0034472D" w14:paraId="42181814" w14:textId="77777777" w:rsidTr="0094181A">
        <w:tc>
          <w:tcPr>
            <w:tcW w:w="5882" w:type="dxa"/>
          </w:tcPr>
          <w:p w14:paraId="2A2FFB79"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Jorge Toro</w:t>
            </w:r>
            <w:r w:rsidRPr="0034472D">
              <w:rPr>
                <w:rFonts w:ascii="Garamond" w:hAnsi="Garamond"/>
              </w:rPr>
              <w:t xml:space="preserve"> </w:t>
            </w:r>
          </w:p>
        </w:tc>
        <w:tc>
          <w:tcPr>
            <w:tcW w:w="1843" w:type="dxa"/>
          </w:tcPr>
          <w:p w14:paraId="0DCF100D"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5</w:t>
            </w:r>
          </w:p>
        </w:tc>
        <w:tc>
          <w:tcPr>
            <w:tcW w:w="1843" w:type="dxa"/>
          </w:tcPr>
          <w:p w14:paraId="5BA773F3"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2</w:t>
            </w:r>
          </w:p>
        </w:tc>
      </w:tr>
      <w:tr w:rsidR="00C478C8" w:rsidRPr="0034472D" w14:paraId="7FDFFF06" w14:textId="77777777" w:rsidTr="0094181A">
        <w:tc>
          <w:tcPr>
            <w:tcW w:w="5882" w:type="dxa"/>
          </w:tcPr>
          <w:p w14:paraId="31609933"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curso de genética básica</w:t>
            </w:r>
          </w:p>
        </w:tc>
        <w:tc>
          <w:tcPr>
            <w:tcW w:w="1843" w:type="dxa"/>
          </w:tcPr>
          <w:p w14:paraId="61E1FC83" w14:textId="77777777" w:rsidR="00C478C8" w:rsidRPr="0034472D" w:rsidRDefault="00C478C8" w:rsidP="0094181A">
            <w:pPr>
              <w:jc w:val="both"/>
              <w:rPr>
                <w:rFonts w:ascii="Garamond" w:hAnsi="Garamond"/>
                <w:lang w:val="es-MX"/>
              </w:rPr>
            </w:pPr>
            <w:r w:rsidRPr="0034472D">
              <w:rPr>
                <w:rFonts w:ascii="Garamond" w:hAnsi="Garamond"/>
                <w:lang w:val="es-MX"/>
              </w:rPr>
              <w:t>Semestre: 1</w:t>
            </w:r>
            <w:r>
              <w:rPr>
                <w:rFonts w:ascii="Garamond" w:hAnsi="Garamond"/>
                <w:lang w:val="es-MX"/>
              </w:rPr>
              <w:t>-2</w:t>
            </w:r>
          </w:p>
        </w:tc>
        <w:tc>
          <w:tcPr>
            <w:tcW w:w="1843" w:type="dxa"/>
          </w:tcPr>
          <w:p w14:paraId="35A11644"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2D06C735" w14:textId="77777777" w:rsidTr="0094181A">
        <w:tc>
          <w:tcPr>
            <w:tcW w:w="5882" w:type="dxa"/>
          </w:tcPr>
          <w:p w14:paraId="4F477E97" w14:textId="77777777" w:rsidR="00C478C8" w:rsidRPr="0034472D" w:rsidRDefault="00C478C8" w:rsidP="0094181A">
            <w:pPr>
              <w:jc w:val="both"/>
              <w:rPr>
                <w:rFonts w:ascii="Garamond" w:hAnsi="Garamond"/>
                <w:lang w:val="es-MX"/>
              </w:rPr>
            </w:pPr>
          </w:p>
        </w:tc>
        <w:tc>
          <w:tcPr>
            <w:tcW w:w="1843" w:type="dxa"/>
          </w:tcPr>
          <w:p w14:paraId="04D058FA"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843" w:type="dxa"/>
          </w:tcPr>
          <w:p w14:paraId="47F2146F"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5B315192" w14:textId="77777777" w:rsidTr="0094181A">
        <w:tc>
          <w:tcPr>
            <w:tcW w:w="9568" w:type="dxa"/>
            <w:gridSpan w:val="3"/>
          </w:tcPr>
          <w:p w14:paraId="781510C5" w14:textId="77777777" w:rsidR="00C478C8" w:rsidRPr="003E3DB7" w:rsidRDefault="00C478C8" w:rsidP="0094181A">
            <w:pPr>
              <w:jc w:val="both"/>
              <w:rPr>
                <w:rFonts w:ascii="Garamond" w:hAnsi="Garamond" w:cs="Arial"/>
                <w:lang w:val="es-ES_tradnl"/>
              </w:rPr>
            </w:pPr>
            <w:r w:rsidRPr="0068477F">
              <w:rPr>
                <w:rFonts w:ascii="Garamond" w:hAnsi="Garamond" w:cs="Arial"/>
              </w:rPr>
              <w:t>Análisis crítico</w:t>
            </w:r>
            <w:r w:rsidRPr="0068477F">
              <w:rPr>
                <w:rFonts w:ascii="Garamond" w:hAnsi="Garamond" w:cs="Arial"/>
                <w:lang w:val="es-ES_tradnl"/>
              </w:rPr>
              <w:t xml:space="preserve"> de los métodos y técnicas de determinación de la variabilidad genética y de las bases teóricas para el mejoramiento genético utilizad</w:t>
            </w:r>
            <w:r>
              <w:rPr>
                <w:rFonts w:ascii="Garamond" w:hAnsi="Garamond" w:cs="Arial"/>
                <w:lang w:val="es-ES_tradnl"/>
              </w:rPr>
              <w:t>a</w:t>
            </w:r>
            <w:r w:rsidRPr="0068477F">
              <w:rPr>
                <w:rFonts w:ascii="Garamond" w:hAnsi="Garamond" w:cs="Arial"/>
                <w:lang w:val="es-ES_tradnl"/>
              </w:rPr>
              <w:t>s en pesquerías y acuicultura. Discusión sobre aspectos de genética ecológica en Biología Marina. Estima de parámetros genéticos básicos y evaluación de la importancia de la herencia y del ambiente en la expresión fenotípica de los caracteres métricos. Determinación de stocks para manejo de poblaciones naturales desde el punto de vista productivo y de conservación. Aplicación práctica de técnicas de genética cuantitativa y molecular en aspectos aplicados a la pesquería y acuicultura. El curso entrega los conocimientos básicos de herencia y variabilidad genética que operan en las poblaciones marinas y su potencial uso en áreas aplicadas tales como acuicultura y conservación</w:t>
            </w:r>
          </w:p>
        </w:tc>
      </w:tr>
    </w:tbl>
    <w:p w14:paraId="0E133F8F"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985"/>
        <w:gridCol w:w="1843"/>
      </w:tblGrid>
      <w:tr w:rsidR="00C478C8" w:rsidRPr="0034472D" w14:paraId="4C19AEFC" w14:textId="77777777" w:rsidTr="0094181A">
        <w:tc>
          <w:tcPr>
            <w:tcW w:w="9568" w:type="dxa"/>
            <w:gridSpan w:val="3"/>
          </w:tcPr>
          <w:p w14:paraId="137A0B8C" w14:textId="77777777" w:rsidR="00C478C8" w:rsidRDefault="00C478C8" w:rsidP="0094181A">
            <w:pPr>
              <w:tabs>
                <w:tab w:val="left" w:pos="3969"/>
                <w:tab w:val="left" w:pos="4536"/>
              </w:tabs>
              <w:ind w:left="567" w:hanging="567"/>
              <w:jc w:val="both"/>
              <w:rPr>
                <w:rFonts w:cs="Arial"/>
                <w:lang w:val="es-ES_tradnl"/>
              </w:rPr>
            </w:pPr>
            <w:r w:rsidRPr="0068477F">
              <w:rPr>
                <w:rFonts w:ascii="Garamond" w:hAnsi="Garamond" w:cs="Arial"/>
                <w:b/>
                <w:lang w:val="es-ES_tradnl"/>
              </w:rPr>
              <w:t xml:space="preserve">Ontogenia Temprana en Invertebrados Marinos </w:t>
            </w:r>
          </w:p>
        </w:tc>
      </w:tr>
      <w:tr w:rsidR="00C478C8" w:rsidRPr="0034472D" w14:paraId="0D9AEE08" w14:textId="77777777" w:rsidTr="0094181A">
        <w:tc>
          <w:tcPr>
            <w:tcW w:w="5740" w:type="dxa"/>
          </w:tcPr>
          <w:p w14:paraId="105ACB12"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Oscar Chaparro; Col. Luis Miguel Pardo, Kurt Paschke, Carlos Gallardo</w:t>
            </w:r>
          </w:p>
        </w:tc>
        <w:tc>
          <w:tcPr>
            <w:tcW w:w="1985" w:type="dxa"/>
          </w:tcPr>
          <w:p w14:paraId="062D3CFF"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6</w:t>
            </w:r>
          </w:p>
        </w:tc>
        <w:tc>
          <w:tcPr>
            <w:tcW w:w="1843" w:type="dxa"/>
          </w:tcPr>
          <w:p w14:paraId="1089B2BE"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2</w:t>
            </w:r>
          </w:p>
        </w:tc>
      </w:tr>
      <w:tr w:rsidR="00C478C8" w:rsidRPr="0034472D" w14:paraId="39531710" w14:textId="77777777" w:rsidTr="0094181A">
        <w:tc>
          <w:tcPr>
            <w:tcW w:w="5740" w:type="dxa"/>
          </w:tcPr>
          <w:p w14:paraId="0BAA5591"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curso de zoología</w:t>
            </w:r>
          </w:p>
        </w:tc>
        <w:tc>
          <w:tcPr>
            <w:tcW w:w="1985" w:type="dxa"/>
          </w:tcPr>
          <w:p w14:paraId="20A1590B"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Pr>
                <w:rFonts w:ascii="Garamond" w:hAnsi="Garamond"/>
                <w:lang w:val="es-MX"/>
              </w:rPr>
              <w:t>2</w:t>
            </w:r>
          </w:p>
        </w:tc>
        <w:tc>
          <w:tcPr>
            <w:tcW w:w="1843" w:type="dxa"/>
          </w:tcPr>
          <w:p w14:paraId="68E1CBC4"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15D98772" w14:textId="77777777" w:rsidTr="0094181A">
        <w:tc>
          <w:tcPr>
            <w:tcW w:w="5740" w:type="dxa"/>
          </w:tcPr>
          <w:p w14:paraId="43A89A21" w14:textId="77777777" w:rsidR="00C478C8" w:rsidRPr="0034472D" w:rsidRDefault="00C478C8" w:rsidP="0094181A">
            <w:pPr>
              <w:jc w:val="both"/>
              <w:rPr>
                <w:rFonts w:ascii="Garamond" w:hAnsi="Garamond"/>
                <w:lang w:val="es-MX"/>
              </w:rPr>
            </w:pPr>
          </w:p>
        </w:tc>
        <w:tc>
          <w:tcPr>
            <w:tcW w:w="1985" w:type="dxa"/>
          </w:tcPr>
          <w:p w14:paraId="362DAB3F"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843" w:type="dxa"/>
          </w:tcPr>
          <w:p w14:paraId="110F5FC3"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5BBBF143" w14:textId="77777777" w:rsidTr="0094181A">
        <w:tc>
          <w:tcPr>
            <w:tcW w:w="9568" w:type="dxa"/>
            <w:gridSpan w:val="3"/>
          </w:tcPr>
          <w:p w14:paraId="552DDE74" w14:textId="77777777" w:rsidR="00C478C8" w:rsidRDefault="00C478C8" w:rsidP="0094181A">
            <w:pPr>
              <w:pStyle w:val="Sangra3detindependiente"/>
              <w:ind w:firstLine="0"/>
              <w:rPr>
                <w:rFonts w:ascii="Garamond" w:hAnsi="Garamond" w:cs="Arial"/>
              </w:rPr>
            </w:pPr>
            <w:r w:rsidRPr="0068477F">
              <w:rPr>
                <w:rFonts w:ascii="Garamond" w:hAnsi="Garamond" w:cs="Arial"/>
                <w:sz w:val="20"/>
              </w:rPr>
              <w:t>Curso avanzado destinado a familiarizar a los estudiantes con tópicos relevantes de la ontogenia temprana de invertebrados marinos. El análisis de la literatura moderna y su revisión crítica permitirá comprender los procesos fisiológico</w:t>
            </w:r>
            <w:r>
              <w:rPr>
                <w:rFonts w:ascii="Garamond" w:hAnsi="Garamond" w:cs="Arial"/>
                <w:sz w:val="20"/>
              </w:rPr>
              <w:t>s</w:t>
            </w:r>
            <w:r w:rsidRPr="0068477F">
              <w:rPr>
                <w:rFonts w:ascii="Garamond" w:hAnsi="Garamond" w:cs="Arial"/>
                <w:sz w:val="20"/>
              </w:rPr>
              <w:t xml:space="preserve"> y ecológicos tras el desarrollo temprano (embriones, larvas y postlarvas). </w:t>
            </w:r>
            <w:r>
              <w:rPr>
                <w:rFonts w:ascii="Garamond" w:hAnsi="Garamond" w:cs="Arial"/>
                <w:sz w:val="20"/>
              </w:rPr>
              <w:t>Se</w:t>
            </w:r>
            <w:r w:rsidRPr="005A5CEF">
              <w:rPr>
                <w:rFonts w:ascii="Garamond" w:hAnsi="Garamond" w:cs="Arial"/>
                <w:sz w:val="20"/>
              </w:rPr>
              <w:t xml:space="preserve"> incorporar</w:t>
            </w:r>
            <w:r>
              <w:rPr>
                <w:rFonts w:ascii="Garamond" w:hAnsi="Garamond" w:cs="Arial"/>
                <w:sz w:val="20"/>
              </w:rPr>
              <w:t>á</w:t>
            </w:r>
            <w:r w:rsidRPr="0068477F">
              <w:rPr>
                <w:rFonts w:ascii="Garamond" w:hAnsi="Garamond" w:cs="Arial"/>
                <w:sz w:val="20"/>
              </w:rPr>
              <w:t xml:space="preserve">n el estudio de estrategias de desarrollo embrionario y larval y su relación con su madre, especialmente en casos de especies incubadoras. La metamorfosis será otro aspecto al que se le dará énfasis en consideración a lo importante de esta etapa durante la vida de los invertebrados. También se analizaran aspectos larvales, de asentamiento y su relación con condiciones ambientales. En su conjunto, los estudiantes tendrán una visión integral de las primeras etapas del ciclo de vida que les permitirá tener una visión global de las distintas estrategias adaptativas de los invertebrados marinos. </w:t>
            </w:r>
          </w:p>
        </w:tc>
      </w:tr>
    </w:tbl>
    <w:p w14:paraId="54239179" w14:textId="77777777" w:rsidR="00C478C8" w:rsidRPr="0034472D"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2127"/>
        <w:gridCol w:w="1701"/>
      </w:tblGrid>
      <w:tr w:rsidR="00C478C8" w:rsidRPr="0034472D" w14:paraId="1015A6DF" w14:textId="77777777" w:rsidTr="0094181A">
        <w:tc>
          <w:tcPr>
            <w:tcW w:w="9568" w:type="dxa"/>
            <w:gridSpan w:val="3"/>
          </w:tcPr>
          <w:p w14:paraId="7390ABA4" w14:textId="77777777" w:rsidR="00C478C8" w:rsidRPr="005A5CEF" w:rsidRDefault="00C478C8" w:rsidP="0094181A">
            <w:pPr>
              <w:pStyle w:val="Ttulo4"/>
              <w:jc w:val="both"/>
              <w:rPr>
                <w:sz w:val="20"/>
                <w:lang w:val="es-MX"/>
              </w:rPr>
            </w:pPr>
            <w:r w:rsidRPr="0068477F">
              <w:rPr>
                <w:sz w:val="20"/>
              </w:rPr>
              <w:t>Fotobiología Marina</w:t>
            </w:r>
          </w:p>
        </w:tc>
      </w:tr>
      <w:tr w:rsidR="00C478C8" w:rsidRPr="0034472D" w14:paraId="5C13F84F" w14:textId="77777777" w:rsidTr="0094181A">
        <w:tc>
          <w:tcPr>
            <w:tcW w:w="5740" w:type="dxa"/>
          </w:tcPr>
          <w:p w14:paraId="29AF68E5"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lang w:val="es-MX"/>
              </w:rPr>
              <w:t>Iván Gómez; Col. Pirjo Huovinen</w:t>
            </w:r>
          </w:p>
        </w:tc>
        <w:tc>
          <w:tcPr>
            <w:tcW w:w="2127" w:type="dxa"/>
          </w:tcPr>
          <w:p w14:paraId="4957CF4A"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7</w:t>
            </w:r>
          </w:p>
        </w:tc>
        <w:tc>
          <w:tcPr>
            <w:tcW w:w="1701" w:type="dxa"/>
          </w:tcPr>
          <w:p w14:paraId="48B82944"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2</w:t>
            </w:r>
          </w:p>
        </w:tc>
      </w:tr>
      <w:tr w:rsidR="00C478C8" w:rsidRPr="0034472D" w14:paraId="185E3A5B" w14:textId="77777777" w:rsidTr="0094181A">
        <w:tc>
          <w:tcPr>
            <w:tcW w:w="5740" w:type="dxa"/>
          </w:tcPr>
          <w:p w14:paraId="0529CA0A"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Bioquímica general, fisiología vegetal</w:t>
            </w:r>
          </w:p>
        </w:tc>
        <w:tc>
          <w:tcPr>
            <w:tcW w:w="2127" w:type="dxa"/>
          </w:tcPr>
          <w:p w14:paraId="2F38A538"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Pr>
                <w:rFonts w:ascii="Garamond" w:hAnsi="Garamond"/>
                <w:lang w:val="es-MX"/>
              </w:rPr>
              <w:t>2</w:t>
            </w:r>
          </w:p>
        </w:tc>
        <w:tc>
          <w:tcPr>
            <w:tcW w:w="1701" w:type="dxa"/>
          </w:tcPr>
          <w:p w14:paraId="2B27290A" w14:textId="77777777" w:rsidR="00C478C8"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restriccón</w:t>
            </w:r>
          </w:p>
        </w:tc>
      </w:tr>
      <w:tr w:rsidR="00C478C8" w:rsidRPr="0034472D" w14:paraId="677F78ED" w14:textId="77777777" w:rsidTr="0094181A">
        <w:tc>
          <w:tcPr>
            <w:tcW w:w="5740" w:type="dxa"/>
          </w:tcPr>
          <w:p w14:paraId="71F160BD" w14:textId="77777777" w:rsidR="00C478C8" w:rsidRPr="0034472D" w:rsidRDefault="00C478C8" w:rsidP="0094181A">
            <w:pPr>
              <w:jc w:val="both"/>
              <w:rPr>
                <w:rFonts w:ascii="Garamond" w:hAnsi="Garamond"/>
                <w:lang w:val="es-MX"/>
              </w:rPr>
            </w:pPr>
          </w:p>
        </w:tc>
        <w:tc>
          <w:tcPr>
            <w:tcW w:w="2127" w:type="dxa"/>
          </w:tcPr>
          <w:p w14:paraId="54192EE4"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701" w:type="dxa"/>
          </w:tcPr>
          <w:p w14:paraId="6528C0F6"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15C9C9FA" w14:textId="77777777" w:rsidTr="0094181A">
        <w:tc>
          <w:tcPr>
            <w:tcW w:w="9568" w:type="dxa"/>
            <w:gridSpan w:val="3"/>
          </w:tcPr>
          <w:p w14:paraId="204F1AF4" w14:textId="77777777" w:rsidR="00C478C8" w:rsidRPr="00037CA5" w:rsidRDefault="00C478C8" w:rsidP="0094181A">
            <w:pPr>
              <w:jc w:val="both"/>
              <w:rPr>
                <w:rFonts w:ascii="Garamond" w:hAnsi="Garamond" w:cs="Arial"/>
                <w:lang w:val="es-ES_tradnl"/>
              </w:rPr>
            </w:pPr>
            <w:r w:rsidRPr="0068477F">
              <w:rPr>
                <w:rFonts w:ascii="Garamond" w:hAnsi="Garamond" w:cs="Arial"/>
                <w:lang w:val="es-ES_tradnl"/>
              </w:rPr>
              <w:t xml:space="preserve">El curso es integrativo en su concepción ya que permite discutir los últimos avances en el conocimiento del rol que juega la luz en los organismos marinos y a su vez como estos han logrado “manejar” este factor. Se hará énfasis en las características especiales del espectro de radiación solar así como en los procesos fotoquímicos primarios de las algas y su adaptación dinámica. Se estudiará en detalle los efectos de la radiación UV sobre diferentes procesos fisiológicos y de desarrollo en algas e invertebrados. Este curso permitirá que los estudiantes aborden una temática muy poco estudiada en los </w:t>
            </w:r>
            <w:r w:rsidRPr="005A5CEF">
              <w:rPr>
                <w:rFonts w:ascii="Garamond" w:hAnsi="Garamond" w:cs="Arial"/>
                <w:lang w:val="es-ES_tradnl"/>
              </w:rPr>
              <w:t>programas de doctorado en Chile</w:t>
            </w:r>
            <w:r>
              <w:rPr>
                <w:rFonts w:ascii="Garamond" w:hAnsi="Garamond" w:cs="Arial"/>
                <w:lang w:val="es-ES_tradnl"/>
              </w:rPr>
              <w:t xml:space="preserve">, </w:t>
            </w:r>
            <w:r w:rsidRPr="0068477F">
              <w:rPr>
                <w:rFonts w:ascii="Garamond" w:hAnsi="Garamond" w:cs="Arial"/>
                <w:lang w:val="es-ES_tradnl"/>
              </w:rPr>
              <w:t xml:space="preserve">fundamental para entender fenómenos complejos relacionados con la fotosíntesis, sus adaptaciones en ambientes cambiantes, tolerancia al estrés y como estas se trasladan al resto de la comunidad litoral. </w:t>
            </w:r>
          </w:p>
        </w:tc>
      </w:tr>
    </w:tbl>
    <w:p w14:paraId="79562C4C"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40"/>
        <w:gridCol w:w="1985"/>
        <w:gridCol w:w="1843"/>
      </w:tblGrid>
      <w:tr w:rsidR="00C478C8" w:rsidRPr="0034472D" w14:paraId="461E4012" w14:textId="77777777" w:rsidTr="0094181A">
        <w:tc>
          <w:tcPr>
            <w:tcW w:w="9568" w:type="dxa"/>
            <w:gridSpan w:val="3"/>
          </w:tcPr>
          <w:p w14:paraId="79EE4D73" w14:textId="77777777" w:rsidR="00C478C8" w:rsidRPr="005A5CEF" w:rsidRDefault="00C478C8" w:rsidP="0094181A">
            <w:pPr>
              <w:tabs>
                <w:tab w:val="left" w:pos="3969"/>
                <w:tab w:val="left" w:pos="4536"/>
              </w:tabs>
              <w:ind w:left="567" w:hanging="567"/>
              <w:jc w:val="both"/>
              <w:rPr>
                <w:rFonts w:ascii="Garamond" w:hAnsi="Garamond" w:cs="Arial"/>
                <w:b/>
                <w:lang w:val="es-ES_tradnl"/>
              </w:rPr>
            </w:pPr>
            <w:proofErr w:type="spellStart"/>
            <w:r w:rsidRPr="0068477F">
              <w:rPr>
                <w:rFonts w:ascii="Garamond" w:hAnsi="Garamond" w:cs="Arial"/>
                <w:b/>
                <w:bCs/>
              </w:rPr>
              <w:t>Ecotoxicología</w:t>
            </w:r>
            <w:proofErr w:type="spellEnd"/>
            <w:r w:rsidRPr="0068477F">
              <w:rPr>
                <w:rFonts w:ascii="Garamond" w:hAnsi="Garamond" w:cs="Arial"/>
                <w:b/>
                <w:bCs/>
              </w:rPr>
              <w:t xml:space="preserve"> Acuática  </w:t>
            </w:r>
          </w:p>
        </w:tc>
      </w:tr>
      <w:tr w:rsidR="00C478C8" w:rsidRPr="0034472D" w14:paraId="03775F6F" w14:textId="77777777" w:rsidTr="0094181A">
        <w:tc>
          <w:tcPr>
            <w:tcW w:w="5740" w:type="dxa"/>
          </w:tcPr>
          <w:p w14:paraId="118CBFCB"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Pirjo Huovinen</w:t>
            </w:r>
          </w:p>
        </w:tc>
        <w:tc>
          <w:tcPr>
            <w:tcW w:w="1985" w:type="dxa"/>
          </w:tcPr>
          <w:p w14:paraId="5FA68CA3"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42</w:t>
            </w:r>
            <w:r>
              <w:rPr>
                <w:rFonts w:ascii="Garamond" w:hAnsi="Garamond"/>
                <w:b/>
                <w:lang w:val="es-MX"/>
              </w:rPr>
              <w:t>9</w:t>
            </w:r>
          </w:p>
        </w:tc>
        <w:tc>
          <w:tcPr>
            <w:tcW w:w="1843" w:type="dxa"/>
          </w:tcPr>
          <w:p w14:paraId="136E2468"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2</w:t>
            </w:r>
          </w:p>
        </w:tc>
      </w:tr>
      <w:tr w:rsidR="00C478C8" w:rsidRPr="0034472D" w14:paraId="34C56548" w14:textId="77777777" w:rsidTr="0094181A">
        <w:tc>
          <w:tcPr>
            <w:tcW w:w="5740" w:type="dxa"/>
          </w:tcPr>
          <w:p w14:paraId="1594DAE7"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Química ambiental, bioquímica general</w:t>
            </w:r>
          </w:p>
        </w:tc>
        <w:tc>
          <w:tcPr>
            <w:tcW w:w="1985" w:type="dxa"/>
          </w:tcPr>
          <w:p w14:paraId="0A9E7E87" w14:textId="77777777" w:rsidR="00C478C8" w:rsidRPr="0034472D" w:rsidRDefault="00C478C8" w:rsidP="0094181A">
            <w:pPr>
              <w:jc w:val="both"/>
              <w:rPr>
                <w:rFonts w:ascii="Garamond" w:hAnsi="Garamond"/>
                <w:lang w:val="es-MX"/>
              </w:rPr>
            </w:pPr>
            <w:r w:rsidRPr="0034472D">
              <w:rPr>
                <w:rFonts w:ascii="Garamond" w:hAnsi="Garamond"/>
                <w:lang w:val="es-MX"/>
              </w:rPr>
              <w:t>Semestre: 1</w:t>
            </w:r>
            <w:r>
              <w:rPr>
                <w:rFonts w:ascii="Garamond" w:hAnsi="Garamond"/>
                <w:lang w:val="es-MX"/>
              </w:rPr>
              <w:t>-2</w:t>
            </w:r>
          </w:p>
        </w:tc>
        <w:tc>
          <w:tcPr>
            <w:tcW w:w="1843" w:type="dxa"/>
          </w:tcPr>
          <w:p w14:paraId="7D68B3C4"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7F442324" w14:textId="77777777" w:rsidTr="0094181A">
        <w:tc>
          <w:tcPr>
            <w:tcW w:w="5740" w:type="dxa"/>
          </w:tcPr>
          <w:p w14:paraId="13CB5765" w14:textId="77777777" w:rsidR="00C478C8" w:rsidRPr="0034472D" w:rsidRDefault="00C478C8" w:rsidP="0094181A">
            <w:pPr>
              <w:jc w:val="both"/>
              <w:rPr>
                <w:rFonts w:ascii="Garamond" w:hAnsi="Garamond"/>
                <w:lang w:val="es-MX"/>
              </w:rPr>
            </w:pPr>
          </w:p>
        </w:tc>
        <w:tc>
          <w:tcPr>
            <w:tcW w:w="1985" w:type="dxa"/>
          </w:tcPr>
          <w:p w14:paraId="7AE4882B"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843" w:type="dxa"/>
          </w:tcPr>
          <w:p w14:paraId="2C48C897"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0265AFFB" w14:textId="77777777" w:rsidTr="0094181A">
        <w:tc>
          <w:tcPr>
            <w:tcW w:w="9568" w:type="dxa"/>
            <w:gridSpan w:val="3"/>
          </w:tcPr>
          <w:p w14:paraId="7405178F" w14:textId="77777777" w:rsidR="00C478C8" w:rsidRDefault="00C478C8" w:rsidP="0094181A">
            <w:pPr>
              <w:jc w:val="both"/>
              <w:rPr>
                <w:rFonts w:ascii="Garamond" w:hAnsi="Garamond" w:cs="Arial"/>
                <w:bCs/>
              </w:rPr>
            </w:pPr>
            <w:r w:rsidRPr="0068477F">
              <w:rPr>
                <w:rFonts w:ascii="Garamond" w:hAnsi="Garamond" w:cs="Arial"/>
                <w:bCs/>
              </w:rPr>
              <w:t xml:space="preserve">El curso está orientado a estudiantes </w:t>
            </w:r>
            <w:r w:rsidRPr="007823A9">
              <w:rPr>
                <w:rFonts w:ascii="Garamond" w:hAnsi="Garamond" w:cs="Arial"/>
                <w:bCs/>
              </w:rPr>
              <w:t>con interés en ciencias ambientales, especialmente en</w:t>
            </w:r>
            <w:r w:rsidRPr="0068477F">
              <w:rPr>
                <w:rFonts w:ascii="Garamond" w:hAnsi="Garamond" w:cs="Arial"/>
                <w:bCs/>
              </w:rPr>
              <w:t xml:space="preserve"> el impacto de la contaminación sobre los organismos y ecosistemas marinos. El énfasis estará puesto en el entendimiento de la relación entre la exposición y los efectos adversos de </w:t>
            </w:r>
            <w:proofErr w:type="spellStart"/>
            <w:r w:rsidRPr="0068477F">
              <w:rPr>
                <w:rFonts w:ascii="Garamond" w:hAnsi="Garamond" w:cs="Arial"/>
                <w:bCs/>
              </w:rPr>
              <w:t>xenobióticos</w:t>
            </w:r>
            <w:proofErr w:type="spellEnd"/>
            <w:r w:rsidRPr="0068477F">
              <w:rPr>
                <w:rFonts w:ascii="Garamond" w:hAnsi="Garamond" w:cs="Arial"/>
                <w:bCs/>
              </w:rPr>
              <w:t xml:space="preserve"> en la biota acuática, que son la base de las evaluaciones de riego ambiental. Se proporciona los fundamentos para entender las características de los contaminantes que definen su destino ambiental, los factores ambientales que modifican la toxicidad, la </w:t>
            </w:r>
            <w:proofErr w:type="spellStart"/>
            <w:r w:rsidRPr="0068477F">
              <w:rPr>
                <w:rFonts w:ascii="Garamond" w:hAnsi="Garamond" w:cs="Arial"/>
                <w:bCs/>
              </w:rPr>
              <w:t>toxicocinética</w:t>
            </w:r>
            <w:proofErr w:type="spellEnd"/>
            <w:r w:rsidRPr="0068477F">
              <w:rPr>
                <w:rFonts w:ascii="Garamond" w:hAnsi="Garamond" w:cs="Arial"/>
                <w:bCs/>
              </w:rPr>
              <w:t xml:space="preserve"> de contaminantes en los organismos, adaptación a la contaminación y la manifestación de la </w:t>
            </w:r>
            <w:proofErr w:type="spellStart"/>
            <w:r w:rsidRPr="0068477F">
              <w:rPr>
                <w:rFonts w:ascii="Garamond" w:hAnsi="Garamond" w:cs="Arial"/>
                <w:bCs/>
              </w:rPr>
              <w:t>ecotoxicidad</w:t>
            </w:r>
            <w:proofErr w:type="spellEnd"/>
            <w:r w:rsidRPr="0068477F">
              <w:rPr>
                <w:rFonts w:ascii="Garamond" w:hAnsi="Garamond" w:cs="Arial"/>
                <w:bCs/>
              </w:rPr>
              <w:t xml:space="preserve"> en diferentes escalas de tiempo y niveles de organización. </w:t>
            </w:r>
            <w:r>
              <w:rPr>
                <w:rFonts w:ascii="Garamond" w:hAnsi="Garamond" w:cs="Arial"/>
                <w:bCs/>
              </w:rPr>
              <w:t xml:space="preserve">Se </w:t>
            </w:r>
            <w:r w:rsidRPr="0068477F">
              <w:rPr>
                <w:rFonts w:ascii="Garamond" w:hAnsi="Garamond" w:cs="Arial"/>
                <w:bCs/>
              </w:rPr>
              <w:t>abordará una temática actual con fuertes implicancias para entender procesos fisiológicos y ecológicos complejos en zonas costeras impactadas por la actividad humana, especialmente la industria de celulosa, gran minería y acuicultura.</w:t>
            </w:r>
          </w:p>
        </w:tc>
      </w:tr>
    </w:tbl>
    <w:p w14:paraId="77F22C1A"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3D60550E" w14:textId="77777777" w:rsidTr="0094181A">
        <w:tc>
          <w:tcPr>
            <w:tcW w:w="9568" w:type="dxa"/>
            <w:gridSpan w:val="3"/>
          </w:tcPr>
          <w:p w14:paraId="2092DE21" w14:textId="77777777" w:rsidR="00C478C8" w:rsidRPr="005A5CEF" w:rsidRDefault="00C478C8" w:rsidP="0094181A">
            <w:pPr>
              <w:pStyle w:val="Ttulo4"/>
              <w:jc w:val="both"/>
              <w:rPr>
                <w:sz w:val="20"/>
                <w:lang w:val="es-MX"/>
              </w:rPr>
            </w:pPr>
            <w:r w:rsidRPr="0068477F">
              <w:rPr>
                <w:rFonts w:cs="Arial"/>
                <w:sz w:val="20"/>
              </w:rPr>
              <w:t>Ecología Aplicada a la Conservación Marina</w:t>
            </w:r>
          </w:p>
        </w:tc>
      </w:tr>
      <w:tr w:rsidR="00C478C8" w:rsidRPr="0034472D" w14:paraId="1D1A7B16" w14:textId="77777777" w:rsidTr="0094181A">
        <w:tc>
          <w:tcPr>
            <w:tcW w:w="5882" w:type="dxa"/>
          </w:tcPr>
          <w:p w14:paraId="33ABD55A"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Rodrigo Hucke</w:t>
            </w:r>
            <w:r w:rsidRPr="0034472D">
              <w:rPr>
                <w:rFonts w:ascii="Garamond" w:hAnsi="Garamond"/>
              </w:rPr>
              <w:t xml:space="preserve"> </w:t>
            </w:r>
          </w:p>
        </w:tc>
        <w:tc>
          <w:tcPr>
            <w:tcW w:w="1843" w:type="dxa"/>
          </w:tcPr>
          <w:p w14:paraId="62249A4F"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 xml:space="preserve">BIMA </w:t>
            </w:r>
            <w:r>
              <w:rPr>
                <w:rFonts w:ascii="Garamond" w:hAnsi="Garamond"/>
                <w:b/>
                <w:lang w:val="es-MX"/>
              </w:rPr>
              <w:t>431</w:t>
            </w:r>
          </w:p>
        </w:tc>
        <w:tc>
          <w:tcPr>
            <w:tcW w:w="1843" w:type="dxa"/>
          </w:tcPr>
          <w:p w14:paraId="3140C6E1" w14:textId="77777777" w:rsidR="00C478C8" w:rsidRPr="0034472D" w:rsidRDefault="00C478C8" w:rsidP="0094181A">
            <w:pPr>
              <w:jc w:val="both"/>
              <w:rPr>
                <w:rFonts w:ascii="Garamond" w:hAnsi="Garamond"/>
                <w:lang w:val="es-MX"/>
              </w:rPr>
            </w:pPr>
            <w:r w:rsidRPr="0034472D">
              <w:rPr>
                <w:rFonts w:ascii="Garamond" w:hAnsi="Garamond"/>
                <w:lang w:val="es-MX"/>
              </w:rPr>
              <w:t xml:space="preserve">Créditos: </w:t>
            </w:r>
            <w:r>
              <w:rPr>
                <w:rFonts w:ascii="Garamond" w:hAnsi="Garamond"/>
                <w:lang w:val="es-MX"/>
              </w:rPr>
              <w:t>2</w:t>
            </w:r>
          </w:p>
        </w:tc>
      </w:tr>
      <w:tr w:rsidR="00C478C8" w:rsidRPr="0034472D" w14:paraId="1B188864" w14:textId="77777777" w:rsidTr="0094181A">
        <w:tc>
          <w:tcPr>
            <w:tcW w:w="5882" w:type="dxa"/>
          </w:tcPr>
          <w:p w14:paraId="1BF0AA33"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Pr>
                <w:rFonts w:ascii="Garamond" w:hAnsi="Garamond"/>
                <w:lang w:val="es-MX"/>
              </w:rPr>
              <w:t xml:space="preserve">curso de ecología </w:t>
            </w:r>
          </w:p>
        </w:tc>
        <w:tc>
          <w:tcPr>
            <w:tcW w:w="1843" w:type="dxa"/>
          </w:tcPr>
          <w:p w14:paraId="7ABE2AA2" w14:textId="77777777" w:rsidR="00C478C8" w:rsidRPr="0034472D" w:rsidRDefault="00C478C8" w:rsidP="0094181A">
            <w:pPr>
              <w:jc w:val="both"/>
              <w:rPr>
                <w:rFonts w:ascii="Garamond" w:hAnsi="Garamond"/>
                <w:lang w:val="es-MX"/>
              </w:rPr>
            </w:pPr>
            <w:r>
              <w:rPr>
                <w:rFonts w:ascii="Garamond" w:hAnsi="Garamond"/>
                <w:lang w:val="es-MX"/>
              </w:rPr>
              <w:t>Semestre: 2</w:t>
            </w:r>
          </w:p>
        </w:tc>
        <w:tc>
          <w:tcPr>
            <w:tcW w:w="1843" w:type="dxa"/>
          </w:tcPr>
          <w:p w14:paraId="6C768D53"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2B5454D6" w14:textId="77777777" w:rsidTr="0094181A">
        <w:tc>
          <w:tcPr>
            <w:tcW w:w="5882" w:type="dxa"/>
          </w:tcPr>
          <w:p w14:paraId="173512B6" w14:textId="77777777" w:rsidR="00C478C8" w:rsidRPr="0034472D" w:rsidRDefault="00C478C8" w:rsidP="0094181A">
            <w:pPr>
              <w:jc w:val="both"/>
              <w:rPr>
                <w:rFonts w:ascii="Garamond" w:hAnsi="Garamond"/>
                <w:lang w:val="es-MX"/>
              </w:rPr>
            </w:pPr>
          </w:p>
        </w:tc>
        <w:tc>
          <w:tcPr>
            <w:tcW w:w="1843" w:type="dxa"/>
          </w:tcPr>
          <w:p w14:paraId="6A1B944D"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r>
              <w:rPr>
                <w:rFonts w:ascii="Garamond" w:hAnsi="Garamond"/>
                <w:lang w:val="es-MX"/>
              </w:rPr>
              <w:t>2</w:t>
            </w:r>
          </w:p>
        </w:tc>
        <w:tc>
          <w:tcPr>
            <w:tcW w:w="1843" w:type="dxa"/>
          </w:tcPr>
          <w:p w14:paraId="3F15330D"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p>
        </w:tc>
      </w:tr>
      <w:tr w:rsidR="00C478C8" w:rsidRPr="0034472D" w14:paraId="17D88115" w14:textId="77777777" w:rsidTr="0094181A">
        <w:tc>
          <w:tcPr>
            <w:tcW w:w="9568" w:type="dxa"/>
            <w:gridSpan w:val="3"/>
          </w:tcPr>
          <w:p w14:paraId="5D476AC9" w14:textId="77777777" w:rsidR="00C478C8" w:rsidRDefault="00C478C8" w:rsidP="0094181A">
            <w:pPr>
              <w:tabs>
                <w:tab w:val="left" w:pos="567"/>
              </w:tabs>
              <w:jc w:val="both"/>
              <w:rPr>
                <w:rFonts w:ascii="Garamond" w:hAnsi="Garamond" w:cs="Arial"/>
              </w:rPr>
            </w:pPr>
            <w:r w:rsidRPr="0068477F">
              <w:rPr>
                <w:rFonts w:ascii="Garamond" w:hAnsi="Garamond" w:cs="Arial"/>
              </w:rPr>
              <w:t>La participación en este curso deberá permitir a los estudiantes poder comprender los principios ecológicos básicos y aplicados sobre los cuales se sustenta la conservación moderna</w:t>
            </w:r>
            <w:r w:rsidRPr="0033346E">
              <w:rPr>
                <w:rFonts w:ascii="Garamond" w:hAnsi="Garamond" w:cs="Arial"/>
              </w:rPr>
              <w:t xml:space="preserve"> desde una perspectiva multidisciplinaria</w:t>
            </w:r>
            <w:r w:rsidRPr="0068477F">
              <w:rPr>
                <w:rFonts w:ascii="Garamond" w:hAnsi="Garamond" w:cs="Arial"/>
              </w:rPr>
              <w:t xml:space="preserve">. También ellos deberán ser capaces de identificar de forma crítica la aplicabilidad de ciertos aspectos de la ecología como son las diferentes historias de vida, la dinámica poblacional, las relaciones a nivel comunitario, así como las respuestas a las perturbaciones y su efecto en el funcionamiento </w:t>
            </w:r>
            <w:proofErr w:type="spellStart"/>
            <w:r w:rsidRPr="0068477F">
              <w:rPr>
                <w:rFonts w:ascii="Garamond" w:hAnsi="Garamond" w:cs="Arial"/>
              </w:rPr>
              <w:t>ecosistémico</w:t>
            </w:r>
            <w:proofErr w:type="spellEnd"/>
            <w:r w:rsidRPr="0068477F">
              <w:rPr>
                <w:rFonts w:ascii="Garamond" w:hAnsi="Garamond" w:cs="Arial"/>
              </w:rPr>
              <w:t xml:space="preserve"> que deben ser usados en políticas de conservación de biodiversidad marina a distintas escalas, regional, nacional y global. De esta forma, la asignatura contribuye al perfil de egreso del programa en términos de profundizar en los aspectos ecológicos que modelan las respuestas de los organismos y su aplicación a modelos de conservación marina. Esto es especialmente relevante para sistemas del sur de Chile los cuales están amenazados por diferentes factores tanto ambientales como antrópicos. </w:t>
            </w:r>
          </w:p>
        </w:tc>
      </w:tr>
    </w:tbl>
    <w:p w14:paraId="67DCB0DC"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843"/>
        <w:gridCol w:w="1843"/>
      </w:tblGrid>
      <w:tr w:rsidR="00C478C8" w:rsidRPr="0034472D" w14:paraId="127582BB" w14:textId="77777777" w:rsidTr="0094181A">
        <w:tc>
          <w:tcPr>
            <w:tcW w:w="9568" w:type="dxa"/>
            <w:gridSpan w:val="3"/>
          </w:tcPr>
          <w:p w14:paraId="1879C489" w14:textId="77777777" w:rsidR="00C478C8" w:rsidRPr="0034472D" w:rsidRDefault="00C478C8" w:rsidP="0094181A">
            <w:pPr>
              <w:pStyle w:val="Ttulo4"/>
              <w:jc w:val="both"/>
              <w:rPr>
                <w:sz w:val="20"/>
                <w:lang w:val="es-MX"/>
              </w:rPr>
            </w:pPr>
            <w:r w:rsidRPr="0034472D">
              <w:rPr>
                <w:sz w:val="20"/>
                <w:lang w:val="es-MX"/>
              </w:rPr>
              <w:t>Seminario</w:t>
            </w:r>
            <w:r>
              <w:rPr>
                <w:sz w:val="20"/>
                <w:lang w:val="es-MX"/>
              </w:rPr>
              <w:t xml:space="preserve"> Bibliográfico</w:t>
            </w:r>
          </w:p>
        </w:tc>
      </w:tr>
      <w:tr w:rsidR="00C478C8" w:rsidRPr="0034472D" w14:paraId="1CB13613" w14:textId="77777777" w:rsidTr="0094181A">
        <w:tc>
          <w:tcPr>
            <w:tcW w:w="5882" w:type="dxa"/>
          </w:tcPr>
          <w:p w14:paraId="4124F3EF"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Docentes acreditados en el Programa</w:t>
            </w:r>
          </w:p>
        </w:tc>
        <w:tc>
          <w:tcPr>
            <w:tcW w:w="1843" w:type="dxa"/>
          </w:tcPr>
          <w:p w14:paraId="41AEF3E9"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470</w:t>
            </w:r>
          </w:p>
        </w:tc>
        <w:tc>
          <w:tcPr>
            <w:tcW w:w="1843" w:type="dxa"/>
          </w:tcPr>
          <w:p w14:paraId="6FD0148C" w14:textId="77777777" w:rsidR="00C478C8" w:rsidRPr="0034472D" w:rsidRDefault="00C478C8" w:rsidP="0094181A">
            <w:pPr>
              <w:jc w:val="both"/>
              <w:rPr>
                <w:rFonts w:ascii="Garamond" w:hAnsi="Garamond"/>
                <w:lang w:val="es-MX"/>
              </w:rPr>
            </w:pPr>
            <w:r w:rsidRPr="0034472D">
              <w:rPr>
                <w:rFonts w:ascii="Garamond" w:hAnsi="Garamond"/>
                <w:lang w:val="es-MX"/>
              </w:rPr>
              <w:t>Créditos: 2</w:t>
            </w:r>
          </w:p>
        </w:tc>
      </w:tr>
      <w:tr w:rsidR="00C478C8" w:rsidRPr="0034472D" w14:paraId="2F4F96AF" w14:textId="77777777" w:rsidTr="0094181A">
        <w:tc>
          <w:tcPr>
            <w:tcW w:w="5882" w:type="dxa"/>
          </w:tcPr>
          <w:p w14:paraId="55742A14" w14:textId="77777777" w:rsidR="00C478C8" w:rsidRPr="0034472D" w:rsidRDefault="00C478C8" w:rsidP="0094181A">
            <w:pPr>
              <w:jc w:val="both"/>
              <w:rPr>
                <w:rFonts w:ascii="Garamond" w:hAnsi="Garamond"/>
                <w:lang w:val="es-MX"/>
              </w:rPr>
            </w:pPr>
            <w:r w:rsidRPr="0034472D">
              <w:rPr>
                <w:rFonts w:ascii="Garamond" w:hAnsi="Garamond"/>
                <w:lang w:val="es-MX"/>
              </w:rPr>
              <w:lastRenderedPageBreak/>
              <w:t xml:space="preserve">Prerrequisitos: </w:t>
            </w:r>
            <w:r w:rsidRPr="0034472D">
              <w:rPr>
                <w:rFonts w:ascii="Garamond" w:hAnsi="Garamond"/>
              </w:rPr>
              <w:t>Indicación del Comité Consejero</w:t>
            </w:r>
          </w:p>
        </w:tc>
        <w:tc>
          <w:tcPr>
            <w:tcW w:w="1843" w:type="dxa"/>
          </w:tcPr>
          <w:p w14:paraId="647F1D6D" w14:textId="77777777" w:rsidR="00C478C8" w:rsidRPr="0034472D" w:rsidRDefault="00C478C8" w:rsidP="0094181A">
            <w:pPr>
              <w:jc w:val="both"/>
              <w:rPr>
                <w:rFonts w:ascii="Garamond" w:hAnsi="Garamond"/>
                <w:lang w:val="es-MX"/>
              </w:rPr>
            </w:pPr>
            <w:r w:rsidRPr="0034472D">
              <w:rPr>
                <w:rFonts w:ascii="Garamond" w:hAnsi="Garamond"/>
                <w:lang w:val="es-MX"/>
              </w:rPr>
              <w:t>Semestre: 1-2</w:t>
            </w:r>
          </w:p>
        </w:tc>
        <w:tc>
          <w:tcPr>
            <w:tcW w:w="1843" w:type="dxa"/>
          </w:tcPr>
          <w:p w14:paraId="7B98C878" w14:textId="77777777" w:rsidR="00C478C8" w:rsidRPr="0034472D" w:rsidRDefault="00C478C8" w:rsidP="0094181A">
            <w:pPr>
              <w:rPr>
                <w:rFonts w:ascii="Garamond" w:hAnsi="Garamond"/>
                <w:lang w:val="es-MX"/>
              </w:rPr>
            </w:pPr>
            <w:r w:rsidRPr="0034472D">
              <w:rPr>
                <w:rFonts w:ascii="Garamond" w:hAnsi="Garamond"/>
                <w:lang w:val="es-MX"/>
              </w:rPr>
              <w:t xml:space="preserve">Cupo: </w:t>
            </w:r>
            <w:r>
              <w:rPr>
                <w:rFonts w:ascii="Garamond" w:hAnsi="Garamond"/>
                <w:lang w:val="es-MX"/>
              </w:rPr>
              <w:t>sin restricción</w:t>
            </w:r>
          </w:p>
        </w:tc>
      </w:tr>
      <w:tr w:rsidR="00C478C8" w:rsidRPr="0034472D" w14:paraId="42CCE2AC" w14:textId="77777777" w:rsidTr="0094181A">
        <w:tc>
          <w:tcPr>
            <w:tcW w:w="5882" w:type="dxa"/>
          </w:tcPr>
          <w:p w14:paraId="1B54916A" w14:textId="77777777" w:rsidR="00C478C8" w:rsidRPr="0034472D" w:rsidRDefault="00C478C8" w:rsidP="0094181A">
            <w:pPr>
              <w:jc w:val="both"/>
              <w:rPr>
                <w:rFonts w:ascii="Garamond" w:hAnsi="Garamond"/>
                <w:lang w:val="es-MX"/>
              </w:rPr>
            </w:pPr>
          </w:p>
        </w:tc>
        <w:tc>
          <w:tcPr>
            <w:tcW w:w="1843" w:type="dxa"/>
          </w:tcPr>
          <w:p w14:paraId="165B612F"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843" w:type="dxa"/>
          </w:tcPr>
          <w:p w14:paraId="4AABFB1A" w14:textId="77777777" w:rsidR="00C478C8" w:rsidRPr="0034472D" w:rsidRDefault="00C478C8" w:rsidP="0094181A">
            <w:pPr>
              <w:jc w:val="both"/>
              <w:rPr>
                <w:rFonts w:ascii="Garamond" w:hAnsi="Garamond"/>
                <w:lang w:val="es-MX"/>
              </w:rPr>
            </w:pPr>
            <w:r w:rsidRPr="0034472D">
              <w:rPr>
                <w:rFonts w:ascii="Garamond" w:hAnsi="Garamond"/>
                <w:lang w:val="es-MX"/>
              </w:rPr>
              <w:t>Horas prácticas: 0</w:t>
            </w:r>
          </w:p>
        </w:tc>
      </w:tr>
      <w:tr w:rsidR="00C478C8" w:rsidRPr="0034472D" w14:paraId="057C6C24" w14:textId="77777777" w:rsidTr="0094181A">
        <w:tc>
          <w:tcPr>
            <w:tcW w:w="9568" w:type="dxa"/>
            <w:gridSpan w:val="3"/>
          </w:tcPr>
          <w:p w14:paraId="4920AC3D" w14:textId="77777777" w:rsidR="00C478C8" w:rsidRPr="0034472D" w:rsidRDefault="00C478C8" w:rsidP="0094181A">
            <w:pPr>
              <w:jc w:val="both"/>
              <w:rPr>
                <w:rFonts w:ascii="Garamond" w:hAnsi="Garamond"/>
                <w:lang w:val="es-MX"/>
              </w:rPr>
            </w:pPr>
            <w:r w:rsidRPr="0034472D">
              <w:rPr>
                <w:rFonts w:ascii="Garamond" w:hAnsi="Garamond"/>
              </w:rPr>
              <w:t xml:space="preserve">Destinado a los estudiantes de los Programas de Doctorado y cuyo objetivo es efectuar revisiones bibliográficas en profundidad sobre temas relacionados con </w:t>
            </w:r>
            <w:r>
              <w:rPr>
                <w:rFonts w:ascii="Garamond" w:hAnsi="Garamond"/>
              </w:rPr>
              <w:t xml:space="preserve">las </w:t>
            </w:r>
            <w:r w:rsidRPr="0034472D">
              <w:rPr>
                <w:rFonts w:ascii="Garamond" w:hAnsi="Garamond"/>
              </w:rPr>
              <w:t>Ciencias del Mar.</w:t>
            </w:r>
          </w:p>
        </w:tc>
      </w:tr>
    </w:tbl>
    <w:p w14:paraId="114D5B9A" w14:textId="77777777" w:rsidR="00C478C8" w:rsidRPr="0034472D" w:rsidRDefault="00C478C8" w:rsidP="00C478C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5CC5A816" w14:textId="77777777" w:rsidTr="0094181A">
        <w:tc>
          <w:tcPr>
            <w:tcW w:w="9568" w:type="dxa"/>
            <w:gridSpan w:val="3"/>
          </w:tcPr>
          <w:p w14:paraId="5FBFD119" w14:textId="77777777" w:rsidR="00C478C8" w:rsidRPr="007823A9" w:rsidRDefault="00C478C8" w:rsidP="0094181A">
            <w:pPr>
              <w:pStyle w:val="Ttulo4"/>
              <w:jc w:val="both"/>
              <w:rPr>
                <w:sz w:val="20"/>
                <w:lang w:val="es-MX"/>
              </w:rPr>
            </w:pPr>
            <w:r w:rsidRPr="007823A9">
              <w:rPr>
                <w:sz w:val="20"/>
              </w:rPr>
              <w:t xml:space="preserve">Unidad de Investigación: Métodos Aplicados en Estudios </w:t>
            </w:r>
            <w:r>
              <w:rPr>
                <w:sz w:val="20"/>
              </w:rPr>
              <w:t>Eco</w:t>
            </w:r>
            <w:r w:rsidRPr="007823A9">
              <w:rPr>
                <w:sz w:val="20"/>
              </w:rPr>
              <w:t>fisiológicos con Invertebrados  Marinos</w:t>
            </w:r>
          </w:p>
        </w:tc>
      </w:tr>
      <w:tr w:rsidR="00C478C8" w:rsidRPr="0034472D" w14:paraId="787838A1" w14:textId="77777777" w:rsidTr="0094181A">
        <w:tc>
          <w:tcPr>
            <w:tcW w:w="6024" w:type="dxa"/>
          </w:tcPr>
          <w:p w14:paraId="25CE456F" w14:textId="77777777" w:rsidR="00C478C8" w:rsidRPr="007823A9" w:rsidRDefault="00C478C8" w:rsidP="0094181A">
            <w:pPr>
              <w:jc w:val="both"/>
              <w:rPr>
                <w:rFonts w:ascii="Garamond" w:hAnsi="Garamond"/>
                <w:lang w:val="es-MX"/>
              </w:rPr>
            </w:pPr>
            <w:r w:rsidRPr="007823A9">
              <w:rPr>
                <w:rFonts w:ascii="Garamond" w:hAnsi="Garamond"/>
                <w:lang w:val="es-MX"/>
              </w:rPr>
              <w:t xml:space="preserve">Profesor responsable: </w:t>
            </w:r>
            <w:r w:rsidRPr="007823A9">
              <w:rPr>
                <w:rFonts w:ascii="Garamond" w:hAnsi="Garamond"/>
              </w:rPr>
              <w:t>Jorge Navarro</w:t>
            </w:r>
          </w:p>
        </w:tc>
        <w:tc>
          <w:tcPr>
            <w:tcW w:w="1843" w:type="dxa"/>
          </w:tcPr>
          <w:p w14:paraId="754A8D4F" w14:textId="77777777" w:rsidR="00C478C8" w:rsidRPr="007823A9" w:rsidRDefault="00C478C8" w:rsidP="0094181A">
            <w:pPr>
              <w:jc w:val="both"/>
              <w:rPr>
                <w:rFonts w:ascii="Garamond" w:hAnsi="Garamond"/>
                <w:lang w:val="es-MX"/>
              </w:rPr>
            </w:pPr>
            <w:r w:rsidRPr="007823A9">
              <w:rPr>
                <w:rFonts w:ascii="Garamond" w:hAnsi="Garamond"/>
                <w:lang w:val="es-MX"/>
              </w:rPr>
              <w:t xml:space="preserve">Código: </w:t>
            </w:r>
            <w:r w:rsidRPr="007823A9">
              <w:rPr>
                <w:rFonts w:ascii="Garamond" w:hAnsi="Garamond"/>
                <w:b/>
                <w:lang w:val="es-MX"/>
              </w:rPr>
              <w:t>BIMA 480</w:t>
            </w:r>
          </w:p>
        </w:tc>
        <w:tc>
          <w:tcPr>
            <w:tcW w:w="1701" w:type="dxa"/>
          </w:tcPr>
          <w:p w14:paraId="481C15AC" w14:textId="77777777" w:rsidR="00C478C8" w:rsidRPr="007823A9" w:rsidRDefault="00C478C8" w:rsidP="0094181A">
            <w:pPr>
              <w:jc w:val="both"/>
              <w:rPr>
                <w:rFonts w:ascii="Garamond" w:hAnsi="Garamond"/>
                <w:lang w:val="es-MX"/>
              </w:rPr>
            </w:pPr>
            <w:r w:rsidRPr="007823A9">
              <w:rPr>
                <w:rFonts w:ascii="Garamond" w:hAnsi="Garamond"/>
                <w:lang w:val="es-MX"/>
              </w:rPr>
              <w:t>Créditos: 4</w:t>
            </w:r>
          </w:p>
        </w:tc>
      </w:tr>
      <w:tr w:rsidR="00C478C8" w:rsidRPr="007823A9" w14:paraId="6655B21A" w14:textId="77777777" w:rsidTr="0094181A">
        <w:tc>
          <w:tcPr>
            <w:tcW w:w="6024" w:type="dxa"/>
          </w:tcPr>
          <w:p w14:paraId="37216DD4" w14:textId="77777777" w:rsidR="00C478C8" w:rsidRPr="007823A9" w:rsidRDefault="00C478C8" w:rsidP="0094181A">
            <w:pPr>
              <w:jc w:val="both"/>
              <w:rPr>
                <w:rFonts w:ascii="Garamond" w:hAnsi="Garamond"/>
                <w:lang w:val="es-MX"/>
              </w:rPr>
            </w:pPr>
            <w:r w:rsidRPr="007823A9">
              <w:rPr>
                <w:rFonts w:ascii="Garamond" w:hAnsi="Garamond"/>
                <w:lang w:val="es-MX"/>
              </w:rPr>
              <w:t xml:space="preserve">Prerrequisitos: </w:t>
            </w:r>
            <w:r w:rsidRPr="007823A9">
              <w:rPr>
                <w:rFonts w:ascii="Garamond" w:hAnsi="Garamond"/>
              </w:rPr>
              <w:t>Recomendación del Comité Consejero</w:t>
            </w:r>
          </w:p>
        </w:tc>
        <w:tc>
          <w:tcPr>
            <w:tcW w:w="1843" w:type="dxa"/>
          </w:tcPr>
          <w:p w14:paraId="187F22E1" w14:textId="77777777" w:rsidR="00C478C8" w:rsidRPr="007823A9" w:rsidRDefault="00C478C8" w:rsidP="0094181A">
            <w:pPr>
              <w:jc w:val="both"/>
              <w:rPr>
                <w:rFonts w:ascii="Garamond" w:hAnsi="Garamond"/>
                <w:lang w:val="es-MX"/>
              </w:rPr>
            </w:pPr>
            <w:r w:rsidRPr="007823A9">
              <w:rPr>
                <w:rFonts w:ascii="Garamond" w:hAnsi="Garamond"/>
                <w:lang w:val="es-MX"/>
              </w:rPr>
              <w:t>Semestre: 1-2</w:t>
            </w:r>
          </w:p>
          <w:p w14:paraId="6069C271" w14:textId="77777777" w:rsidR="00C478C8" w:rsidRPr="007823A9" w:rsidRDefault="00C478C8" w:rsidP="0094181A">
            <w:pPr>
              <w:rPr>
                <w:rFonts w:ascii="Garamond" w:hAnsi="Garamond"/>
                <w:lang w:val="es-MX"/>
              </w:rPr>
            </w:pPr>
            <w:r w:rsidRPr="007823A9">
              <w:rPr>
                <w:rFonts w:ascii="Garamond" w:hAnsi="Garamond"/>
                <w:lang w:val="es-MX"/>
              </w:rPr>
              <w:t>3 semanas (intensivo)</w:t>
            </w:r>
          </w:p>
        </w:tc>
        <w:tc>
          <w:tcPr>
            <w:tcW w:w="1701" w:type="dxa"/>
          </w:tcPr>
          <w:p w14:paraId="54554570" w14:textId="77777777" w:rsidR="00C478C8" w:rsidRPr="007823A9" w:rsidRDefault="00C478C8" w:rsidP="0094181A">
            <w:pPr>
              <w:jc w:val="both"/>
              <w:rPr>
                <w:rFonts w:ascii="Garamond" w:hAnsi="Garamond"/>
                <w:lang w:val="es-MX"/>
              </w:rPr>
            </w:pPr>
            <w:r w:rsidRPr="007823A9">
              <w:rPr>
                <w:rFonts w:ascii="Garamond" w:hAnsi="Garamond"/>
                <w:lang w:val="es-MX"/>
              </w:rPr>
              <w:t>Cupo: 3</w:t>
            </w:r>
          </w:p>
        </w:tc>
      </w:tr>
      <w:tr w:rsidR="00C478C8" w:rsidRPr="007823A9" w14:paraId="05F7405F" w14:textId="77777777" w:rsidTr="0094181A">
        <w:tc>
          <w:tcPr>
            <w:tcW w:w="6024" w:type="dxa"/>
          </w:tcPr>
          <w:p w14:paraId="009E762D" w14:textId="77777777" w:rsidR="00C478C8" w:rsidRPr="007823A9" w:rsidRDefault="00C478C8" w:rsidP="0094181A">
            <w:pPr>
              <w:jc w:val="both"/>
              <w:rPr>
                <w:rFonts w:ascii="Garamond" w:hAnsi="Garamond"/>
                <w:lang w:val="es-MX"/>
              </w:rPr>
            </w:pPr>
          </w:p>
        </w:tc>
        <w:tc>
          <w:tcPr>
            <w:tcW w:w="1843" w:type="dxa"/>
          </w:tcPr>
          <w:p w14:paraId="5A2850F2" w14:textId="77777777" w:rsidR="00C478C8" w:rsidRPr="007823A9" w:rsidRDefault="00C478C8" w:rsidP="0094181A">
            <w:pPr>
              <w:jc w:val="both"/>
              <w:rPr>
                <w:rFonts w:ascii="Garamond" w:hAnsi="Garamond"/>
                <w:lang w:val="es-MX"/>
              </w:rPr>
            </w:pPr>
            <w:r w:rsidRPr="007823A9">
              <w:rPr>
                <w:rFonts w:ascii="Garamond" w:hAnsi="Garamond"/>
                <w:lang w:val="es-MX"/>
              </w:rPr>
              <w:t>Horas teóricas:</w:t>
            </w:r>
          </w:p>
        </w:tc>
        <w:tc>
          <w:tcPr>
            <w:tcW w:w="1701" w:type="dxa"/>
          </w:tcPr>
          <w:p w14:paraId="57B64162" w14:textId="77777777" w:rsidR="00C478C8" w:rsidRPr="007823A9" w:rsidRDefault="00C478C8" w:rsidP="0094181A">
            <w:pPr>
              <w:jc w:val="both"/>
              <w:rPr>
                <w:rFonts w:ascii="Garamond" w:hAnsi="Garamond"/>
                <w:lang w:val="es-MX"/>
              </w:rPr>
            </w:pPr>
            <w:r w:rsidRPr="007823A9">
              <w:rPr>
                <w:rFonts w:ascii="Garamond" w:hAnsi="Garamond"/>
                <w:lang w:val="es-MX"/>
              </w:rPr>
              <w:t>Horas prácticas: 8</w:t>
            </w:r>
          </w:p>
        </w:tc>
      </w:tr>
      <w:tr w:rsidR="00C478C8" w:rsidRPr="007823A9" w14:paraId="6ABD46C3" w14:textId="77777777" w:rsidTr="0094181A">
        <w:tc>
          <w:tcPr>
            <w:tcW w:w="9568" w:type="dxa"/>
            <w:gridSpan w:val="3"/>
          </w:tcPr>
          <w:p w14:paraId="796D21F9" w14:textId="77777777" w:rsidR="00C478C8" w:rsidRPr="007823A9" w:rsidRDefault="00C478C8" w:rsidP="0094181A">
            <w:pPr>
              <w:jc w:val="both"/>
              <w:rPr>
                <w:rFonts w:ascii="Garamond" w:hAnsi="Garamond"/>
                <w:lang w:val="es-MX"/>
              </w:rPr>
            </w:pPr>
            <w:r w:rsidRPr="007823A9">
              <w:rPr>
                <w:rFonts w:ascii="Garamond" w:hAnsi="Garamond"/>
              </w:rPr>
              <w:t>Diseñado para estudiantes de Doctorado, entrega fundamentos prácticos relacionados con los métodos que se utilizan en la actualidad para la determinación de procesos fisiológicos relacionados con la adquisición y utilización de la energía por parte de los invertebrados marinos.  El propósito de esta actividad es que el</w:t>
            </w:r>
            <w:r>
              <w:rPr>
                <w:rFonts w:ascii="Garamond" w:hAnsi="Garamond"/>
              </w:rPr>
              <w:t>/la</w:t>
            </w:r>
            <w:r w:rsidRPr="007823A9">
              <w:rPr>
                <w:rFonts w:ascii="Garamond" w:hAnsi="Garamond"/>
              </w:rPr>
              <w:t xml:space="preserve"> estudiante maneje la metodología que se utiliza en las investigaciones </w:t>
            </w:r>
            <w:proofErr w:type="spellStart"/>
            <w:r w:rsidRPr="007823A9">
              <w:rPr>
                <w:rFonts w:ascii="Garamond" w:hAnsi="Garamond"/>
              </w:rPr>
              <w:t>ecofisiológicas</w:t>
            </w:r>
            <w:proofErr w:type="spellEnd"/>
            <w:r w:rsidRPr="007823A9">
              <w:rPr>
                <w:rFonts w:ascii="Garamond" w:hAnsi="Garamond"/>
              </w:rPr>
              <w:t xml:space="preserve"> de invertebrados marinos, utilizando un modelo de especie factible de utilizar bajo condiciones de laboratorio.  Se espera gener</w:t>
            </w:r>
            <w:r>
              <w:rPr>
                <w:rFonts w:ascii="Garamond" w:hAnsi="Garamond"/>
              </w:rPr>
              <w:t>ar</w:t>
            </w:r>
            <w:r w:rsidRPr="007823A9">
              <w:rPr>
                <w:rFonts w:ascii="Garamond" w:hAnsi="Garamond"/>
              </w:rPr>
              <w:t xml:space="preserve"> un informe científico </w:t>
            </w:r>
            <w:r w:rsidRPr="000008B9">
              <w:rPr>
                <w:rFonts w:ascii="Garamond" w:hAnsi="Garamond"/>
              </w:rPr>
              <w:t>que pueda</w:t>
            </w:r>
            <w:r>
              <w:rPr>
                <w:rFonts w:ascii="Garamond" w:hAnsi="Garamond"/>
              </w:rPr>
              <w:t xml:space="preserve">, </w:t>
            </w:r>
            <w:r w:rsidRPr="007823A9">
              <w:rPr>
                <w:rFonts w:ascii="Garamond" w:hAnsi="Garamond"/>
              </w:rPr>
              <w:t>en lo posible</w:t>
            </w:r>
            <w:r>
              <w:rPr>
                <w:rFonts w:ascii="Garamond" w:hAnsi="Garamond"/>
              </w:rPr>
              <w:t>,</w:t>
            </w:r>
            <w:r w:rsidRPr="007823A9">
              <w:rPr>
                <w:rFonts w:ascii="Garamond" w:hAnsi="Garamond"/>
              </w:rPr>
              <w:t xml:space="preserve"> dar origen a un manuscrito.</w:t>
            </w:r>
          </w:p>
        </w:tc>
      </w:tr>
    </w:tbl>
    <w:p w14:paraId="7A50AA09" w14:textId="77777777" w:rsidR="00C478C8" w:rsidRPr="0034472D"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7DB05F49" w14:textId="77777777" w:rsidTr="0094181A">
        <w:tc>
          <w:tcPr>
            <w:tcW w:w="9568" w:type="dxa"/>
            <w:gridSpan w:val="3"/>
          </w:tcPr>
          <w:p w14:paraId="03981D80" w14:textId="77777777" w:rsidR="00C478C8" w:rsidRPr="0034472D" w:rsidRDefault="00C478C8" w:rsidP="0094181A">
            <w:pPr>
              <w:pStyle w:val="Ttulo4"/>
              <w:jc w:val="both"/>
              <w:rPr>
                <w:sz w:val="20"/>
                <w:lang w:val="es-MX"/>
              </w:rPr>
            </w:pPr>
            <w:r w:rsidRPr="0034472D">
              <w:rPr>
                <w:sz w:val="20"/>
                <w:lang w:val="es-MX"/>
              </w:rPr>
              <w:t>Unidad de Investigación: Técnicas de Investigación en Fotosíntesis Acuática</w:t>
            </w:r>
          </w:p>
        </w:tc>
      </w:tr>
      <w:tr w:rsidR="00C478C8" w:rsidRPr="0034472D" w14:paraId="5732B0E3" w14:textId="77777777" w:rsidTr="0094181A">
        <w:tc>
          <w:tcPr>
            <w:tcW w:w="6024" w:type="dxa"/>
          </w:tcPr>
          <w:p w14:paraId="72445EAA" w14:textId="77777777" w:rsidR="00C478C8" w:rsidRPr="0034472D" w:rsidRDefault="00C478C8" w:rsidP="0094181A">
            <w:pPr>
              <w:jc w:val="both"/>
              <w:rPr>
                <w:rFonts w:ascii="Garamond" w:hAnsi="Garamond"/>
                <w:lang w:val="es-MX"/>
              </w:rPr>
            </w:pPr>
            <w:r w:rsidRPr="0034472D">
              <w:rPr>
                <w:rFonts w:ascii="Garamond" w:hAnsi="Garamond"/>
                <w:lang w:val="es-MX"/>
              </w:rPr>
              <w:t>Profesor responsable: Iván Gómez</w:t>
            </w:r>
          </w:p>
        </w:tc>
        <w:tc>
          <w:tcPr>
            <w:tcW w:w="1843" w:type="dxa"/>
          </w:tcPr>
          <w:p w14:paraId="43F0965F"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483</w:t>
            </w:r>
          </w:p>
        </w:tc>
        <w:tc>
          <w:tcPr>
            <w:tcW w:w="1701" w:type="dxa"/>
          </w:tcPr>
          <w:p w14:paraId="7FC582AA"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37B756D0" w14:textId="77777777" w:rsidTr="0094181A">
        <w:tc>
          <w:tcPr>
            <w:tcW w:w="6024" w:type="dxa"/>
          </w:tcPr>
          <w:p w14:paraId="4EB8DB7E"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 xml:space="preserve">cursos básicos de Fisiología Vegetal o Bioquímica nivel 100 </w:t>
            </w:r>
            <w:proofErr w:type="spellStart"/>
            <w:r w:rsidRPr="0034472D">
              <w:rPr>
                <w:rFonts w:ascii="Garamond" w:hAnsi="Garamond"/>
              </w:rPr>
              <w:t>ó</w:t>
            </w:r>
            <w:proofErr w:type="spellEnd"/>
            <w:r w:rsidRPr="0034472D">
              <w:rPr>
                <w:rFonts w:ascii="Garamond" w:hAnsi="Garamond"/>
              </w:rPr>
              <w:t xml:space="preserve"> 200.</w:t>
            </w:r>
          </w:p>
        </w:tc>
        <w:tc>
          <w:tcPr>
            <w:tcW w:w="1843" w:type="dxa"/>
          </w:tcPr>
          <w:p w14:paraId="24C94140" w14:textId="77777777" w:rsidR="00C478C8" w:rsidRPr="0034472D" w:rsidRDefault="00C478C8" w:rsidP="0094181A">
            <w:pPr>
              <w:jc w:val="both"/>
              <w:rPr>
                <w:rFonts w:ascii="Garamond" w:hAnsi="Garamond"/>
                <w:lang w:val="es-MX"/>
              </w:rPr>
            </w:pPr>
            <w:r w:rsidRPr="0034472D">
              <w:rPr>
                <w:rFonts w:ascii="Garamond" w:hAnsi="Garamond"/>
                <w:lang w:val="es-MX"/>
              </w:rPr>
              <w:t>Semestre: 2</w:t>
            </w:r>
          </w:p>
        </w:tc>
        <w:tc>
          <w:tcPr>
            <w:tcW w:w="1701" w:type="dxa"/>
          </w:tcPr>
          <w:p w14:paraId="57D8EADF"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3 </w:t>
            </w:r>
          </w:p>
        </w:tc>
      </w:tr>
      <w:tr w:rsidR="00C478C8" w:rsidRPr="0034472D" w14:paraId="168A0E46" w14:textId="77777777" w:rsidTr="0094181A">
        <w:tc>
          <w:tcPr>
            <w:tcW w:w="6024" w:type="dxa"/>
          </w:tcPr>
          <w:p w14:paraId="0F8A2F53" w14:textId="77777777" w:rsidR="00C478C8" w:rsidRPr="0034472D" w:rsidRDefault="00C478C8" w:rsidP="0094181A">
            <w:pPr>
              <w:jc w:val="both"/>
              <w:rPr>
                <w:rFonts w:ascii="Garamond" w:hAnsi="Garamond"/>
                <w:lang w:val="es-MX"/>
              </w:rPr>
            </w:pPr>
          </w:p>
        </w:tc>
        <w:tc>
          <w:tcPr>
            <w:tcW w:w="1843" w:type="dxa"/>
          </w:tcPr>
          <w:p w14:paraId="43463AC0"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teóricas: </w:t>
            </w:r>
          </w:p>
        </w:tc>
        <w:tc>
          <w:tcPr>
            <w:tcW w:w="1701" w:type="dxa"/>
          </w:tcPr>
          <w:p w14:paraId="7848A90B"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w:t>
            </w:r>
            <w:r>
              <w:rPr>
                <w:rFonts w:ascii="Garamond" w:hAnsi="Garamond"/>
                <w:lang w:val="es-MX"/>
              </w:rPr>
              <w:t>8</w:t>
            </w:r>
          </w:p>
        </w:tc>
      </w:tr>
      <w:tr w:rsidR="00C478C8" w:rsidRPr="0034472D" w14:paraId="75CFF46E" w14:textId="77777777" w:rsidTr="0094181A">
        <w:tc>
          <w:tcPr>
            <w:tcW w:w="9568" w:type="dxa"/>
            <w:gridSpan w:val="3"/>
          </w:tcPr>
          <w:p w14:paraId="49524FE6" w14:textId="77777777" w:rsidR="00C478C8" w:rsidRPr="0034472D" w:rsidRDefault="00C478C8" w:rsidP="0094181A">
            <w:pPr>
              <w:jc w:val="both"/>
              <w:rPr>
                <w:rFonts w:ascii="Garamond" w:hAnsi="Garamond"/>
                <w:lang w:val="es-MX"/>
              </w:rPr>
            </w:pPr>
            <w:r w:rsidRPr="0034472D">
              <w:rPr>
                <w:rFonts w:ascii="Garamond" w:hAnsi="Garamond"/>
              </w:rPr>
              <w:t>Curso práctico orientado a estudiantes de doctorado interesados en conocer y aplicar técnicas para evaluar la fotosíntesis</w:t>
            </w:r>
            <w:r>
              <w:rPr>
                <w:rFonts w:ascii="Garamond" w:hAnsi="Garamond"/>
              </w:rPr>
              <w:t xml:space="preserve">, adaptación fisiológica al stress y determinación de variables ambientales relevantes para la </w:t>
            </w:r>
            <w:proofErr w:type="spellStart"/>
            <w:r>
              <w:rPr>
                <w:rFonts w:ascii="Garamond" w:hAnsi="Garamond"/>
              </w:rPr>
              <w:t>ecofisiología</w:t>
            </w:r>
            <w:proofErr w:type="spellEnd"/>
            <w:r>
              <w:rPr>
                <w:rFonts w:ascii="Garamond" w:hAnsi="Garamond"/>
              </w:rPr>
              <w:t xml:space="preserve"> de </w:t>
            </w:r>
            <w:r w:rsidRPr="0034472D">
              <w:rPr>
                <w:rFonts w:ascii="Garamond" w:hAnsi="Garamond"/>
              </w:rPr>
              <w:t>algas marinas.  Se estudiará las diferentes técnicas e instrumentos utilizados actualmente en fisiología de la fotosíntesis en sistemas acuáticos marinos</w:t>
            </w:r>
            <w:r>
              <w:rPr>
                <w:rFonts w:ascii="Garamond" w:hAnsi="Garamond"/>
              </w:rPr>
              <w:t>, por lo que las</w:t>
            </w:r>
            <w:r w:rsidRPr="0034472D">
              <w:rPr>
                <w:rFonts w:ascii="Garamond" w:hAnsi="Garamond"/>
              </w:rPr>
              <w:t xml:space="preserve"> actividades prácticas contempla</w:t>
            </w:r>
            <w:r>
              <w:rPr>
                <w:rFonts w:ascii="Garamond" w:hAnsi="Garamond"/>
              </w:rPr>
              <w:t>rán</w:t>
            </w:r>
            <w:r w:rsidRPr="0034472D">
              <w:rPr>
                <w:rFonts w:ascii="Garamond" w:hAnsi="Garamond"/>
              </w:rPr>
              <w:t xml:space="preserve"> </w:t>
            </w:r>
            <w:r>
              <w:rPr>
                <w:rFonts w:ascii="Garamond" w:hAnsi="Garamond"/>
              </w:rPr>
              <w:t xml:space="preserve">el </w:t>
            </w:r>
            <w:r w:rsidRPr="0034472D">
              <w:rPr>
                <w:rFonts w:ascii="Garamond" w:hAnsi="Garamond"/>
              </w:rPr>
              <w:t>uso de instrumentación para medir fotosíntesis,</w:t>
            </w:r>
            <w:r>
              <w:rPr>
                <w:rFonts w:ascii="Garamond" w:hAnsi="Garamond"/>
              </w:rPr>
              <w:t xml:space="preserve"> radiación solar y</w:t>
            </w:r>
            <w:r w:rsidRPr="0034472D">
              <w:rPr>
                <w:rFonts w:ascii="Garamond" w:hAnsi="Garamond"/>
              </w:rPr>
              <w:t xml:space="preserve"> el diseño experimental de exposiciones de algas bajo radiación natural y artificial (lámparas), incluyendo radiación UV</w:t>
            </w:r>
            <w:r>
              <w:rPr>
                <w:rFonts w:ascii="Garamond" w:hAnsi="Garamond"/>
              </w:rPr>
              <w:t xml:space="preserve"> y diferentes temperaturas</w:t>
            </w:r>
            <w:r w:rsidRPr="0034472D">
              <w:rPr>
                <w:rFonts w:ascii="Garamond" w:hAnsi="Garamond"/>
              </w:rPr>
              <w:t>.</w:t>
            </w:r>
            <w:r>
              <w:rPr>
                <w:rFonts w:ascii="Garamond" w:hAnsi="Garamond"/>
              </w:rPr>
              <w:t xml:space="preserve"> </w:t>
            </w:r>
            <w:r w:rsidRPr="0034472D">
              <w:rPr>
                <w:rFonts w:ascii="Garamond" w:hAnsi="Garamond"/>
              </w:rPr>
              <w:t>El impacto de la radiación UV sobre el metabolismo fotosintético y características fotobiológicas de las algas serán especialmente evaluadas. Se espera que el estudiante sea capaz de desarrollar un estudio práctico en el laboratorio, cuyos resultados sean finalmente presentados a modo de informe científico</w:t>
            </w:r>
            <w:r>
              <w:rPr>
                <w:rFonts w:ascii="Garamond" w:hAnsi="Garamond"/>
              </w:rPr>
              <w:t xml:space="preserve"> o un manuscrito</w:t>
            </w:r>
            <w:r w:rsidRPr="0034472D">
              <w:rPr>
                <w:rFonts w:ascii="Garamond" w:hAnsi="Garamond"/>
              </w:rPr>
              <w:t>.</w:t>
            </w:r>
          </w:p>
        </w:tc>
      </w:tr>
    </w:tbl>
    <w:p w14:paraId="45E123E9" w14:textId="77777777" w:rsidR="00C478C8" w:rsidRDefault="00C478C8" w:rsidP="00C478C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7823A9" w14:paraId="436F5E41" w14:textId="77777777" w:rsidTr="0094181A">
        <w:tc>
          <w:tcPr>
            <w:tcW w:w="9568" w:type="dxa"/>
            <w:gridSpan w:val="3"/>
          </w:tcPr>
          <w:p w14:paraId="692B7689" w14:textId="77777777" w:rsidR="00C478C8" w:rsidRPr="007823A9" w:rsidRDefault="00C478C8" w:rsidP="0094181A">
            <w:pPr>
              <w:pStyle w:val="Ttulo4"/>
              <w:jc w:val="both"/>
              <w:rPr>
                <w:sz w:val="20"/>
                <w:lang w:val="es-MX"/>
              </w:rPr>
            </w:pPr>
            <w:r w:rsidRPr="007823A9">
              <w:rPr>
                <w:sz w:val="20"/>
              </w:rPr>
              <w:t>Unidad de Investigación: Técnicas de Análisis en Pesquerías Bentónicas</w:t>
            </w:r>
          </w:p>
        </w:tc>
      </w:tr>
      <w:tr w:rsidR="00C478C8" w:rsidRPr="007823A9" w14:paraId="693716F9" w14:textId="77777777" w:rsidTr="0094181A">
        <w:tc>
          <w:tcPr>
            <w:tcW w:w="6024" w:type="dxa"/>
          </w:tcPr>
          <w:p w14:paraId="227FC074" w14:textId="77777777" w:rsidR="00C478C8" w:rsidRPr="007823A9" w:rsidRDefault="00C478C8" w:rsidP="0094181A">
            <w:pPr>
              <w:jc w:val="both"/>
              <w:rPr>
                <w:rFonts w:ascii="Garamond" w:hAnsi="Garamond"/>
                <w:lang w:val="es-MX"/>
              </w:rPr>
            </w:pPr>
            <w:r w:rsidRPr="007823A9">
              <w:rPr>
                <w:rFonts w:ascii="Garamond" w:hAnsi="Garamond"/>
                <w:lang w:val="es-MX"/>
              </w:rPr>
              <w:t xml:space="preserve">Profesor responsable: </w:t>
            </w:r>
            <w:r w:rsidRPr="007823A9">
              <w:rPr>
                <w:rFonts w:ascii="Garamond" w:hAnsi="Garamond"/>
              </w:rPr>
              <w:t>Luis Miguel Pardo</w:t>
            </w:r>
          </w:p>
        </w:tc>
        <w:tc>
          <w:tcPr>
            <w:tcW w:w="1843" w:type="dxa"/>
          </w:tcPr>
          <w:p w14:paraId="1A06D7A4" w14:textId="77777777" w:rsidR="00C478C8" w:rsidRPr="007823A9" w:rsidRDefault="00C478C8" w:rsidP="0094181A">
            <w:pPr>
              <w:jc w:val="both"/>
              <w:rPr>
                <w:rFonts w:ascii="Garamond" w:hAnsi="Garamond"/>
                <w:lang w:val="es-MX"/>
              </w:rPr>
            </w:pPr>
            <w:r w:rsidRPr="007823A9">
              <w:rPr>
                <w:rFonts w:ascii="Garamond" w:hAnsi="Garamond"/>
                <w:lang w:val="es-MX"/>
              </w:rPr>
              <w:t xml:space="preserve">Código: </w:t>
            </w:r>
            <w:r w:rsidRPr="007823A9">
              <w:rPr>
                <w:rFonts w:ascii="Garamond" w:hAnsi="Garamond"/>
                <w:b/>
                <w:lang w:val="es-MX"/>
              </w:rPr>
              <w:t>BIMA 485</w:t>
            </w:r>
          </w:p>
        </w:tc>
        <w:tc>
          <w:tcPr>
            <w:tcW w:w="1701" w:type="dxa"/>
          </w:tcPr>
          <w:p w14:paraId="138B7C95" w14:textId="77777777" w:rsidR="00C478C8" w:rsidRPr="007823A9" w:rsidRDefault="00C478C8" w:rsidP="0094181A">
            <w:pPr>
              <w:jc w:val="both"/>
              <w:rPr>
                <w:rFonts w:ascii="Garamond" w:hAnsi="Garamond"/>
                <w:lang w:val="es-MX"/>
              </w:rPr>
            </w:pPr>
            <w:r w:rsidRPr="007823A9">
              <w:rPr>
                <w:rFonts w:ascii="Garamond" w:hAnsi="Garamond"/>
                <w:lang w:val="es-MX"/>
              </w:rPr>
              <w:t>Créditos: 4</w:t>
            </w:r>
          </w:p>
        </w:tc>
      </w:tr>
      <w:tr w:rsidR="00C478C8" w:rsidRPr="007823A9" w14:paraId="22549459" w14:textId="77777777" w:rsidTr="0094181A">
        <w:tc>
          <w:tcPr>
            <w:tcW w:w="6024" w:type="dxa"/>
          </w:tcPr>
          <w:p w14:paraId="01794D2A" w14:textId="77777777" w:rsidR="00C478C8" w:rsidRPr="007823A9" w:rsidRDefault="00C478C8" w:rsidP="0094181A">
            <w:pPr>
              <w:jc w:val="both"/>
              <w:rPr>
                <w:rFonts w:ascii="Garamond" w:hAnsi="Garamond"/>
                <w:lang w:val="es-MX"/>
              </w:rPr>
            </w:pPr>
            <w:r w:rsidRPr="007823A9">
              <w:rPr>
                <w:rFonts w:ascii="Garamond" w:hAnsi="Garamond"/>
                <w:lang w:val="es-MX"/>
              </w:rPr>
              <w:t xml:space="preserve">Prerrequisitos: </w:t>
            </w:r>
            <w:r w:rsidRPr="007823A9">
              <w:rPr>
                <w:rFonts w:ascii="Garamond" w:hAnsi="Garamond"/>
              </w:rPr>
              <w:t>Recomendación del Comité Consejero</w:t>
            </w:r>
          </w:p>
        </w:tc>
        <w:tc>
          <w:tcPr>
            <w:tcW w:w="1843" w:type="dxa"/>
          </w:tcPr>
          <w:p w14:paraId="2591FDA8" w14:textId="77777777" w:rsidR="00C478C8" w:rsidRPr="007823A9" w:rsidRDefault="00C478C8" w:rsidP="0094181A">
            <w:pPr>
              <w:jc w:val="both"/>
              <w:rPr>
                <w:rFonts w:ascii="Garamond" w:hAnsi="Garamond"/>
                <w:lang w:val="es-MX"/>
              </w:rPr>
            </w:pPr>
            <w:r w:rsidRPr="007823A9">
              <w:rPr>
                <w:rFonts w:ascii="Garamond" w:hAnsi="Garamond"/>
                <w:lang w:val="es-MX"/>
              </w:rPr>
              <w:t xml:space="preserve">Semestre: 1 </w:t>
            </w:r>
          </w:p>
        </w:tc>
        <w:tc>
          <w:tcPr>
            <w:tcW w:w="1701" w:type="dxa"/>
          </w:tcPr>
          <w:p w14:paraId="6CBCCEC0" w14:textId="77777777" w:rsidR="00C478C8" w:rsidRPr="007823A9" w:rsidRDefault="00C478C8" w:rsidP="0094181A">
            <w:pPr>
              <w:jc w:val="both"/>
              <w:rPr>
                <w:rFonts w:ascii="Garamond" w:hAnsi="Garamond"/>
                <w:lang w:val="es-MX"/>
              </w:rPr>
            </w:pPr>
            <w:r w:rsidRPr="007823A9">
              <w:rPr>
                <w:rFonts w:ascii="Garamond" w:hAnsi="Garamond"/>
                <w:lang w:val="es-MX"/>
              </w:rPr>
              <w:t>Cupo: 3</w:t>
            </w:r>
          </w:p>
        </w:tc>
      </w:tr>
      <w:tr w:rsidR="00C478C8" w:rsidRPr="007823A9" w14:paraId="2B87910D" w14:textId="77777777" w:rsidTr="0094181A">
        <w:tc>
          <w:tcPr>
            <w:tcW w:w="6024" w:type="dxa"/>
          </w:tcPr>
          <w:p w14:paraId="21CBEE7B" w14:textId="77777777" w:rsidR="00C478C8" w:rsidRPr="007823A9" w:rsidRDefault="00C478C8" w:rsidP="0094181A">
            <w:pPr>
              <w:jc w:val="both"/>
              <w:rPr>
                <w:rFonts w:ascii="Garamond" w:hAnsi="Garamond"/>
                <w:lang w:val="es-MX"/>
              </w:rPr>
            </w:pPr>
          </w:p>
        </w:tc>
        <w:tc>
          <w:tcPr>
            <w:tcW w:w="1843" w:type="dxa"/>
          </w:tcPr>
          <w:p w14:paraId="2788977D" w14:textId="77777777" w:rsidR="00C478C8" w:rsidRPr="007823A9" w:rsidRDefault="00C478C8" w:rsidP="0094181A">
            <w:pPr>
              <w:jc w:val="both"/>
              <w:rPr>
                <w:rFonts w:ascii="Garamond" w:hAnsi="Garamond"/>
                <w:lang w:val="es-MX"/>
              </w:rPr>
            </w:pPr>
            <w:r w:rsidRPr="007823A9">
              <w:rPr>
                <w:rFonts w:ascii="Garamond" w:hAnsi="Garamond"/>
                <w:lang w:val="es-MX"/>
              </w:rPr>
              <w:t>Horas teóricas: 2</w:t>
            </w:r>
          </w:p>
        </w:tc>
        <w:tc>
          <w:tcPr>
            <w:tcW w:w="1701" w:type="dxa"/>
          </w:tcPr>
          <w:p w14:paraId="3E284FBB" w14:textId="77777777" w:rsidR="00C478C8" w:rsidRPr="007823A9" w:rsidRDefault="00C478C8" w:rsidP="0094181A">
            <w:pPr>
              <w:jc w:val="both"/>
              <w:rPr>
                <w:rFonts w:ascii="Garamond" w:hAnsi="Garamond"/>
                <w:lang w:val="es-MX"/>
              </w:rPr>
            </w:pPr>
            <w:r w:rsidRPr="007823A9">
              <w:rPr>
                <w:rFonts w:ascii="Garamond" w:hAnsi="Garamond"/>
                <w:lang w:val="es-MX"/>
              </w:rPr>
              <w:t>Horas prácticas: 4</w:t>
            </w:r>
          </w:p>
        </w:tc>
      </w:tr>
      <w:tr w:rsidR="00C478C8" w:rsidRPr="007823A9" w14:paraId="120974DA" w14:textId="77777777" w:rsidTr="0094181A">
        <w:tc>
          <w:tcPr>
            <w:tcW w:w="9568" w:type="dxa"/>
            <w:gridSpan w:val="3"/>
          </w:tcPr>
          <w:p w14:paraId="0AD46A94" w14:textId="77777777" w:rsidR="00C478C8" w:rsidRPr="007823A9" w:rsidRDefault="00C478C8" w:rsidP="0094181A">
            <w:pPr>
              <w:widowControl w:val="0"/>
              <w:autoSpaceDE w:val="0"/>
              <w:autoSpaceDN w:val="0"/>
              <w:adjustRightInd w:val="0"/>
              <w:jc w:val="both"/>
              <w:rPr>
                <w:rFonts w:ascii="Garamond" w:hAnsi="Garamond"/>
              </w:rPr>
            </w:pPr>
            <w:r w:rsidRPr="007823A9">
              <w:rPr>
                <w:rFonts w:ascii="Garamond" w:hAnsi="Garamond"/>
              </w:rPr>
              <w:t xml:space="preserve">Curso diseñado para estudiantes de Doctorado, el cual entrega fundamentos teóricos relacionados con el análisis de datos de las pesquerías bentónicas, revisando de forma crítica y práctica las herramientas actuales de toma y análisis de datos, así como su aplicación a la administración y manejo pesquero.  </w:t>
            </w:r>
          </w:p>
        </w:tc>
      </w:tr>
    </w:tbl>
    <w:p w14:paraId="0FD494CF" w14:textId="77777777" w:rsidR="00C478C8" w:rsidRDefault="00C478C8" w:rsidP="00C478C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410C3B76" w14:textId="77777777" w:rsidTr="0094181A">
        <w:tc>
          <w:tcPr>
            <w:tcW w:w="9568" w:type="dxa"/>
            <w:gridSpan w:val="3"/>
          </w:tcPr>
          <w:p w14:paraId="695D72DB" w14:textId="77777777" w:rsidR="00C478C8" w:rsidRPr="0034472D" w:rsidRDefault="00C478C8" w:rsidP="0094181A">
            <w:pPr>
              <w:pStyle w:val="Ttulo4"/>
              <w:jc w:val="both"/>
              <w:rPr>
                <w:sz w:val="20"/>
                <w:lang w:val="es-MX"/>
              </w:rPr>
            </w:pPr>
            <w:r w:rsidRPr="0034472D">
              <w:rPr>
                <w:sz w:val="20"/>
              </w:rPr>
              <w:t>Examen de Calificación</w:t>
            </w:r>
          </w:p>
        </w:tc>
      </w:tr>
      <w:tr w:rsidR="00C478C8" w:rsidRPr="0034472D" w14:paraId="2EB9306C" w14:textId="77777777" w:rsidTr="0094181A">
        <w:tc>
          <w:tcPr>
            <w:tcW w:w="6024" w:type="dxa"/>
          </w:tcPr>
          <w:p w14:paraId="0D51FA08"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Profesor</w:t>
            </w:r>
            <w:r>
              <w:rPr>
                <w:rFonts w:ascii="Garamond" w:hAnsi="Garamond"/>
              </w:rPr>
              <w:t>es Acreditados del Programa</w:t>
            </w:r>
          </w:p>
        </w:tc>
        <w:tc>
          <w:tcPr>
            <w:tcW w:w="1843" w:type="dxa"/>
          </w:tcPr>
          <w:p w14:paraId="1CF1C86B"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498</w:t>
            </w:r>
          </w:p>
        </w:tc>
        <w:tc>
          <w:tcPr>
            <w:tcW w:w="1701" w:type="dxa"/>
          </w:tcPr>
          <w:p w14:paraId="02A27D9A" w14:textId="77777777" w:rsidR="00C478C8" w:rsidRPr="0034472D" w:rsidRDefault="00C478C8" w:rsidP="0094181A">
            <w:pPr>
              <w:jc w:val="both"/>
              <w:rPr>
                <w:rFonts w:ascii="Garamond" w:hAnsi="Garamond"/>
                <w:lang w:val="es-MX"/>
              </w:rPr>
            </w:pPr>
          </w:p>
        </w:tc>
      </w:tr>
      <w:tr w:rsidR="00C478C8" w:rsidRPr="0034472D" w14:paraId="69F14760" w14:textId="77777777" w:rsidTr="0094181A">
        <w:trPr>
          <w:trHeight w:val="682"/>
        </w:trPr>
        <w:tc>
          <w:tcPr>
            <w:tcW w:w="6024" w:type="dxa"/>
          </w:tcPr>
          <w:p w14:paraId="118370E9"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 xml:space="preserve">Haber completado un mínimo de </w:t>
            </w:r>
            <w:r>
              <w:rPr>
                <w:rFonts w:ascii="Garamond" w:hAnsi="Garamond"/>
              </w:rPr>
              <w:t>15</w:t>
            </w:r>
            <w:r w:rsidRPr="0034472D">
              <w:rPr>
                <w:rFonts w:ascii="Garamond" w:hAnsi="Garamond"/>
              </w:rPr>
              <w:t xml:space="preserve"> créditos</w:t>
            </w:r>
            <w:r>
              <w:rPr>
                <w:rFonts w:ascii="Garamond" w:hAnsi="Garamond"/>
              </w:rPr>
              <w:t xml:space="preserve"> de asignaturas del programa</w:t>
            </w:r>
            <w:r w:rsidRPr="0034472D">
              <w:rPr>
                <w:rFonts w:ascii="Garamond" w:hAnsi="Garamond"/>
              </w:rPr>
              <w:t xml:space="preserve">, </w:t>
            </w:r>
            <w:r>
              <w:rPr>
                <w:rFonts w:ascii="Garamond" w:hAnsi="Garamond"/>
              </w:rPr>
              <w:t>tener aprobados el</w:t>
            </w:r>
            <w:r w:rsidRPr="0034472D">
              <w:rPr>
                <w:rFonts w:ascii="Garamond" w:hAnsi="Garamond"/>
              </w:rPr>
              <w:t xml:space="preserve"> Seminario</w:t>
            </w:r>
            <w:r>
              <w:rPr>
                <w:rFonts w:ascii="Garamond" w:hAnsi="Garamond"/>
              </w:rPr>
              <w:t xml:space="preserve"> Bibliográfico, una Unidad de Investigación, el</w:t>
            </w:r>
            <w:r w:rsidRPr="0034472D">
              <w:rPr>
                <w:rFonts w:ascii="Garamond" w:hAnsi="Garamond"/>
              </w:rPr>
              <w:t xml:space="preserve"> Examen de Idioma</w:t>
            </w:r>
            <w:r>
              <w:rPr>
                <w:rFonts w:ascii="Garamond" w:hAnsi="Garamond"/>
              </w:rPr>
              <w:t xml:space="preserve"> y el Proyecto de Tesis.</w:t>
            </w:r>
          </w:p>
        </w:tc>
        <w:tc>
          <w:tcPr>
            <w:tcW w:w="1843" w:type="dxa"/>
          </w:tcPr>
          <w:p w14:paraId="7A8F64AC"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1-2 </w:t>
            </w:r>
          </w:p>
        </w:tc>
        <w:tc>
          <w:tcPr>
            <w:tcW w:w="1701" w:type="dxa"/>
          </w:tcPr>
          <w:p w14:paraId="6A160601" w14:textId="77777777" w:rsidR="00C478C8" w:rsidRPr="0034472D" w:rsidRDefault="00C478C8" w:rsidP="0094181A">
            <w:pPr>
              <w:jc w:val="both"/>
              <w:rPr>
                <w:rFonts w:ascii="Garamond" w:hAnsi="Garamond"/>
                <w:lang w:val="es-MX"/>
              </w:rPr>
            </w:pPr>
          </w:p>
        </w:tc>
      </w:tr>
      <w:tr w:rsidR="00C478C8" w:rsidRPr="0034472D" w14:paraId="4C8532F7" w14:textId="77777777" w:rsidTr="0094181A">
        <w:tc>
          <w:tcPr>
            <w:tcW w:w="9568" w:type="dxa"/>
            <w:gridSpan w:val="3"/>
          </w:tcPr>
          <w:p w14:paraId="684C271B" w14:textId="77777777" w:rsidR="00C478C8" w:rsidRDefault="00C478C8" w:rsidP="0094181A">
            <w:pPr>
              <w:autoSpaceDE w:val="0"/>
              <w:autoSpaceDN w:val="0"/>
              <w:adjustRightInd w:val="0"/>
              <w:jc w:val="both"/>
              <w:rPr>
                <w:rFonts w:ascii="Garamond" w:hAnsi="Garamond" w:cs="Arial"/>
                <w:lang w:val="es-CL"/>
              </w:rPr>
            </w:pPr>
            <w:r w:rsidRPr="005A5CEF">
              <w:rPr>
                <w:rFonts w:ascii="Garamond" w:hAnsi="Garamond"/>
              </w:rPr>
              <w:t xml:space="preserve">Examen oral para alumnos del Programa de Doctorado que hayan completado su Plan de Asignaturas </w:t>
            </w:r>
            <w:r w:rsidRPr="009A1816">
              <w:rPr>
                <w:rFonts w:ascii="Garamond" w:hAnsi="Garamond" w:cs="Arial"/>
                <w:lang w:val="es-CL"/>
              </w:rPr>
              <w:t>basado en su</w:t>
            </w:r>
            <w:r>
              <w:rPr>
                <w:rFonts w:ascii="Garamond" w:hAnsi="Garamond" w:cs="Arial"/>
                <w:lang w:val="es-CL"/>
              </w:rPr>
              <w:t xml:space="preserve"> </w:t>
            </w:r>
            <w:r w:rsidRPr="009A1816">
              <w:rPr>
                <w:rFonts w:ascii="Garamond" w:hAnsi="Garamond" w:cs="Arial"/>
                <w:lang w:val="es-CL"/>
              </w:rPr>
              <w:t>Proyecto de Tesis.</w:t>
            </w:r>
            <w:r>
              <w:rPr>
                <w:rFonts w:ascii="Garamond" w:hAnsi="Garamond"/>
              </w:rPr>
              <w:t xml:space="preserve"> En esta actividad e</w:t>
            </w:r>
            <w:r w:rsidRPr="0068477F">
              <w:rPr>
                <w:rFonts w:ascii="Garamond" w:hAnsi="Garamond" w:cs="Arial"/>
                <w:lang w:val="es-CL"/>
              </w:rPr>
              <w:t>l</w:t>
            </w:r>
            <w:r>
              <w:rPr>
                <w:rFonts w:ascii="Garamond" w:hAnsi="Garamond" w:cs="Arial"/>
                <w:lang w:val="es-CL"/>
              </w:rPr>
              <w:t>/la</w:t>
            </w:r>
            <w:r w:rsidRPr="0068477F">
              <w:rPr>
                <w:rFonts w:ascii="Garamond" w:hAnsi="Garamond" w:cs="Arial"/>
                <w:lang w:val="es-CL"/>
              </w:rPr>
              <w:t xml:space="preserve"> estudiante deberá demostrar que posee conocimientos amplios y actualizados en su área, capacidad para formular hipótesis o preguntas relevantes e interpretar y discutir crítica e integralmente pro</w:t>
            </w:r>
            <w:r w:rsidRPr="005A5CEF">
              <w:rPr>
                <w:rFonts w:ascii="Garamond" w:hAnsi="Garamond" w:cs="Arial"/>
                <w:lang w:val="es-CL"/>
              </w:rPr>
              <w:t>blemas científico</w:t>
            </w:r>
            <w:r>
              <w:rPr>
                <w:rFonts w:ascii="Garamond" w:hAnsi="Garamond" w:cs="Arial"/>
                <w:lang w:val="es-CL"/>
              </w:rPr>
              <w:t>s.</w:t>
            </w:r>
          </w:p>
        </w:tc>
      </w:tr>
    </w:tbl>
    <w:p w14:paraId="2D0106BF" w14:textId="77777777" w:rsidR="00C478C8" w:rsidRPr="0034472D" w:rsidRDefault="00C478C8" w:rsidP="00C478C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3121BBB6" w14:textId="77777777" w:rsidTr="0094181A">
        <w:tc>
          <w:tcPr>
            <w:tcW w:w="9568" w:type="dxa"/>
            <w:gridSpan w:val="3"/>
          </w:tcPr>
          <w:p w14:paraId="1B6C9F23" w14:textId="77777777" w:rsidR="00C478C8" w:rsidRPr="0034472D" w:rsidRDefault="00C478C8" w:rsidP="0094181A">
            <w:pPr>
              <w:pStyle w:val="Ttulo4"/>
              <w:jc w:val="both"/>
              <w:rPr>
                <w:sz w:val="20"/>
                <w:lang w:val="es-MX"/>
              </w:rPr>
            </w:pPr>
            <w:r w:rsidRPr="0034472D">
              <w:rPr>
                <w:sz w:val="20"/>
              </w:rPr>
              <w:t>Tesis</w:t>
            </w:r>
          </w:p>
        </w:tc>
      </w:tr>
      <w:tr w:rsidR="00C478C8" w:rsidRPr="0034472D" w14:paraId="640923CD" w14:textId="77777777" w:rsidTr="0094181A">
        <w:tc>
          <w:tcPr>
            <w:tcW w:w="6024" w:type="dxa"/>
          </w:tcPr>
          <w:p w14:paraId="762AFF38"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Docentes</w:t>
            </w:r>
            <w:r>
              <w:rPr>
                <w:rFonts w:ascii="Garamond" w:hAnsi="Garamond"/>
              </w:rPr>
              <w:t xml:space="preserve"> </w:t>
            </w:r>
            <w:r w:rsidRPr="0034472D">
              <w:rPr>
                <w:rFonts w:ascii="Garamond" w:hAnsi="Garamond"/>
              </w:rPr>
              <w:t>acreditados en el Programa</w:t>
            </w:r>
          </w:p>
        </w:tc>
        <w:tc>
          <w:tcPr>
            <w:tcW w:w="1843" w:type="dxa"/>
          </w:tcPr>
          <w:p w14:paraId="6A8DF9D5"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BIMA 499</w:t>
            </w:r>
          </w:p>
        </w:tc>
        <w:tc>
          <w:tcPr>
            <w:tcW w:w="1701" w:type="dxa"/>
          </w:tcPr>
          <w:p w14:paraId="63B64F32" w14:textId="77777777" w:rsidR="00C478C8" w:rsidRPr="0034472D" w:rsidRDefault="00C478C8" w:rsidP="0094181A">
            <w:pPr>
              <w:jc w:val="both"/>
              <w:rPr>
                <w:rFonts w:ascii="Garamond" w:hAnsi="Garamond"/>
                <w:lang w:val="es-MX"/>
              </w:rPr>
            </w:pPr>
          </w:p>
        </w:tc>
      </w:tr>
      <w:tr w:rsidR="00C478C8" w:rsidRPr="0034472D" w14:paraId="79BA28A6" w14:textId="77777777" w:rsidTr="0094181A">
        <w:tc>
          <w:tcPr>
            <w:tcW w:w="6024" w:type="dxa"/>
          </w:tcPr>
          <w:p w14:paraId="4DAF6C3A"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Examen de Calificación y Proyecto de Tesis aprobados</w:t>
            </w:r>
          </w:p>
        </w:tc>
        <w:tc>
          <w:tcPr>
            <w:tcW w:w="1843" w:type="dxa"/>
          </w:tcPr>
          <w:p w14:paraId="5DD7D778"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1-2 </w:t>
            </w:r>
          </w:p>
        </w:tc>
        <w:tc>
          <w:tcPr>
            <w:tcW w:w="1701" w:type="dxa"/>
          </w:tcPr>
          <w:p w14:paraId="3C71EDBC" w14:textId="77777777" w:rsidR="00C478C8" w:rsidRPr="0034472D" w:rsidRDefault="00C478C8" w:rsidP="0094181A">
            <w:pPr>
              <w:jc w:val="both"/>
              <w:rPr>
                <w:rFonts w:ascii="Garamond" w:hAnsi="Garamond"/>
                <w:lang w:val="es-MX"/>
              </w:rPr>
            </w:pPr>
          </w:p>
        </w:tc>
      </w:tr>
      <w:tr w:rsidR="00C478C8" w:rsidRPr="0034472D" w14:paraId="70FF5E8A" w14:textId="77777777" w:rsidTr="0094181A">
        <w:tc>
          <w:tcPr>
            <w:tcW w:w="9568" w:type="dxa"/>
            <w:gridSpan w:val="3"/>
          </w:tcPr>
          <w:p w14:paraId="75B662F6" w14:textId="77777777" w:rsidR="00C478C8" w:rsidRPr="0034472D" w:rsidRDefault="00C478C8" w:rsidP="0094181A">
            <w:pPr>
              <w:widowControl w:val="0"/>
              <w:autoSpaceDE w:val="0"/>
              <w:autoSpaceDN w:val="0"/>
              <w:adjustRightInd w:val="0"/>
              <w:jc w:val="both"/>
              <w:rPr>
                <w:rFonts w:ascii="Garamond" w:hAnsi="Garamond"/>
              </w:rPr>
            </w:pPr>
            <w:r w:rsidRPr="0034472D">
              <w:rPr>
                <w:rFonts w:ascii="Garamond" w:hAnsi="Garamond"/>
              </w:rPr>
              <w:t>Representa la actividad central del Programa de Doctorado. Implica profundizar en un área específica del conocimiento científico y deberá ser un trabajo individual a través del cual el candidato demuestre creatividad, originalidad, objetividad, y capacidad para obtener conclusiones, las que deberá expresar con claridad y precisión.</w:t>
            </w:r>
          </w:p>
        </w:tc>
      </w:tr>
    </w:tbl>
    <w:p w14:paraId="0FDAD8FC" w14:textId="77777777" w:rsidR="00C478C8" w:rsidRDefault="00C478C8" w:rsidP="00C478C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26A3477E" w14:textId="77777777" w:rsidTr="0094181A">
        <w:tc>
          <w:tcPr>
            <w:tcW w:w="9568" w:type="dxa"/>
            <w:gridSpan w:val="3"/>
          </w:tcPr>
          <w:p w14:paraId="59C2F0F8" w14:textId="77777777" w:rsidR="00C478C8" w:rsidRPr="0034472D" w:rsidRDefault="00C478C8" w:rsidP="0094181A">
            <w:pPr>
              <w:jc w:val="both"/>
              <w:rPr>
                <w:rFonts w:ascii="Garamond" w:hAnsi="Garamond"/>
                <w:b/>
              </w:rPr>
            </w:pPr>
            <w:r w:rsidRPr="0034472D">
              <w:rPr>
                <w:rFonts w:ascii="Garamond" w:hAnsi="Garamond"/>
                <w:b/>
              </w:rPr>
              <w:lastRenderedPageBreak/>
              <w:t>Metodología de la Investigación en Ciencias Naturales</w:t>
            </w:r>
          </w:p>
        </w:tc>
      </w:tr>
      <w:tr w:rsidR="00C478C8" w:rsidRPr="0034472D" w14:paraId="74D27120" w14:textId="77777777" w:rsidTr="0094181A">
        <w:tc>
          <w:tcPr>
            <w:tcW w:w="6024" w:type="dxa"/>
          </w:tcPr>
          <w:p w14:paraId="60FA67BE"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lang w:val="es-MX"/>
              </w:rPr>
              <w:t>Dr. Ramón Formas</w:t>
            </w:r>
            <w:r w:rsidRPr="0034472D">
              <w:rPr>
                <w:rFonts w:ascii="Garamond" w:hAnsi="Garamond"/>
              </w:rPr>
              <w:t xml:space="preserve"> Col.: Profesores invitados</w:t>
            </w:r>
          </w:p>
        </w:tc>
        <w:tc>
          <w:tcPr>
            <w:tcW w:w="1843" w:type="dxa"/>
          </w:tcPr>
          <w:p w14:paraId="016ABBFE"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301</w:t>
            </w:r>
          </w:p>
        </w:tc>
        <w:tc>
          <w:tcPr>
            <w:tcW w:w="1701" w:type="dxa"/>
          </w:tcPr>
          <w:p w14:paraId="76BABC30" w14:textId="77777777" w:rsidR="00C478C8" w:rsidRPr="0034472D" w:rsidRDefault="00C478C8" w:rsidP="0094181A">
            <w:pPr>
              <w:jc w:val="both"/>
              <w:rPr>
                <w:rFonts w:ascii="Garamond" w:hAnsi="Garamond"/>
                <w:lang w:val="es-MX"/>
              </w:rPr>
            </w:pPr>
            <w:r w:rsidRPr="0034472D">
              <w:rPr>
                <w:rFonts w:ascii="Garamond" w:hAnsi="Garamond"/>
                <w:lang w:val="es-MX"/>
              </w:rPr>
              <w:t>Créditos:4</w:t>
            </w:r>
          </w:p>
        </w:tc>
      </w:tr>
      <w:tr w:rsidR="00C478C8" w:rsidRPr="0034472D" w14:paraId="2E7C0816" w14:textId="77777777" w:rsidTr="0094181A">
        <w:tc>
          <w:tcPr>
            <w:tcW w:w="6024" w:type="dxa"/>
          </w:tcPr>
          <w:p w14:paraId="484ACF63"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ZOOL 104 o equivalente.</w:t>
            </w:r>
          </w:p>
        </w:tc>
        <w:tc>
          <w:tcPr>
            <w:tcW w:w="1843" w:type="dxa"/>
          </w:tcPr>
          <w:p w14:paraId="7902DF0E" w14:textId="77777777" w:rsidR="00C478C8" w:rsidRPr="0034472D" w:rsidRDefault="00C478C8" w:rsidP="0094181A">
            <w:pPr>
              <w:jc w:val="both"/>
              <w:rPr>
                <w:rFonts w:ascii="Garamond" w:hAnsi="Garamond"/>
                <w:lang w:val="es-MX"/>
              </w:rPr>
            </w:pPr>
            <w:r w:rsidRPr="0034472D">
              <w:rPr>
                <w:rFonts w:ascii="Garamond" w:hAnsi="Garamond"/>
                <w:lang w:val="es-MX"/>
              </w:rPr>
              <w:t>Semestre: 2</w:t>
            </w:r>
            <w:r w:rsidRPr="0034472D">
              <w:rPr>
                <w:rFonts w:ascii="Garamond" w:hAnsi="Garamond"/>
              </w:rPr>
              <w:t xml:space="preserve"> </w:t>
            </w:r>
          </w:p>
        </w:tc>
        <w:tc>
          <w:tcPr>
            <w:tcW w:w="1701" w:type="dxa"/>
          </w:tcPr>
          <w:p w14:paraId="7E3410F8"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10 </w:t>
            </w:r>
          </w:p>
        </w:tc>
      </w:tr>
      <w:tr w:rsidR="00C478C8" w:rsidRPr="0034472D" w14:paraId="4BA756D8" w14:textId="77777777" w:rsidTr="0094181A">
        <w:tc>
          <w:tcPr>
            <w:tcW w:w="6024" w:type="dxa"/>
          </w:tcPr>
          <w:p w14:paraId="674EEF8F" w14:textId="77777777" w:rsidR="00C478C8" w:rsidRPr="0034472D" w:rsidRDefault="00C478C8" w:rsidP="0094181A">
            <w:pPr>
              <w:jc w:val="both"/>
              <w:rPr>
                <w:rFonts w:ascii="Garamond" w:hAnsi="Garamond"/>
                <w:lang w:val="es-MX"/>
              </w:rPr>
            </w:pPr>
          </w:p>
        </w:tc>
        <w:tc>
          <w:tcPr>
            <w:tcW w:w="1843" w:type="dxa"/>
          </w:tcPr>
          <w:p w14:paraId="5A492A4C" w14:textId="77777777" w:rsidR="00C478C8" w:rsidRPr="0034472D" w:rsidRDefault="00C478C8" w:rsidP="0094181A">
            <w:pPr>
              <w:jc w:val="both"/>
              <w:rPr>
                <w:rFonts w:ascii="Garamond" w:hAnsi="Garamond"/>
                <w:lang w:val="es-MX"/>
              </w:rPr>
            </w:pPr>
            <w:r w:rsidRPr="0034472D">
              <w:rPr>
                <w:rFonts w:ascii="Garamond" w:hAnsi="Garamond"/>
                <w:lang w:val="es-MX"/>
              </w:rPr>
              <w:t>Horas teóricas: 3</w:t>
            </w:r>
          </w:p>
        </w:tc>
        <w:tc>
          <w:tcPr>
            <w:tcW w:w="1701" w:type="dxa"/>
          </w:tcPr>
          <w:p w14:paraId="43E88E49" w14:textId="77777777" w:rsidR="00C478C8" w:rsidRPr="0034472D" w:rsidRDefault="00C478C8" w:rsidP="0094181A">
            <w:pPr>
              <w:jc w:val="both"/>
              <w:rPr>
                <w:rFonts w:ascii="Garamond" w:hAnsi="Garamond"/>
                <w:lang w:val="es-MX"/>
              </w:rPr>
            </w:pPr>
            <w:r w:rsidRPr="0034472D">
              <w:rPr>
                <w:rFonts w:ascii="Garamond" w:hAnsi="Garamond"/>
                <w:lang w:val="es-MX"/>
              </w:rPr>
              <w:t>Horas prácticas: 2</w:t>
            </w:r>
          </w:p>
        </w:tc>
      </w:tr>
      <w:tr w:rsidR="00C478C8" w:rsidRPr="0034472D" w14:paraId="4A1898FE" w14:textId="77777777" w:rsidTr="0094181A">
        <w:tc>
          <w:tcPr>
            <w:tcW w:w="9568" w:type="dxa"/>
            <w:gridSpan w:val="3"/>
          </w:tcPr>
          <w:p w14:paraId="6DBB6B84" w14:textId="77777777" w:rsidR="00C478C8" w:rsidRPr="0034472D" w:rsidRDefault="00C478C8" w:rsidP="0094181A">
            <w:pPr>
              <w:ind w:right="-70"/>
              <w:jc w:val="both"/>
              <w:rPr>
                <w:rFonts w:ascii="Garamond" w:hAnsi="Garamond"/>
                <w:lang w:val="es-MX"/>
              </w:rPr>
            </w:pPr>
            <w:r w:rsidRPr="0034472D">
              <w:rPr>
                <w:rFonts w:ascii="Garamond" w:hAnsi="Garamond"/>
              </w:rPr>
              <w:t>Curso teórico-práctico orientado al manejo y aplicación de instrumentos metodológicos a la investigación científica en el campo disciplinario de la Zoología. Comprende el desarrollo del proceso de investigación, desde la concepción de la idea a investigar hasta la comunicación y validación del conocimiento resultante.</w:t>
            </w:r>
          </w:p>
        </w:tc>
      </w:tr>
    </w:tbl>
    <w:p w14:paraId="2CB233CC" w14:textId="77777777" w:rsidR="00C478C8" w:rsidRPr="0034472D" w:rsidRDefault="00C478C8" w:rsidP="00C478C8">
      <w:pPr>
        <w:widowControl w:val="0"/>
        <w:autoSpaceDE w:val="0"/>
        <w:autoSpaceDN w:val="0"/>
        <w:adjustRightInd w:val="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1E6D5CD8" w14:textId="77777777" w:rsidTr="0094181A">
        <w:tc>
          <w:tcPr>
            <w:tcW w:w="9568" w:type="dxa"/>
            <w:gridSpan w:val="3"/>
          </w:tcPr>
          <w:p w14:paraId="4B79E5B0" w14:textId="77777777" w:rsidR="00C478C8" w:rsidRPr="00C51579" w:rsidRDefault="00C478C8" w:rsidP="0094181A">
            <w:pPr>
              <w:pStyle w:val="Ttulo5"/>
              <w:jc w:val="both"/>
              <w:rPr>
                <w:color w:val="auto"/>
                <w:sz w:val="20"/>
              </w:rPr>
            </w:pPr>
            <w:r w:rsidRPr="00C51579">
              <w:rPr>
                <w:color w:val="auto"/>
                <w:sz w:val="20"/>
              </w:rPr>
              <w:t>Herpetología</w:t>
            </w:r>
          </w:p>
        </w:tc>
      </w:tr>
      <w:tr w:rsidR="00C478C8" w:rsidRPr="0034472D" w14:paraId="112211AF" w14:textId="77777777" w:rsidTr="0094181A">
        <w:tc>
          <w:tcPr>
            <w:tcW w:w="6024" w:type="dxa"/>
          </w:tcPr>
          <w:p w14:paraId="648F7E04" w14:textId="77777777" w:rsidR="00C478C8" w:rsidRPr="0034472D" w:rsidRDefault="00C478C8" w:rsidP="0094181A">
            <w:pPr>
              <w:jc w:val="both"/>
              <w:rPr>
                <w:rFonts w:ascii="Garamond" w:hAnsi="Garamond"/>
                <w:lang w:val="es-MX"/>
              </w:rPr>
            </w:pPr>
            <w:r w:rsidRPr="0034472D">
              <w:rPr>
                <w:rFonts w:ascii="Garamond" w:hAnsi="Garamond"/>
                <w:lang w:val="es-MX"/>
              </w:rPr>
              <w:t>Profesor responsable: Ramón Formas</w:t>
            </w:r>
          </w:p>
        </w:tc>
        <w:tc>
          <w:tcPr>
            <w:tcW w:w="1843" w:type="dxa"/>
          </w:tcPr>
          <w:p w14:paraId="6FE25E74"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312</w:t>
            </w:r>
          </w:p>
        </w:tc>
        <w:tc>
          <w:tcPr>
            <w:tcW w:w="1701" w:type="dxa"/>
          </w:tcPr>
          <w:p w14:paraId="5A4E83C5"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74E48BEA" w14:textId="77777777" w:rsidTr="0094181A">
        <w:tc>
          <w:tcPr>
            <w:tcW w:w="6024" w:type="dxa"/>
          </w:tcPr>
          <w:p w14:paraId="630D1660"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ZOOL 111</w:t>
            </w:r>
          </w:p>
        </w:tc>
        <w:tc>
          <w:tcPr>
            <w:tcW w:w="1843" w:type="dxa"/>
          </w:tcPr>
          <w:p w14:paraId="08205CBC" w14:textId="77777777" w:rsidR="00C478C8" w:rsidRPr="0034472D" w:rsidRDefault="00C478C8" w:rsidP="0094181A">
            <w:pPr>
              <w:jc w:val="both"/>
              <w:rPr>
                <w:rFonts w:ascii="Garamond" w:hAnsi="Garamond"/>
                <w:lang w:val="es-MX"/>
              </w:rPr>
            </w:pPr>
            <w:r w:rsidRPr="0034472D">
              <w:rPr>
                <w:rFonts w:ascii="Garamond" w:hAnsi="Garamond"/>
                <w:lang w:val="es-MX"/>
              </w:rPr>
              <w:t>Semestre: 1 ó 2</w:t>
            </w:r>
            <w:r w:rsidRPr="0034472D">
              <w:rPr>
                <w:rFonts w:ascii="Garamond" w:hAnsi="Garamond"/>
              </w:rPr>
              <w:t xml:space="preserve"> </w:t>
            </w:r>
          </w:p>
        </w:tc>
        <w:tc>
          <w:tcPr>
            <w:tcW w:w="1701" w:type="dxa"/>
          </w:tcPr>
          <w:p w14:paraId="5C925570" w14:textId="77777777" w:rsidR="00C478C8" w:rsidRPr="0034472D" w:rsidRDefault="00C478C8" w:rsidP="0094181A">
            <w:pPr>
              <w:jc w:val="both"/>
              <w:rPr>
                <w:rFonts w:ascii="Garamond" w:hAnsi="Garamond"/>
                <w:lang w:val="es-MX"/>
              </w:rPr>
            </w:pPr>
            <w:r w:rsidRPr="0034472D">
              <w:rPr>
                <w:rFonts w:ascii="Garamond" w:hAnsi="Garamond"/>
                <w:lang w:val="es-MX"/>
              </w:rPr>
              <w:t>Cupo: 20</w:t>
            </w:r>
          </w:p>
        </w:tc>
      </w:tr>
      <w:tr w:rsidR="00C478C8" w:rsidRPr="0034472D" w14:paraId="1F1CEDE5" w14:textId="77777777" w:rsidTr="0094181A">
        <w:tc>
          <w:tcPr>
            <w:tcW w:w="6024" w:type="dxa"/>
          </w:tcPr>
          <w:p w14:paraId="7ED8953A" w14:textId="77777777" w:rsidR="00C478C8" w:rsidRPr="0034472D" w:rsidRDefault="00C478C8" w:rsidP="0094181A">
            <w:pPr>
              <w:jc w:val="both"/>
              <w:rPr>
                <w:rFonts w:ascii="Garamond" w:hAnsi="Garamond"/>
                <w:lang w:val="es-MX"/>
              </w:rPr>
            </w:pPr>
          </w:p>
        </w:tc>
        <w:tc>
          <w:tcPr>
            <w:tcW w:w="1843" w:type="dxa"/>
          </w:tcPr>
          <w:p w14:paraId="55E1D0C6"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701" w:type="dxa"/>
          </w:tcPr>
          <w:p w14:paraId="53131BC3" w14:textId="77777777" w:rsidR="00C478C8" w:rsidRPr="0034472D" w:rsidRDefault="00C478C8" w:rsidP="0094181A">
            <w:pPr>
              <w:jc w:val="both"/>
              <w:rPr>
                <w:rFonts w:ascii="Garamond" w:hAnsi="Garamond"/>
                <w:lang w:val="es-MX"/>
              </w:rPr>
            </w:pPr>
            <w:r w:rsidRPr="0034472D">
              <w:rPr>
                <w:rFonts w:ascii="Garamond" w:hAnsi="Garamond"/>
                <w:lang w:val="es-MX"/>
              </w:rPr>
              <w:t xml:space="preserve">Horas prácticas: 4 </w:t>
            </w:r>
          </w:p>
        </w:tc>
      </w:tr>
      <w:tr w:rsidR="00C478C8" w:rsidRPr="0034472D" w14:paraId="13C6A0AC" w14:textId="77777777" w:rsidTr="0094181A">
        <w:tc>
          <w:tcPr>
            <w:tcW w:w="9568" w:type="dxa"/>
            <w:gridSpan w:val="3"/>
          </w:tcPr>
          <w:p w14:paraId="33DF2CCE" w14:textId="77777777" w:rsidR="00C478C8" w:rsidRPr="0034472D" w:rsidRDefault="00C478C8" w:rsidP="0094181A">
            <w:pPr>
              <w:jc w:val="both"/>
              <w:rPr>
                <w:rFonts w:ascii="Garamond" w:hAnsi="Garamond"/>
                <w:lang w:val="es-MX"/>
              </w:rPr>
            </w:pPr>
            <w:r w:rsidRPr="0034472D">
              <w:rPr>
                <w:rFonts w:ascii="Garamond" w:hAnsi="Garamond"/>
              </w:rPr>
              <w:t xml:space="preserve">Orígenes de los anfibios. Sistemas de órganos. Ecología y reproducción. Clasificación de los anfibios. Orígenes de los reptiles. Sistemas de órganos. Ecología y reproducción. Clasificación de los reptiles. Reptiles fósiles. Orígenes de aves y mamíferos. Patrones de distribución y diversidad de anfibios y reptiles.  </w:t>
            </w:r>
            <w:proofErr w:type="spellStart"/>
            <w:r w:rsidRPr="0034472D">
              <w:rPr>
                <w:rFonts w:ascii="Garamond" w:hAnsi="Garamond"/>
              </w:rPr>
              <w:t>Herpetofauna</w:t>
            </w:r>
            <w:proofErr w:type="spellEnd"/>
            <w:r w:rsidRPr="0034472D">
              <w:rPr>
                <w:rFonts w:ascii="Garamond" w:hAnsi="Garamond"/>
              </w:rPr>
              <w:t xml:space="preserve"> de Chile.</w:t>
            </w:r>
          </w:p>
        </w:tc>
      </w:tr>
    </w:tbl>
    <w:p w14:paraId="460EA50D" w14:textId="77777777" w:rsidR="00C478C8" w:rsidRPr="0034472D" w:rsidRDefault="00C478C8" w:rsidP="00C478C8">
      <w:pPr>
        <w:widowControl w:val="0"/>
        <w:autoSpaceDE w:val="0"/>
        <w:autoSpaceDN w:val="0"/>
        <w:adjustRightInd w:val="0"/>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0C3544D8" w14:textId="77777777" w:rsidTr="0094181A">
        <w:tc>
          <w:tcPr>
            <w:tcW w:w="9568" w:type="dxa"/>
            <w:gridSpan w:val="3"/>
          </w:tcPr>
          <w:p w14:paraId="3ADEB0E6" w14:textId="77777777" w:rsidR="00C478C8" w:rsidRPr="0034472D" w:rsidRDefault="00C478C8" w:rsidP="0094181A">
            <w:pPr>
              <w:jc w:val="both"/>
              <w:rPr>
                <w:rFonts w:ascii="Garamond" w:hAnsi="Garamond"/>
                <w:b/>
                <w:lang w:val="es-MX"/>
              </w:rPr>
            </w:pPr>
            <w:r w:rsidRPr="0034472D">
              <w:rPr>
                <w:rFonts w:ascii="Garamond" w:hAnsi="Garamond"/>
                <w:b/>
              </w:rPr>
              <w:t>Sistemática Molecular</w:t>
            </w:r>
          </w:p>
        </w:tc>
      </w:tr>
      <w:tr w:rsidR="00C478C8" w:rsidRPr="0034472D" w14:paraId="0D27E801" w14:textId="77777777" w:rsidTr="0094181A">
        <w:tc>
          <w:tcPr>
            <w:tcW w:w="6024" w:type="dxa"/>
          </w:tcPr>
          <w:p w14:paraId="729ECB69" w14:textId="77777777" w:rsidR="00C478C8" w:rsidRPr="0034472D" w:rsidRDefault="00C478C8" w:rsidP="0094181A">
            <w:pPr>
              <w:jc w:val="both"/>
              <w:rPr>
                <w:rFonts w:ascii="Garamond" w:hAnsi="Garamond"/>
                <w:lang w:val="es-MX"/>
              </w:rPr>
            </w:pPr>
            <w:r w:rsidRPr="0034472D">
              <w:rPr>
                <w:rFonts w:ascii="Garamond" w:hAnsi="Garamond"/>
                <w:lang w:val="es-MX"/>
              </w:rPr>
              <w:t>Profesor responsable:  José Núñez</w:t>
            </w:r>
          </w:p>
        </w:tc>
        <w:tc>
          <w:tcPr>
            <w:tcW w:w="1843" w:type="dxa"/>
          </w:tcPr>
          <w:p w14:paraId="50EE7D25"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320</w:t>
            </w:r>
          </w:p>
        </w:tc>
        <w:tc>
          <w:tcPr>
            <w:tcW w:w="1701" w:type="dxa"/>
          </w:tcPr>
          <w:p w14:paraId="6843D3F9"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2AEAAA8D" w14:textId="77777777" w:rsidTr="0094181A">
        <w:tc>
          <w:tcPr>
            <w:tcW w:w="6024" w:type="dxa"/>
          </w:tcPr>
          <w:p w14:paraId="4EFC1B18"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p>
        </w:tc>
        <w:tc>
          <w:tcPr>
            <w:tcW w:w="1843" w:type="dxa"/>
          </w:tcPr>
          <w:p w14:paraId="38A8526B" w14:textId="77777777" w:rsidR="00C478C8" w:rsidRPr="0034472D" w:rsidRDefault="00C478C8" w:rsidP="0094181A">
            <w:pPr>
              <w:jc w:val="both"/>
              <w:rPr>
                <w:rFonts w:ascii="Garamond" w:hAnsi="Garamond"/>
                <w:lang w:val="es-MX"/>
              </w:rPr>
            </w:pPr>
            <w:r w:rsidRPr="0034472D">
              <w:rPr>
                <w:rFonts w:ascii="Garamond" w:hAnsi="Garamond"/>
                <w:lang w:val="es-MX"/>
              </w:rPr>
              <w:t>Semestre: 1</w:t>
            </w:r>
          </w:p>
        </w:tc>
        <w:tc>
          <w:tcPr>
            <w:tcW w:w="1701" w:type="dxa"/>
          </w:tcPr>
          <w:p w14:paraId="2C6E9F86"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5   </w:t>
            </w:r>
          </w:p>
        </w:tc>
      </w:tr>
      <w:tr w:rsidR="00C478C8" w:rsidRPr="0034472D" w14:paraId="1A0D81F7" w14:textId="77777777" w:rsidTr="0094181A">
        <w:tc>
          <w:tcPr>
            <w:tcW w:w="6024" w:type="dxa"/>
          </w:tcPr>
          <w:p w14:paraId="079DB905" w14:textId="77777777" w:rsidR="00C478C8" w:rsidRPr="0034472D" w:rsidRDefault="00C478C8" w:rsidP="0094181A">
            <w:pPr>
              <w:jc w:val="both"/>
              <w:rPr>
                <w:rFonts w:ascii="Garamond" w:hAnsi="Garamond"/>
                <w:lang w:val="es-MX"/>
              </w:rPr>
            </w:pPr>
          </w:p>
        </w:tc>
        <w:tc>
          <w:tcPr>
            <w:tcW w:w="1843" w:type="dxa"/>
          </w:tcPr>
          <w:p w14:paraId="48CFA778"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701" w:type="dxa"/>
          </w:tcPr>
          <w:p w14:paraId="61587857" w14:textId="77777777" w:rsidR="00C478C8" w:rsidRPr="0034472D" w:rsidRDefault="00C478C8" w:rsidP="0094181A">
            <w:pPr>
              <w:jc w:val="both"/>
              <w:rPr>
                <w:rFonts w:ascii="Garamond" w:hAnsi="Garamond"/>
                <w:lang w:val="es-MX"/>
              </w:rPr>
            </w:pPr>
            <w:r w:rsidRPr="0034472D">
              <w:rPr>
                <w:rFonts w:ascii="Garamond" w:hAnsi="Garamond"/>
                <w:lang w:val="es-MX"/>
              </w:rPr>
              <w:t>Horas prácticas: 4</w:t>
            </w:r>
          </w:p>
        </w:tc>
      </w:tr>
      <w:tr w:rsidR="00C478C8" w:rsidRPr="0034472D" w14:paraId="0C899FDF" w14:textId="77777777" w:rsidTr="0085500D">
        <w:tc>
          <w:tcPr>
            <w:tcW w:w="9568" w:type="dxa"/>
            <w:gridSpan w:val="3"/>
            <w:tcBorders>
              <w:bottom w:val="single" w:sz="4" w:space="0" w:color="auto"/>
            </w:tcBorders>
          </w:tcPr>
          <w:p w14:paraId="133FAAD6" w14:textId="77777777" w:rsidR="00C478C8" w:rsidRPr="0034472D" w:rsidRDefault="00C478C8" w:rsidP="0094181A">
            <w:pPr>
              <w:pStyle w:val="Textoindependiente"/>
              <w:rPr>
                <w:rFonts w:ascii="Garamond" w:hAnsi="Garamond"/>
              </w:rPr>
            </w:pPr>
            <w:r w:rsidRPr="0034472D">
              <w:rPr>
                <w:rFonts w:ascii="Garamond" w:hAnsi="Garamond"/>
              </w:rPr>
              <w:t xml:space="preserve">Curso teórico-práctico donde se aborda la generación y análisis de datos moleculares, enfocándose principalmente en la información proveniente de secuencias de DNA.  Se realiza una combinación de actividades de laboratorio, sesiones expositivas y de lectura y discusión de artículos que cubren la teoría y práctica de los principales criterios de análisis tales como parsimonia, máxima verosimilitud e inferencia bayesiana y los programas computacionales más utilizados en la obtención de filogenias moleculares. </w:t>
            </w:r>
          </w:p>
        </w:tc>
      </w:tr>
      <w:tr w:rsidR="00C478C8" w:rsidRPr="0034472D" w14:paraId="69EA25DE" w14:textId="77777777" w:rsidTr="0085500D">
        <w:tc>
          <w:tcPr>
            <w:tcW w:w="9568" w:type="dxa"/>
            <w:gridSpan w:val="3"/>
            <w:tcBorders>
              <w:left w:val="nil"/>
              <w:right w:val="nil"/>
            </w:tcBorders>
          </w:tcPr>
          <w:p w14:paraId="16C6F678" w14:textId="29BD6E21" w:rsidR="00C478C8" w:rsidRPr="0034472D" w:rsidRDefault="00C478C8" w:rsidP="0094181A">
            <w:pPr>
              <w:jc w:val="both"/>
              <w:rPr>
                <w:rFonts w:ascii="Garamond" w:hAnsi="Garamond"/>
                <w:b/>
              </w:rPr>
            </w:pPr>
          </w:p>
        </w:tc>
      </w:tr>
      <w:tr w:rsidR="0085500D" w:rsidRPr="0034472D" w14:paraId="7E9B58C0" w14:textId="77777777" w:rsidTr="0094181A">
        <w:tc>
          <w:tcPr>
            <w:tcW w:w="9568" w:type="dxa"/>
            <w:gridSpan w:val="3"/>
          </w:tcPr>
          <w:p w14:paraId="170A3B8D" w14:textId="6336B876" w:rsidR="0085500D" w:rsidRPr="0034472D" w:rsidRDefault="0085500D" w:rsidP="0094181A">
            <w:pPr>
              <w:jc w:val="both"/>
              <w:rPr>
                <w:rFonts w:ascii="Garamond" w:hAnsi="Garamond"/>
                <w:b/>
              </w:rPr>
            </w:pPr>
            <w:proofErr w:type="spellStart"/>
            <w:r w:rsidRPr="0034472D">
              <w:rPr>
                <w:rFonts w:ascii="Garamond" w:hAnsi="Garamond"/>
                <w:b/>
              </w:rPr>
              <w:t>Limnología</w:t>
            </w:r>
            <w:proofErr w:type="spellEnd"/>
            <w:r w:rsidRPr="0034472D">
              <w:rPr>
                <w:rFonts w:ascii="Garamond" w:hAnsi="Garamond"/>
                <w:b/>
              </w:rPr>
              <w:t xml:space="preserve"> Práctica</w:t>
            </w:r>
          </w:p>
        </w:tc>
      </w:tr>
      <w:tr w:rsidR="00C478C8" w:rsidRPr="0034472D" w14:paraId="30E1AF9B" w14:textId="77777777" w:rsidTr="0094181A">
        <w:tc>
          <w:tcPr>
            <w:tcW w:w="6024" w:type="dxa"/>
          </w:tcPr>
          <w:p w14:paraId="56BBB267" w14:textId="77777777" w:rsidR="00C478C8" w:rsidRPr="0034472D" w:rsidRDefault="00C478C8" w:rsidP="0094181A">
            <w:pPr>
              <w:jc w:val="both"/>
              <w:rPr>
                <w:rFonts w:ascii="Garamond" w:hAnsi="Garamond"/>
                <w:lang w:val="es-MX"/>
              </w:rPr>
            </w:pPr>
            <w:r w:rsidRPr="0034472D">
              <w:rPr>
                <w:rFonts w:ascii="Garamond" w:hAnsi="Garamond"/>
                <w:lang w:val="es-MX"/>
              </w:rPr>
              <w:t>Profesor responsable: Stefan Woelfl</w:t>
            </w:r>
          </w:p>
        </w:tc>
        <w:tc>
          <w:tcPr>
            <w:tcW w:w="1843" w:type="dxa"/>
          </w:tcPr>
          <w:p w14:paraId="79B803D0" w14:textId="4A6B0CAB" w:rsidR="00C478C8" w:rsidRPr="0034472D" w:rsidRDefault="00C478C8" w:rsidP="0085500D">
            <w:pPr>
              <w:jc w:val="both"/>
              <w:rPr>
                <w:rFonts w:ascii="Garamond" w:hAnsi="Garamond"/>
                <w:lang w:val="es-MX"/>
              </w:rPr>
            </w:pPr>
            <w:r w:rsidRPr="0034472D">
              <w:rPr>
                <w:rFonts w:ascii="Garamond" w:hAnsi="Garamond"/>
                <w:lang w:val="es-MX"/>
              </w:rPr>
              <w:t xml:space="preserve">Código: </w:t>
            </w:r>
            <w:r w:rsidR="0085500D">
              <w:rPr>
                <w:rFonts w:ascii="Garamond" w:hAnsi="Garamond"/>
                <w:b/>
                <w:lang w:val="es-MX"/>
              </w:rPr>
              <w:t>ICML</w:t>
            </w:r>
            <w:r w:rsidRPr="0034472D">
              <w:rPr>
                <w:rFonts w:ascii="Garamond" w:hAnsi="Garamond"/>
                <w:b/>
                <w:lang w:val="es-MX"/>
              </w:rPr>
              <w:t xml:space="preserve"> 331</w:t>
            </w:r>
          </w:p>
        </w:tc>
        <w:tc>
          <w:tcPr>
            <w:tcW w:w="1701" w:type="dxa"/>
          </w:tcPr>
          <w:p w14:paraId="23774012" w14:textId="77777777" w:rsidR="00C478C8" w:rsidRPr="0034472D" w:rsidRDefault="00C478C8" w:rsidP="0094181A">
            <w:pPr>
              <w:jc w:val="both"/>
              <w:rPr>
                <w:rFonts w:ascii="Garamond" w:hAnsi="Garamond"/>
                <w:lang w:val="es-MX"/>
              </w:rPr>
            </w:pPr>
            <w:r w:rsidRPr="0034472D">
              <w:rPr>
                <w:rFonts w:ascii="Garamond" w:hAnsi="Garamond"/>
                <w:lang w:val="es-MX"/>
              </w:rPr>
              <w:t>Créditos:  5</w:t>
            </w:r>
          </w:p>
        </w:tc>
      </w:tr>
      <w:tr w:rsidR="00C478C8" w:rsidRPr="0034472D" w14:paraId="45442332" w14:textId="77777777" w:rsidTr="0094181A">
        <w:tc>
          <w:tcPr>
            <w:tcW w:w="6024" w:type="dxa"/>
          </w:tcPr>
          <w:p w14:paraId="5D1AA892" w14:textId="77777777" w:rsidR="00C478C8" w:rsidRPr="0034472D" w:rsidRDefault="00C478C8" w:rsidP="0094181A">
            <w:pPr>
              <w:jc w:val="both"/>
              <w:rPr>
                <w:rFonts w:ascii="Garamond" w:hAnsi="Garamond"/>
                <w:lang w:val="es-MX"/>
              </w:rPr>
            </w:pPr>
            <w:r w:rsidRPr="0034472D">
              <w:rPr>
                <w:rFonts w:ascii="Garamond" w:hAnsi="Garamond"/>
                <w:lang w:val="es-MX"/>
              </w:rPr>
              <w:t>Prerrequisitos: ZOOL 131</w:t>
            </w:r>
          </w:p>
        </w:tc>
        <w:tc>
          <w:tcPr>
            <w:tcW w:w="1843" w:type="dxa"/>
          </w:tcPr>
          <w:p w14:paraId="62C1CC04"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sidRPr="0034472D">
              <w:rPr>
                <w:rFonts w:ascii="Garamond" w:hAnsi="Garamond"/>
              </w:rPr>
              <w:t>1 (año par)</w:t>
            </w:r>
          </w:p>
        </w:tc>
        <w:tc>
          <w:tcPr>
            <w:tcW w:w="1701" w:type="dxa"/>
          </w:tcPr>
          <w:p w14:paraId="3FBCB3A2"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12 </w:t>
            </w:r>
          </w:p>
        </w:tc>
      </w:tr>
      <w:tr w:rsidR="00C478C8" w:rsidRPr="0034472D" w14:paraId="71DE730F" w14:textId="77777777" w:rsidTr="0094181A">
        <w:tc>
          <w:tcPr>
            <w:tcW w:w="6024" w:type="dxa"/>
          </w:tcPr>
          <w:p w14:paraId="62070ABB" w14:textId="77777777" w:rsidR="00C478C8" w:rsidRPr="0034472D" w:rsidRDefault="00C478C8" w:rsidP="0094181A">
            <w:pPr>
              <w:jc w:val="both"/>
              <w:rPr>
                <w:rFonts w:ascii="Garamond" w:hAnsi="Garamond"/>
                <w:lang w:val="es-MX"/>
              </w:rPr>
            </w:pPr>
          </w:p>
        </w:tc>
        <w:tc>
          <w:tcPr>
            <w:tcW w:w="1843" w:type="dxa"/>
          </w:tcPr>
          <w:p w14:paraId="43339268" w14:textId="77777777" w:rsidR="00C478C8" w:rsidRPr="0034472D" w:rsidRDefault="00C478C8" w:rsidP="0094181A">
            <w:pPr>
              <w:jc w:val="both"/>
              <w:rPr>
                <w:rFonts w:ascii="Garamond" w:hAnsi="Garamond"/>
                <w:lang w:val="es-MX"/>
              </w:rPr>
            </w:pPr>
            <w:r w:rsidRPr="0034472D">
              <w:rPr>
                <w:rFonts w:ascii="Garamond" w:hAnsi="Garamond"/>
                <w:lang w:val="es-MX"/>
              </w:rPr>
              <w:t>Horas teóricas: 1</w:t>
            </w:r>
          </w:p>
        </w:tc>
        <w:tc>
          <w:tcPr>
            <w:tcW w:w="1701" w:type="dxa"/>
          </w:tcPr>
          <w:p w14:paraId="2C847DE5" w14:textId="77777777" w:rsidR="00C478C8" w:rsidRPr="0034472D" w:rsidRDefault="00C478C8" w:rsidP="0094181A">
            <w:pPr>
              <w:jc w:val="both"/>
              <w:rPr>
                <w:rFonts w:ascii="Garamond" w:hAnsi="Garamond"/>
                <w:lang w:val="es-MX"/>
              </w:rPr>
            </w:pPr>
            <w:r w:rsidRPr="0034472D">
              <w:rPr>
                <w:rFonts w:ascii="Garamond" w:hAnsi="Garamond"/>
                <w:lang w:val="es-MX"/>
              </w:rPr>
              <w:t>Horas prácticas: 8</w:t>
            </w:r>
          </w:p>
        </w:tc>
      </w:tr>
      <w:tr w:rsidR="00C478C8" w:rsidRPr="0034472D" w14:paraId="2AA0465B" w14:textId="77777777" w:rsidTr="0094181A">
        <w:tc>
          <w:tcPr>
            <w:tcW w:w="9568" w:type="dxa"/>
            <w:gridSpan w:val="3"/>
          </w:tcPr>
          <w:p w14:paraId="7DF1017A" w14:textId="77777777" w:rsidR="00C478C8" w:rsidRPr="0034472D" w:rsidRDefault="00C478C8" w:rsidP="0094181A">
            <w:pPr>
              <w:widowControl w:val="0"/>
              <w:autoSpaceDE w:val="0"/>
              <w:autoSpaceDN w:val="0"/>
              <w:adjustRightInd w:val="0"/>
              <w:jc w:val="both"/>
              <w:rPr>
                <w:rFonts w:ascii="Garamond" w:hAnsi="Garamond"/>
              </w:rPr>
            </w:pPr>
            <w:r w:rsidRPr="0034472D">
              <w:rPr>
                <w:rFonts w:ascii="Garamond" w:hAnsi="Garamond"/>
              </w:rPr>
              <w:t xml:space="preserve">Teoría y métodos de mediciones </w:t>
            </w:r>
            <w:proofErr w:type="spellStart"/>
            <w:r w:rsidRPr="0034472D">
              <w:rPr>
                <w:rFonts w:ascii="Garamond" w:hAnsi="Garamond"/>
              </w:rPr>
              <w:t>limnológicas</w:t>
            </w:r>
            <w:proofErr w:type="spellEnd"/>
            <w:r w:rsidRPr="0034472D">
              <w:rPr>
                <w:rFonts w:ascii="Garamond" w:hAnsi="Garamond"/>
              </w:rPr>
              <w:t xml:space="preserve"> y de contaminación acuática. Medición y evaluación de condiciones geográficas (batimetría) físicas (balance térmico, estabilidad, estratificación térmica, fotometría y turbiedad). Medición y evaluación de condiciones químicas (pH, conductividad, gases y sólidos disueltos, nutrientes) y biológicas (clorofila, productividad primaria etc.) Métodos de trabajo en plancton, bentos y necton. Evaluación ambiental de riesgo.</w:t>
            </w:r>
          </w:p>
          <w:p w14:paraId="21D2AF6A" w14:textId="77777777" w:rsidR="00C478C8" w:rsidRPr="0034472D" w:rsidRDefault="00C478C8" w:rsidP="0094181A">
            <w:pPr>
              <w:jc w:val="both"/>
              <w:rPr>
                <w:rFonts w:ascii="Garamond" w:hAnsi="Garamond"/>
                <w:lang w:val="es-MX"/>
              </w:rPr>
            </w:pPr>
            <w:r w:rsidRPr="0034472D">
              <w:rPr>
                <w:rFonts w:ascii="Garamond" w:hAnsi="Garamond"/>
                <w:u w:val="single"/>
              </w:rPr>
              <w:t>NOTA</w:t>
            </w:r>
            <w:r w:rsidRPr="0034472D">
              <w:rPr>
                <w:rFonts w:ascii="Garamond" w:hAnsi="Garamond"/>
              </w:rPr>
              <w:t xml:space="preserve">: El curso se realizará en forma intensiva durante aprox. dos semanas en el Laboratorio </w:t>
            </w:r>
            <w:proofErr w:type="spellStart"/>
            <w:r w:rsidRPr="0034472D">
              <w:rPr>
                <w:rFonts w:ascii="Garamond" w:hAnsi="Garamond"/>
              </w:rPr>
              <w:t>Limnológico</w:t>
            </w:r>
            <w:proofErr w:type="spellEnd"/>
            <w:r w:rsidRPr="0034472D">
              <w:rPr>
                <w:rFonts w:ascii="Garamond" w:hAnsi="Garamond"/>
              </w:rPr>
              <w:t xml:space="preserve"> del Instituto de Zoología en el Lago </w:t>
            </w:r>
            <w:proofErr w:type="spellStart"/>
            <w:r w:rsidRPr="0034472D">
              <w:rPr>
                <w:rFonts w:ascii="Garamond" w:hAnsi="Garamond"/>
              </w:rPr>
              <w:t>Panguipulli</w:t>
            </w:r>
            <w:proofErr w:type="spellEnd"/>
            <w:r w:rsidRPr="0034472D">
              <w:rPr>
                <w:rFonts w:ascii="Garamond" w:hAnsi="Garamond"/>
              </w:rPr>
              <w:t xml:space="preserve"> y otros lugares (Río Valdivia) durante la primera quincena de marzo cada 2 años.</w:t>
            </w:r>
          </w:p>
        </w:tc>
      </w:tr>
    </w:tbl>
    <w:p w14:paraId="61B7EA85" w14:textId="77777777" w:rsidR="00C478C8" w:rsidRDefault="00C478C8" w:rsidP="00C478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85500D" w:rsidRPr="0034472D" w14:paraId="4221490A" w14:textId="77777777" w:rsidTr="001E6803">
        <w:tc>
          <w:tcPr>
            <w:tcW w:w="9568" w:type="dxa"/>
            <w:gridSpan w:val="3"/>
          </w:tcPr>
          <w:p w14:paraId="43FC53A2" w14:textId="77777777" w:rsidR="0085500D" w:rsidRPr="0034472D" w:rsidRDefault="0085500D" w:rsidP="001E6803">
            <w:pPr>
              <w:jc w:val="both"/>
              <w:rPr>
                <w:rFonts w:ascii="Garamond" w:hAnsi="Garamond"/>
                <w:b/>
                <w:lang w:val="es-MX"/>
              </w:rPr>
            </w:pPr>
            <w:r w:rsidRPr="0034472D">
              <w:rPr>
                <w:rFonts w:ascii="Garamond" w:hAnsi="Garamond"/>
                <w:b/>
                <w:lang w:val="es-MX"/>
              </w:rPr>
              <w:t>Ecología Fluvial</w:t>
            </w:r>
          </w:p>
        </w:tc>
      </w:tr>
      <w:tr w:rsidR="0085500D" w:rsidRPr="0034472D" w14:paraId="5F4731D8" w14:textId="77777777" w:rsidTr="001E6803">
        <w:tc>
          <w:tcPr>
            <w:tcW w:w="6024" w:type="dxa"/>
          </w:tcPr>
          <w:p w14:paraId="11FBE0A6" w14:textId="77777777" w:rsidR="0085500D" w:rsidRPr="0034472D" w:rsidRDefault="0085500D" w:rsidP="001E6803">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Carlos Jara</w:t>
            </w:r>
          </w:p>
        </w:tc>
        <w:tc>
          <w:tcPr>
            <w:tcW w:w="1843" w:type="dxa"/>
          </w:tcPr>
          <w:p w14:paraId="06E5F5E2" w14:textId="49521482" w:rsidR="0085500D" w:rsidRPr="0034472D" w:rsidRDefault="0085500D" w:rsidP="0085500D">
            <w:pPr>
              <w:jc w:val="both"/>
              <w:rPr>
                <w:rFonts w:ascii="Garamond" w:hAnsi="Garamond"/>
                <w:lang w:val="es-MX"/>
              </w:rPr>
            </w:pPr>
            <w:r w:rsidRPr="0034472D">
              <w:rPr>
                <w:rFonts w:ascii="Garamond" w:hAnsi="Garamond"/>
                <w:lang w:val="es-MX"/>
              </w:rPr>
              <w:t xml:space="preserve">Código: </w:t>
            </w:r>
            <w:r>
              <w:rPr>
                <w:rFonts w:ascii="Garamond" w:hAnsi="Garamond"/>
                <w:b/>
              </w:rPr>
              <w:t>ICML</w:t>
            </w:r>
            <w:r w:rsidRPr="0034472D">
              <w:rPr>
                <w:rFonts w:ascii="Garamond" w:hAnsi="Garamond"/>
                <w:b/>
              </w:rPr>
              <w:t xml:space="preserve"> 334</w:t>
            </w:r>
          </w:p>
        </w:tc>
        <w:tc>
          <w:tcPr>
            <w:tcW w:w="1701" w:type="dxa"/>
          </w:tcPr>
          <w:p w14:paraId="3F168DB5" w14:textId="77777777" w:rsidR="0085500D" w:rsidRPr="0034472D" w:rsidRDefault="0085500D" w:rsidP="001E6803">
            <w:pPr>
              <w:jc w:val="both"/>
              <w:rPr>
                <w:rFonts w:ascii="Garamond" w:hAnsi="Garamond"/>
                <w:lang w:val="es-MX"/>
              </w:rPr>
            </w:pPr>
            <w:r w:rsidRPr="0034472D">
              <w:rPr>
                <w:rFonts w:ascii="Garamond" w:hAnsi="Garamond"/>
                <w:lang w:val="es-MX"/>
              </w:rPr>
              <w:t>Créditos: 4</w:t>
            </w:r>
          </w:p>
        </w:tc>
      </w:tr>
      <w:tr w:rsidR="0085500D" w:rsidRPr="0034472D" w14:paraId="2B875B1A" w14:textId="77777777" w:rsidTr="001E6803">
        <w:tc>
          <w:tcPr>
            <w:tcW w:w="6024" w:type="dxa"/>
          </w:tcPr>
          <w:p w14:paraId="4950042F" w14:textId="77777777" w:rsidR="0085500D" w:rsidRPr="0034472D" w:rsidRDefault="0085500D" w:rsidP="001E6803">
            <w:pPr>
              <w:jc w:val="both"/>
              <w:rPr>
                <w:rFonts w:ascii="Garamond" w:hAnsi="Garamond"/>
                <w:lang w:val="es-MX"/>
              </w:rPr>
            </w:pPr>
            <w:r w:rsidRPr="0034472D">
              <w:rPr>
                <w:rFonts w:ascii="Garamond" w:hAnsi="Garamond"/>
                <w:lang w:val="es-MX"/>
              </w:rPr>
              <w:t>Prerrequisitos: ZOOL  131</w:t>
            </w:r>
          </w:p>
        </w:tc>
        <w:tc>
          <w:tcPr>
            <w:tcW w:w="1843" w:type="dxa"/>
          </w:tcPr>
          <w:p w14:paraId="1DBD5B50" w14:textId="77777777" w:rsidR="0085500D" w:rsidRPr="0034472D" w:rsidRDefault="0085500D" w:rsidP="001E6803">
            <w:pPr>
              <w:jc w:val="both"/>
              <w:rPr>
                <w:rFonts w:ascii="Garamond" w:hAnsi="Garamond"/>
                <w:lang w:val="es-MX"/>
              </w:rPr>
            </w:pPr>
            <w:r w:rsidRPr="0034472D">
              <w:rPr>
                <w:rFonts w:ascii="Garamond" w:hAnsi="Garamond"/>
                <w:lang w:val="es-MX"/>
              </w:rPr>
              <w:t>Semestre: 1</w:t>
            </w:r>
          </w:p>
        </w:tc>
        <w:tc>
          <w:tcPr>
            <w:tcW w:w="1701" w:type="dxa"/>
          </w:tcPr>
          <w:p w14:paraId="0464D68C" w14:textId="77777777" w:rsidR="0085500D" w:rsidRPr="0034472D" w:rsidRDefault="0085500D" w:rsidP="001E6803">
            <w:pPr>
              <w:jc w:val="both"/>
              <w:rPr>
                <w:rFonts w:ascii="Garamond" w:hAnsi="Garamond"/>
                <w:lang w:val="es-MX"/>
              </w:rPr>
            </w:pPr>
            <w:r w:rsidRPr="0034472D">
              <w:rPr>
                <w:rFonts w:ascii="Garamond" w:hAnsi="Garamond"/>
                <w:lang w:val="es-MX"/>
              </w:rPr>
              <w:t>Cupo: 10</w:t>
            </w:r>
          </w:p>
        </w:tc>
      </w:tr>
      <w:tr w:rsidR="0085500D" w:rsidRPr="0034472D" w14:paraId="77B8F31D" w14:textId="77777777" w:rsidTr="001E6803">
        <w:tc>
          <w:tcPr>
            <w:tcW w:w="6024" w:type="dxa"/>
          </w:tcPr>
          <w:p w14:paraId="02BECEAA" w14:textId="77777777" w:rsidR="0085500D" w:rsidRPr="0034472D" w:rsidRDefault="0085500D" w:rsidP="001E6803">
            <w:pPr>
              <w:jc w:val="both"/>
              <w:rPr>
                <w:rFonts w:ascii="Garamond" w:hAnsi="Garamond"/>
                <w:lang w:val="es-MX"/>
              </w:rPr>
            </w:pPr>
          </w:p>
        </w:tc>
        <w:tc>
          <w:tcPr>
            <w:tcW w:w="1843" w:type="dxa"/>
          </w:tcPr>
          <w:p w14:paraId="6D0AF78B" w14:textId="77777777" w:rsidR="0085500D" w:rsidRPr="0034472D" w:rsidRDefault="0085500D" w:rsidP="001E6803">
            <w:pPr>
              <w:jc w:val="both"/>
              <w:rPr>
                <w:rFonts w:ascii="Garamond" w:hAnsi="Garamond"/>
                <w:lang w:val="es-MX"/>
              </w:rPr>
            </w:pPr>
            <w:r w:rsidRPr="0034472D">
              <w:rPr>
                <w:rFonts w:ascii="Garamond" w:hAnsi="Garamond"/>
                <w:lang w:val="es-MX"/>
              </w:rPr>
              <w:t>Horas teóricas: 3</w:t>
            </w:r>
          </w:p>
        </w:tc>
        <w:tc>
          <w:tcPr>
            <w:tcW w:w="1701" w:type="dxa"/>
          </w:tcPr>
          <w:p w14:paraId="58C77AA5" w14:textId="77777777" w:rsidR="0085500D" w:rsidRPr="0034472D" w:rsidRDefault="0085500D" w:rsidP="001E6803">
            <w:pPr>
              <w:jc w:val="both"/>
              <w:rPr>
                <w:rFonts w:ascii="Garamond" w:hAnsi="Garamond"/>
                <w:lang w:val="es-MX"/>
              </w:rPr>
            </w:pPr>
            <w:r w:rsidRPr="0034472D">
              <w:rPr>
                <w:rFonts w:ascii="Garamond" w:hAnsi="Garamond"/>
                <w:lang w:val="es-MX"/>
              </w:rPr>
              <w:t>Horas prácticas: 2</w:t>
            </w:r>
          </w:p>
        </w:tc>
      </w:tr>
      <w:tr w:rsidR="0085500D" w:rsidRPr="0034472D" w14:paraId="5CD33F71" w14:textId="77777777" w:rsidTr="001E6803">
        <w:tc>
          <w:tcPr>
            <w:tcW w:w="9568" w:type="dxa"/>
            <w:gridSpan w:val="3"/>
          </w:tcPr>
          <w:p w14:paraId="0D53A450" w14:textId="77777777" w:rsidR="0085500D" w:rsidRPr="0034472D" w:rsidRDefault="0085500D" w:rsidP="001E6803">
            <w:pPr>
              <w:jc w:val="both"/>
              <w:rPr>
                <w:rFonts w:ascii="Garamond" w:hAnsi="Garamond"/>
                <w:lang w:val="es-MX"/>
              </w:rPr>
            </w:pPr>
            <w:r w:rsidRPr="0034472D">
              <w:rPr>
                <w:rFonts w:ascii="Garamond" w:hAnsi="Garamond"/>
              </w:rPr>
              <w:t xml:space="preserve">Ríos, características geomorfológicas de los cauces, flujo fluvial, ciclo hidrológico. El hábitat fluvial. Taxonomía y categoría sistemática de los invertebrados acuáticos. Adaptaciones específicas al hábitat fluvial. Diseños </w:t>
            </w:r>
            <w:proofErr w:type="spellStart"/>
            <w:r w:rsidRPr="0034472D">
              <w:rPr>
                <w:rFonts w:ascii="Garamond" w:hAnsi="Garamond"/>
              </w:rPr>
              <w:t>muestreales</w:t>
            </w:r>
            <w:proofErr w:type="spellEnd"/>
            <w:r w:rsidRPr="0034472D">
              <w:rPr>
                <w:rFonts w:ascii="Garamond" w:hAnsi="Garamond"/>
              </w:rPr>
              <w:t xml:space="preserve"> y parámetros poblacionales. Aspectos dinámicos en los sistemas fluviales.</w:t>
            </w:r>
          </w:p>
        </w:tc>
      </w:tr>
    </w:tbl>
    <w:p w14:paraId="1B9D0AAD" w14:textId="77777777" w:rsidR="0085500D" w:rsidRDefault="0085500D" w:rsidP="00C478C8"/>
    <w:p w14:paraId="378D54D5" w14:textId="77777777" w:rsidR="0085500D" w:rsidRPr="0034472D" w:rsidRDefault="0085500D" w:rsidP="00C478C8"/>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6FE1B801" w14:textId="77777777" w:rsidTr="0094181A">
        <w:tc>
          <w:tcPr>
            <w:tcW w:w="9568" w:type="dxa"/>
            <w:gridSpan w:val="3"/>
            <w:tcBorders>
              <w:top w:val="single" w:sz="4" w:space="0" w:color="auto"/>
            </w:tcBorders>
          </w:tcPr>
          <w:p w14:paraId="67ACEBDF" w14:textId="77777777" w:rsidR="00C478C8" w:rsidRPr="0034472D" w:rsidRDefault="00C478C8" w:rsidP="0094181A">
            <w:pPr>
              <w:jc w:val="both"/>
              <w:rPr>
                <w:rFonts w:ascii="Garamond" w:hAnsi="Garamond"/>
                <w:b/>
              </w:rPr>
            </w:pPr>
            <w:r w:rsidRPr="0034472D">
              <w:rPr>
                <w:rFonts w:ascii="Garamond" w:hAnsi="Garamond"/>
                <w:b/>
              </w:rPr>
              <w:br w:type="page"/>
              <w:t>Tesis</w:t>
            </w:r>
          </w:p>
        </w:tc>
      </w:tr>
      <w:tr w:rsidR="00C478C8" w:rsidRPr="0034472D" w14:paraId="7E0081D2" w14:textId="77777777" w:rsidTr="0094181A">
        <w:tc>
          <w:tcPr>
            <w:tcW w:w="6024" w:type="dxa"/>
          </w:tcPr>
          <w:p w14:paraId="415CF114"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Docentes del Instituto acreditados en el Programa</w:t>
            </w:r>
          </w:p>
        </w:tc>
        <w:tc>
          <w:tcPr>
            <w:tcW w:w="1843" w:type="dxa"/>
          </w:tcPr>
          <w:p w14:paraId="259969B4"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399</w:t>
            </w:r>
          </w:p>
        </w:tc>
        <w:tc>
          <w:tcPr>
            <w:tcW w:w="1701" w:type="dxa"/>
          </w:tcPr>
          <w:p w14:paraId="0978E547" w14:textId="77777777" w:rsidR="00C478C8" w:rsidRPr="0034472D" w:rsidRDefault="00C478C8" w:rsidP="0094181A">
            <w:pPr>
              <w:jc w:val="both"/>
              <w:rPr>
                <w:rFonts w:ascii="Garamond" w:hAnsi="Garamond"/>
                <w:lang w:val="es-MX"/>
              </w:rPr>
            </w:pPr>
            <w:r w:rsidRPr="0034472D">
              <w:rPr>
                <w:rFonts w:ascii="Garamond" w:hAnsi="Garamond"/>
                <w:lang w:val="es-MX"/>
              </w:rPr>
              <w:t>Créditos:10</w:t>
            </w:r>
          </w:p>
        </w:tc>
      </w:tr>
      <w:tr w:rsidR="00C478C8" w:rsidRPr="0034472D" w14:paraId="1EB1D82B" w14:textId="77777777" w:rsidTr="0094181A">
        <w:tc>
          <w:tcPr>
            <w:tcW w:w="6024" w:type="dxa"/>
          </w:tcPr>
          <w:p w14:paraId="74815BDB"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Haber aprobado, al menos, el 50% del plan curricular, tener aprobado e inscrito Proyecto de Tesis y Examen de Idioma</w:t>
            </w:r>
          </w:p>
        </w:tc>
        <w:tc>
          <w:tcPr>
            <w:tcW w:w="1843" w:type="dxa"/>
          </w:tcPr>
          <w:p w14:paraId="21ADE974"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sidRPr="0034472D">
              <w:rPr>
                <w:rFonts w:ascii="Garamond" w:hAnsi="Garamond"/>
              </w:rPr>
              <w:t>1-2</w:t>
            </w:r>
          </w:p>
        </w:tc>
        <w:tc>
          <w:tcPr>
            <w:tcW w:w="1701" w:type="dxa"/>
          </w:tcPr>
          <w:p w14:paraId="27E1DB96" w14:textId="77777777" w:rsidR="00C478C8" w:rsidRPr="0034472D" w:rsidRDefault="00C478C8" w:rsidP="0094181A">
            <w:pPr>
              <w:jc w:val="both"/>
              <w:rPr>
                <w:rFonts w:ascii="Garamond" w:hAnsi="Garamond"/>
                <w:lang w:val="es-MX"/>
              </w:rPr>
            </w:pPr>
            <w:r w:rsidRPr="0034472D">
              <w:rPr>
                <w:rFonts w:ascii="Garamond" w:hAnsi="Garamond"/>
                <w:lang w:val="es-MX"/>
              </w:rPr>
              <w:t xml:space="preserve"> </w:t>
            </w:r>
          </w:p>
        </w:tc>
      </w:tr>
      <w:tr w:rsidR="00C478C8" w:rsidRPr="0034472D" w14:paraId="7388C01C" w14:textId="77777777" w:rsidTr="0094181A">
        <w:tc>
          <w:tcPr>
            <w:tcW w:w="6024" w:type="dxa"/>
          </w:tcPr>
          <w:p w14:paraId="27BEB8D2" w14:textId="77777777" w:rsidR="00C478C8" w:rsidRPr="0034472D" w:rsidRDefault="00C478C8" w:rsidP="0094181A">
            <w:pPr>
              <w:jc w:val="both"/>
              <w:rPr>
                <w:rFonts w:ascii="Garamond" w:hAnsi="Garamond"/>
                <w:lang w:val="es-MX"/>
              </w:rPr>
            </w:pPr>
          </w:p>
        </w:tc>
        <w:tc>
          <w:tcPr>
            <w:tcW w:w="1843" w:type="dxa"/>
          </w:tcPr>
          <w:p w14:paraId="5AC529E7" w14:textId="77777777" w:rsidR="00C478C8" w:rsidRPr="0034472D" w:rsidRDefault="00C478C8" w:rsidP="0094181A">
            <w:pPr>
              <w:jc w:val="both"/>
              <w:rPr>
                <w:rFonts w:ascii="Garamond" w:hAnsi="Garamond"/>
                <w:lang w:val="es-MX"/>
              </w:rPr>
            </w:pPr>
            <w:r w:rsidRPr="0034472D">
              <w:rPr>
                <w:rFonts w:ascii="Garamond" w:hAnsi="Garamond"/>
                <w:lang w:val="es-MX"/>
              </w:rPr>
              <w:t>Horas teóricas: 0</w:t>
            </w:r>
          </w:p>
        </w:tc>
        <w:tc>
          <w:tcPr>
            <w:tcW w:w="1701" w:type="dxa"/>
          </w:tcPr>
          <w:p w14:paraId="58E5660C" w14:textId="77777777" w:rsidR="00C478C8" w:rsidRPr="0034472D" w:rsidRDefault="00C478C8" w:rsidP="0094181A">
            <w:pPr>
              <w:jc w:val="both"/>
              <w:rPr>
                <w:rFonts w:ascii="Garamond" w:hAnsi="Garamond"/>
                <w:lang w:val="es-MX"/>
              </w:rPr>
            </w:pPr>
            <w:r w:rsidRPr="0034472D">
              <w:rPr>
                <w:rFonts w:ascii="Garamond" w:hAnsi="Garamond"/>
                <w:lang w:val="es-MX"/>
              </w:rPr>
              <w:t>Horas prácticas: 20</w:t>
            </w:r>
          </w:p>
        </w:tc>
      </w:tr>
      <w:tr w:rsidR="00C478C8" w:rsidRPr="0034472D" w14:paraId="67FC749B" w14:textId="77777777" w:rsidTr="0094181A">
        <w:tc>
          <w:tcPr>
            <w:tcW w:w="9568" w:type="dxa"/>
            <w:gridSpan w:val="3"/>
          </w:tcPr>
          <w:p w14:paraId="603EE5A2" w14:textId="77777777" w:rsidR="00C478C8" w:rsidRPr="0034472D" w:rsidRDefault="00C478C8" w:rsidP="0094181A">
            <w:pPr>
              <w:widowControl w:val="0"/>
              <w:autoSpaceDE w:val="0"/>
              <w:autoSpaceDN w:val="0"/>
              <w:adjustRightInd w:val="0"/>
              <w:jc w:val="both"/>
              <w:rPr>
                <w:rFonts w:ascii="Garamond" w:hAnsi="Garamond"/>
                <w:lang w:val="es-MX"/>
              </w:rPr>
            </w:pPr>
            <w:r w:rsidRPr="0034472D">
              <w:rPr>
                <w:rFonts w:ascii="Garamond" w:hAnsi="Garamond"/>
              </w:rPr>
              <w:t>La Tesis representa una actividad de investigación individual de todo candidato al grado de Magister, deberá ser un traba</w:t>
            </w:r>
            <w:r>
              <w:rPr>
                <w:rFonts w:ascii="Garamond" w:hAnsi="Garamond"/>
              </w:rPr>
              <w:t>-</w:t>
            </w:r>
            <w:proofErr w:type="spellStart"/>
            <w:r w:rsidRPr="0034472D">
              <w:rPr>
                <w:rFonts w:ascii="Garamond" w:hAnsi="Garamond"/>
              </w:rPr>
              <w:t>jo</w:t>
            </w:r>
            <w:proofErr w:type="spellEnd"/>
            <w:r w:rsidRPr="0034472D">
              <w:rPr>
                <w:rFonts w:ascii="Garamond" w:hAnsi="Garamond"/>
              </w:rPr>
              <w:t xml:space="preserve"> de investigación inédito en un tópico específico inherente a la mención y deberá realizarse bajo la dirección de un pro</w:t>
            </w:r>
            <w:r>
              <w:rPr>
                <w:rFonts w:ascii="Garamond" w:hAnsi="Garamond"/>
              </w:rPr>
              <w:t>-</w:t>
            </w:r>
            <w:proofErr w:type="spellStart"/>
            <w:r w:rsidRPr="0034472D">
              <w:rPr>
                <w:rFonts w:ascii="Garamond" w:hAnsi="Garamond"/>
              </w:rPr>
              <w:t>fesor</w:t>
            </w:r>
            <w:proofErr w:type="spellEnd"/>
            <w:r w:rsidRPr="0034472D">
              <w:rPr>
                <w:rFonts w:ascii="Garamond" w:hAnsi="Garamond"/>
              </w:rPr>
              <w:t xml:space="preserve"> acreditado del Programa.</w:t>
            </w:r>
          </w:p>
        </w:tc>
      </w:tr>
    </w:tbl>
    <w:p w14:paraId="5B1248B5" w14:textId="77777777" w:rsidR="00C478C8" w:rsidRPr="0034472D" w:rsidRDefault="00C478C8" w:rsidP="00C478C8">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1FBA1A8C" w14:textId="77777777" w:rsidTr="0094181A">
        <w:tc>
          <w:tcPr>
            <w:tcW w:w="9568" w:type="dxa"/>
            <w:gridSpan w:val="3"/>
          </w:tcPr>
          <w:p w14:paraId="677C1EE5" w14:textId="77777777" w:rsidR="00C478C8" w:rsidRPr="0034472D" w:rsidRDefault="00C478C8" w:rsidP="0094181A">
            <w:pPr>
              <w:jc w:val="both"/>
              <w:rPr>
                <w:rFonts w:ascii="Garamond" w:hAnsi="Garamond"/>
                <w:b/>
              </w:rPr>
            </w:pPr>
            <w:r w:rsidRPr="0034472D">
              <w:rPr>
                <w:rFonts w:ascii="Garamond" w:hAnsi="Garamond"/>
                <w:b/>
              </w:rPr>
              <w:t>Sistemática de Anfibios Anuros</w:t>
            </w:r>
          </w:p>
        </w:tc>
      </w:tr>
      <w:tr w:rsidR="00C478C8" w:rsidRPr="0034472D" w14:paraId="12E14618" w14:textId="77777777" w:rsidTr="0094181A">
        <w:tc>
          <w:tcPr>
            <w:tcW w:w="6024" w:type="dxa"/>
          </w:tcPr>
          <w:p w14:paraId="41994127" w14:textId="77777777" w:rsidR="00C478C8" w:rsidRPr="0034472D" w:rsidRDefault="00C478C8" w:rsidP="0094181A">
            <w:pPr>
              <w:jc w:val="both"/>
              <w:rPr>
                <w:rFonts w:ascii="Garamond" w:hAnsi="Garamond"/>
                <w:lang w:val="es-MX"/>
              </w:rPr>
            </w:pPr>
            <w:r w:rsidRPr="0034472D">
              <w:rPr>
                <w:rFonts w:ascii="Garamond" w:hAnsi="Garamond"/>
                <w:lang w:val="es-MX"/>
              </w:rPr>
              <w:lastRenderedPageBreak/>
              <w:t xml:space="preserve">Profesor responsable: </w:t>
            </w:r>
            <w:r w:rsidRPr="0034472D">
              <w:rPr>
                <w:rFonts w:ascii="Garamond" w:hAnsi="Garamond"/>
              </w:rPr>
              <w:t>Ramón Formas</w:t>
            </w:r>
          </w:p>
        </w:tc>
        <w:tc>
          <w:tcPr>
            <w:tcW w:w="1843" w:type="dxa"/>
          </w:tcPr>
          <w:p w14:paraId="2F655C45"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402</w:t>
            </w:r>
          </w:p>
        </w:tc>
        <w:tc>
          <w:tcPr>
            <w:tcW w:w="1701" w:type="dxa"/>
          </w:tcPr>
          <w:p w14:paraId="5E919A82"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3977D5F6" w14:textId="77777777" w:rsidTr="0094181A">
        <w:tc>
          <w:tcPr>
            <w:tcW w:w="6024" w:type="dxa"/>
          </w:tcPr>
          <w:p w14:paraId="674ACA87" w14:textId="77777777" w:rsidR="00C478C8" w:rsidRPr="0034472D" w:rsidRDefault="00C478C8" w:rsidP="0094181A">
            <w:pPr>
              <w:widowControl w:val="0"/>
              <w:autoSpaceDE w:val="0"/>
              <w:autoSpaceDN w:val="0"/>
              <w:adjustRightInd w:val="0"/>
              <w:spacing w:line="50" w:lineRule="atLeast"/>
              <w:jc w:val="both"/>
              <w:rPr>
                <w:rFonts w:ascii="Garamond" w:hAnsi="Garamond"/>
              </w:rPr>
            </w:pPr>
            <w:r w:rsidRPr="0034472D">
              <w:rPr>
                <w:rFonts w:ascii="Garamond" w:hAnsi="Garamond"/>
                <w:lang w:val="es-MX"/>
              </w:rPr>
              <w:t xml:space="preserve">Prerrequisitos: </w:t>
            </w:r>
            <w:r w:rsidRPr="0034472D">
              <w:rPr>
                <w:rFonts w:ascii="Garamond" w:hAnsi="Garamond"/>
              </w:rPr>
              <w:t>ZOOL  111, ZOOL 203</w:t>
            </w:r>
          </w:p>
          <w:p w14:paraId="3B4885A5" w14:textId="77777777" w:rsidR="00C478C8" w:rsidRPr="0034472D" w:rsidRDefault="00C478C8" w:rsidP="0094181A">
            <w:pPr>
              <w:jc w:val="both"/>
              <w:rPr>
                <w:rFonts w:ascii="Garamond" w:hAnsi="Garamond"/>
                <w:lang w:val="es-MX"/>
              </w:rPr>
            </w:pPr>
          </w:p>
        </w:tc>
        <w:tc>
          <w:tcPr>
            <w:tcW w:w="1843" w:type="dxa"/>
          </w:tcPr>
          <w:p w14:paraId="683BD44B"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sidRPr="0034472D">
              <w:rPr>
                <w:rFonts w:ascii="Garamond" w:hAnsi="Garamond"/>
              </w:rPr>
              <w:t>2 (año por medio)</w:t>
            </w:r>
          </w:p>
        </w:tc>
        <w:tc>
          <w:tcPr>
            <w:tcW w:w="1701" w:type="dxa"/>
          </w:tcPr>
          <w:p w14:paraId="5A4C3AC7" w14:textId="77777777" w:rsidR="00C478C8" w:rsidRPr="0034472D" w:rsidRDefault="00C478C8" w:rsidP="0094181A">
            <w:pPr>
              <w:jc w:val="both"/>
              <w:rPr>
                <w:rFonts w:ascii="Garamond" w:hAnsi="Garamond"/>
                <w:lang w:val="es-MX"/>
              </w:rPr>
            </w:pPr>
            <w:r w:rsidRPr="0034472D">
              <w:rPr>
                <w:rFonts w:ascii="Garamond" w:hAnsi="Garamond"/>
                <w:lang w:val="es-MX"/>
              </w:rPr>
              <w:t xml:space="preserve"> Cupo: 5 </w:t>
            </w:r>
          </w:p>
        </w:tc>
      </w:tr>
      <w:tr w:rsidR="00C478C8" w:rsidRPr="0034472D" w14:paraId="79A1BDCB" w14:textId="77777777" w:rsidTr="0094181A">
        <w:tc>
          <w:tcPr>
            <w:tcW w:w="6024" w:type="dxa"/>
          </w:tcPr>
          <w:p w14:paraId="455806E6" w14:textId="77777777" w:rsidR="00C478C8" w:rsidRPr="0034472D" w:rsidRDefault="00C478C8" w:rsidP="0094181A">
            <w:pPr>
              <w:jc w:val="both"/>
              <w:rPr>
                <w:rFonts w:ascii="Garamond" w:hAnsi="Garamond"/>
                <w:lang w:val="es-MX"/>
              </w:rPr>
            </w:pPr>
          </w:p>
        </w:tc>
        <w:tc>
          <w:tcPr>
            <w:tcW w:w="1843" w:type="dxa"/>
          </w:tcPr>
          <w:p w14:paraId="5D0D78CC"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701" w:type="dxa"/>
          </w:tcPr>
          <w:p w14:paraId="68E022BE" w14:textId="77777777" w:rsidR="00C478C8" w:rsidRPr="0034472D" w:rsidRDefault="00C478C8" w:rsidP="0094181A">
            <w:pPr>
              <w:jc w:val="both"/>
              <w:rPr>
                <w:rFonts w:ascii="Garamond" w:hAnsi="Garamond"/>
                <w:lang w:val="es-MX"/>
              </w:rPr>
            </w:pPr>
            <w:r w:rsidRPr="0034472D">
              <w:rPr>
                <w:rFonts w:ascii="Garamond" w:hAnsi="Garamond"/>
                <w:lang w:val="es-MX"/>
              </w:rPr>
              <w:t>Horas prácticas: 4</w:t>
            </w:r>
          </w:p>
        </w:tc>
      </w:tr>
      <w:tr w:rsidR="00C478C8" w:rsidRPr="0034472D" w14:paraId="5670EAAF" w14:textId="77777777" w:rsidTr="0094181A">
        <w:tc>
          <w:tcPr>
            <w:tcW w:w="9568" w:type="dxa"/>
            <w:gridSpan w:val="3"/>
          </w:tcPr>
          <w:p w14:paraId="4CFB0EBB" w14:textId="77777777" w:rsidR="00C478C8" w:rsidRPr="0034472D" w:rsidRDefault="00C478C8" w:rsidP="0094181A">
            <w:pPr>
              <w:widowControl w:val="0"/>
              <w:autoSpaceDE w:val="0"/>
              <w:autoSpaceDN w:val="0"/>
              <w:adjustRightInd w:val="0"/>
              <w:jc w:val="both"/>
              <w:rPr>
                <w:rFonts w:ascii="Garamond" w:hAnsi="Garamond"/>
                <w:lang w:val="es-MX"/>
              </w:rPr>
            </w:pPr>
            <w:r w:rsidRPr="0034472D">
              <w:rPr>
                <w:rFonts w:ascii="Garamond" w:hAnsi="Garamond"/>
              </w:rPr>
              <w:t xml:space="preserve">La diversidad de los anfibios anuros. Orígenes y relaciones filogenéticas. Análisis y discusión de las diferentes clasificaciones de sapos y ranas, basadas en distintos tipos de evidencia. La categoría familiar y </w:t>
            </w:r>
            <w:proofErr w:type="spellStart"/>
            <w:r w:rsidRPr="0034472D">
              <w:rPr>
                <w:rFonts w:ascii="Garamond" w:hAnsi="Garamond"/>
              </w:rPr>
              <w:t>subordinal</w:t>
            </w:r>
            <w:proofErr w:type="spellEnd"/>
            <w:r w:rsidRPr="0034472D">
              <w:rPr>
                <w:rFonts w:ascii="Garamond" w:hAnsi="Garamond"/>
              </w:rPr>
              <w:t xml:space="preserve"> como problemas taxonómicos y sistemáticos de los anuros. El aporte del </w:t>
            </w:r>
            <w:proofErr w:type="spellStart"/>
            <w:r w:rsidRPr="0034472D">
              <w:rPr>
                <w:rFonts w:ascii="Garamond" w:hAnsi="Garamond"/>
              </w:rPr>
              <w:t>cladismo</w:t>
            </w:r>
            <w:proofErr w:type="spellEnd"/>
            <w:r w:rsidRPr="0034472D">
              <w:rPr>
                <w:rFonts w:ascii="Garamond" w:hAnsi="Garamond"/>
              </w:rPr>
              <w:t xml:space="preserve">, la </w:t>
            </w:r>
            <w:proofErr w:type="spellStart"/>
            <w:r w:rsidRPr="0034472D">
              <w:rPr>
                <w:rFonts w:ascii="Garamond" w:hAnsi="Garamond"/>
              </w:rPr>
              <w:t>vicarianza</w:t>
            </w:r>
            <w:proofErr w:type="spellEnd"/>
            <w:r w:rsidRPr="0034472D">
              <w:rPr>
                <w:rFonts w:ascii="Garamond" w:hAnsi="Garamond"/>
              </w:rPr>
              <w:t xml:space="preserve"> y la Biología Molecular en la sistemática de sapos y ranas.</w:t>
            </w:r>
          </w:p>
        </w:tc>
      </w:tr>
    </w:tbl>
    <w:p w14:paraId="44E811BE" w14:textId="77777777" w:rsidR="00C478C8" w:rsidRPr="0034472D" w:rsidRDefault="00C478C8" w:rsidP="00C478C8">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38785A75" w14:textId="77777777" w:rsidTr="0094181A">
        <w:tc>
          <w:tcPr>
            <w:tcW w:w="9568" w:type="dxa"/>
            <w:gridSpan w:val="3"/>
          </w:tcPr>
          <w:p w14:paraId="15FD7B85" w14:textId="77777777" w:rsidR="00C478C8" w:rsidRPr="0034472D" w:rsidRDefault="00C478C8" w:rsidP="0094181A">
            <w:pPr>
              <w:jc w:val="both"/>
              <w:rPr>
                <w:rFonts w:ascii="Garamond" w:hAnsi="Garamond"/>
                <w:b/>
              </w:rPr>
            </w:pPr>
            <w:r w:rsidRPr="0034472D">
              <w:rPr>
                <w:rFonts w:ascii="Garamond" w:hAnsi="Garamond"/>
                <w:b/>
              </w:rPr>
              <w:t xml:space="preserve">Sistemática </w:t>
            </w:r>
          </w:p>
        </w:tc>
      </w:tr>
      <w:tr w:rsidR="00C478C8" w:rsidRPr="0034472D" w14:paraId="010237C6" w14:textId="77777777" w:rsidTr="0094181A">
        <w:tc>
          <w:tcPr>
            <w:tcW w:w="6024" w:type="dxa"/>
          </w:tcPr>
          <w:p w14:paraId="7C331CBB"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Ramón Formas. Col.: Profesores invitados en las áreas de Sistemática Vegetal y Sistemática Bacteriana.</w:t>
            </w:r>
          </w:p>
        </w:tc>
        <w:tc>
          <w:tcPr>
            <w:tcW w:w="1843" w:type="dxa"/>
          </w:tcPr>
          <w:p w14:paraId="4FE23728"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403</w:t>
            </w:r>
          </w:p>
        </w:tc>
        <w:tc>
          <w:tcPr>
            <w:tcW w:w="1701" w:type="dxa"/>
          </w:tcPr>
          <w:p w14:paraId="346AD1DF" w14:textId="77777777" w:rsidR="00C478C8" w:rsidRPr="0034472D" w:rsidRDefault="00C478C8" w:rsidP="0094181A">
            <w:pPr>
              <w:jc w:val="both"/>
              <w:rPr>
                <w:rFonts w:ascii="Garamond" w:hAnsi="Garamond"/>
                <w:lang w:val="es-MX"/>
              </w:rPr>
            </w:pPr>
            <w:r w:rsidRPr="0034472D">
              <w:rPr>
                <w:rFonts w:ascii="Garamond" w:hAnsi="Garamond"/>
                <w:lang w:val="es-MX"/>
              </w:rPr>
              <w:t>Créditos: 6</w:t>
            </w:r>
          </w:p>
        </w:tc>
      </w:tr>
      <w:tr w:rsidR="00C478C8" w:rsidRPr="0034472D" w14:paraId="7AC7FA09" w14:textId="77777777" w:rsidTr="0094181A">
        <w:tc>
          <w:tcPr>
            <w:tcW w:w="6024" w:type="dxa"/>
          </w:tcPr>
          <w:p w14:paraId="4D225FA6"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ZOOL  111, ZOOL 203</w:t>
            </w:r>
          </w:p>
        </w:tc>
        <w:tc>
          <w:tcPr>
            <w:tcW w:w="1843" w:type="dxa"/>
          </w:tcPr>
          <w:p w14:paraId="3ABC5067"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w:t>
            </w:r>
            <w:r w:rsidRPr="0034472D">
              <w:rPr>
                <w:rFonts w:ascii="Garamond" w:hAnsi="Garamond"/>
              </w:rPr>
              <w:t>1</w:t>
            </w:r>
          </w:p>
        </w:tc>
        <w:tc>
          <w:tcPr>
            <w:tcW w:w="1701" w:type="dxa"/>
          </w:tcPr>
          <w:p w14:paraId="65655057"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10 </w:t>
            </w:r>
          </w:p>
        </w:tc>
      </w:tr>
      <w:tr w:rsidR="00C478C8" w:rsidRPr="0034472D" w14:paraId="4B9BC905" w14:textId="77777777" w:rsidTr="0094181A">
        <w:tc>
          <w:tcPr>
            <w:tcW w:w="6024" w:type="dxa"/>
          </w:tcPr>
          <w:p w14:paraId="64D022B4" w14:textId="77777777" w:rsidR="00C478C8" w:rsidRPr="0034472D" w:rsidRDefault="00C478C8" w:rsidP="0094181A">
            <w:pPr>
              <w:jc w:val="both"/>
              <w:rPr>
                <w:rFonts w:ascii="Garamond" w:hAnsi="Garamond"/>
                <w:lang w:val="es-MX"/>
              </w:rPr>
            </w:pPr>
          </w:p>
        </w:tc>
        <w:tc>
          <w:tcPr>
            <w:tcW w:w="1843" w:type="dxa"/>
          </w:tcPr>
          <w:p w14:paraId="1FD041EA" w14:textId="77777777" w:rsidR="00C478C8" w:rsidRPr="0034472D" w:rsidRDefault="00C478C8" w:rsidP="0094181A">
            <w:pPr>
              <w:jc w:val="both"/>
              <w:rPr>
                <w:rFonts w:ascii="Garamond" w:hAnsi="Garamond"/>
                <w:lang w:val="es-MX"/>
              </w:rPr>
            </w:pPr>
            <w:r w:rsidRPr="0034472D">
              <w:rPr>
                <w:rFonts w:ascii="Garamond" w:hAnsi="Garamond"/>
                <w:lang w:val="es-MX"/>
              </w:rPr>
              <w:t>Horas teóricas: 4</w:t>
            </w:r>
          </w:p>
        </w:tc>
        <w:tc>
          <w:tcPr>
            <w:tcW w:w="1701" w:type="dxa"/>
          </w:tcPr>
          <w:p w14:paraId="137D5E6A" w14:textId="77777777" w:rsidR="00C478C8" w:rsidRPr="0034472D" w:rsidRDefault="00C478C8" w:rsidP="0094181A">
            <w:pPr>
              <w:jc w:val="both"/>
              <w:rPr>
                <w:rFonts w:ascii="Garamond" w:hAnsi="Garamond"/>
                <w:lang w:val="es-MX"/>
              </w:rPr>
            </w:pPr>
            <w:r w:rsidRPr="0034472D">
              <w:rPr>
                <w:rFonts w:ascii="Garamond" w:hAnsi="Garamond"/>
                <w:lang w:val="es-MX"/>
              </w:rPr>
              <w:t>Horas prácticas: 4</w:t>
            </w:r>
          </w:p>
        </w:tc>
      </w:tr>
      <w:tr w:rsidR="00C478C8" w:rsidRPr="0034472D" w14:paraId="4DC42AB5" w14:textId="77777777" w:rsidTr="0094181A">
        <w:tc>
          <w:tcPr>
            <w:tcW w:w="9568" w:type="dxa"/>
            <w:gridSpan w:val="3"/>
          </w:tcPr>
          <w:p w14:paraId="327BADB8" w14:textId="77777777" w:rsidR="00C478C8" w:rsidRPr="0034472D" w:rsidRDefault="00C478C8" w:rsidP="0094181A">
            <w:pPr>
              <w:widowControl w:val="0"/>
              <w:autoSpaceDE w:val="0"/>
              <w:autoSpaceDN w:val="0"/>
              <w:adjustRightInd w:val="0"/>
              <w:jc w:val="both"/>
              <w:rPr>
                <w:rFonts w:ascii="Garamond" w:hAnsi="Garamond"/>
                <w:lang w:val="es-MX"/>
              </w:rPr>
            </w:pPr>
            <w:r w:rsidRPr="0034472D">
              <w:rPr>
                <w:rFonts w:ascii="Garamond" w:hAnsi="Garamond"/>
              </w:rPr>
              <w:t>Curso teórico basado en clases expositivas, complementado con lecturas y seminarios que pretenden familiarizar a los estudiantes con algunos de los principales temas emergentes de la Sistemática, haciendo énfasis en el análisis de la literatura actual. El curso tendrá clases, presentaciones orales y al final, los alumnos escribirán una proposición de investigación en un tema seleccionado.</w:t>
            </w:r>
          </w:p>
        </w:tc>
      </w:tr>
    </w:tbl>
    <w:p w14:paraId="79A74ACD" w14:textId="77777777" w:rsidR="00C478C8" w:rsidRPr="0034472D" w:rsidRDefault="00C478C8" w:rsidP="00C478C8">
      <w:pPr>
        <w:widowControl w:val="0"/>
        <w:autoSpaceDE w:val="0"/>
        <w:autoSpaceDN w:val="0"/>
        <w:adjustRightInd w:val="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315F8719" w14:textId="77777777" w:rsidTr="0094181A">
        <w:tc>
          <w:tcPr>
            <w:tcW w:w="9568" w:type="dxa"/>
            <w:gridSpan w:val="3"/>
          </w:tcPr>
          <w:p w14:paraId="21ED8DA4" w14:textId="77777777" w:rsidR="00C478C8" w:rsidRPr="0034472D" w:rsidRDefault="00C478C8" w:rsidP="0094181A">
            <w:pPr>
              <w:jc w:val="both"/>
              <w:rPr>
                <w:rFonts w:ascii="Garamond" w:hAnsi="Garamond"/>
                <w:b/>
              </w:rPr>
            </w:pPr>
            <w:r w:rsidRPr="0034472D">
              <w:rPr>
                <w:rFonts w:ascii="Garamond" w:hAnsi="Garamond"/>
                <w:b/>
              </w:rPr>
              <w:t>Seminarios I</w:t>
            </w:r>
          </w:p>
        </w:tc>
      </w:tr>
      <w:tr w:rsidR="00C478C8" w:rsidRPr="0034472D" w14:paraId="23A090D1" w14:textId="77777777" w:rsidTr="0094181A">
        <w:tc>
          <w:tcPr>
            <w:tcW w:w="6024" w:type="dxa"/>
          </w:tcPr>
          <w:p w14:paraId="38CE9E9A"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Docentes Instituto de Zoología acreditados en el Programa. Profesor coordinador: Ramón Formas</w:t>
            </w:r>
          </w:p>
        </w:tc>
        <w:tc>
          <w:tcPr>
            <w:tcW w:w="1843" w:type="dxa"/>
          </w:tcPr>
          <w:p w14:paraId="69A74F96"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470</w:t>
            </w:r>
          </w:p>
        </w:tc>
        <w:tc>
          <w:tcPr>
            <w:tcW w:w="1701" w:type="dxa"/>
          </w:tcPr>
          <w:p w14:paraId="52A51EEF" w14:textId="77777777" w:rsidR="00C478C8" w:rsidRPr="0034472D" w:rsidRDefault="00C478C8" w:rsidP="0094181A">
            <w:pPr>
              <w:jc w:val="both"/>
              <w:rPr>
                <w:rFonts w:ascii="Garamond" w:hAnsi="Garamond"/>
                <w:lang w:val="es-MX"/>
              </w:rPr>
            </w:pPr>
            <w:r w:rsidRPr="0034472D">
              <w:rPr>
                <w:rFonts w:ascii="Garamond" w:hAnsi="Garamond"/>
                <w:lang w:val="es-MX"/>
              </w:rPr>
              <w:t>Créditos: 2</w:t>
            </w:r>
          </w:p>
        </w:tc>
      </w:tr>
      <w:tr w:rsidR="00C478C8" w:rsidRPr="0034472D" w14:paraId="38207E60" w14:textId="77777777" w:rsidTr="0094181A">
        <w:tc>
          <w:tcPr>
            <w:tcW w:w="6024" w:type="dxa"/>
          </w:tcPr>
          <w:p w14:paraId="61E05B2B"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Indicación del Comité Consejero</w:t>
            </w:r>
          </w:p>
        </w:tc>
        <w:tc>
          <w:tcPr>
            <w:tcW w:w="1843" w:type="dxa"/>
          </w:tcPr>
          <w:p w14:paraId="77167821"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1 - </w:t>
            </w:r>
            <w:r w:rsidRPr="0034472D">
              <w:rPr>
                <w:rFonts w:ascii="Garamond" w:hAnsi="Garamond"/>
              </w:rPr>
              <w:t xml:space="preserve">2 </w:t>
            </w:r>
          </w:p>
        </w:tc>
        <w:tc>
          <w:tcPr>
            <w:tcW w:w="1701" w:type="dxa"/>
          </w:tcPr>
          <w:p w14:paraId="340B7F54"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4 </w:t>
            </w:r>
          </w:p>
        </w:tc>
      </w:tr>
      <w:tr w:rsidR="00C478C8" w:rsidRPr="0034472D" w14:paraId="6F2AA9AB" w14:textId="77777777" w:rsidTr="0094181A">
        <w:tc>
          <w:tcPr>
            <w:tcW w:w="6024" w:type="dxa"/>
          </w:tcPr>
          <w:p w14:paraId="519CFFF1" w14:textId="77777777" w:rsidR="00C478C8" w:rsidRPr="0034472D" w:rsidRDefault="00C478C8" w:rsidP="0094181A">
            <w:pPr>
              <w:jc w:val="both"/>
              <w:rPr>
                <w:rFonts w:ascii="Garamond" w:hAnsi="Garamond"/>
                <w:lang w:val="es-MX"/>
              </w:rPr>
            </w:pPr>
          </w:p>
        </w:tc>
        <w:tc>
          <w:tcPr>
            <w:tcW w:w="1843" w:type="dxa"/>
          </w:tcPr>
          <w:p w14:paraId="0F139CF1"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701" w:type="dxa"/>
          </w:tcPr>
          <w:p w14:paraId="7E787B99" w14:textId="77777777" w:rsidR="00C478C8" w:rsidRPr="0034472D" w:rsidRDefault="00C478C8" w:rsidP="0094181A">
            <w:pPr>
              <w:jc w:val="both"/>
              <w:rPr>
                <w:rFonts w:ascii="Garamond" w:hAnsi="Garamond"/>
                <w:lang w:val="es-MX"/>
              </w:rPr>
            </w:pPr>
            <w:r w:rsidRPr="0034472D">
              <w:rPr>
                <w:rFonts w:ascii="Garamond" w:hAnsi="Garamond"/>
                <w:lang w:val="es-MX"/>
              </w:rPr>
              <w:t>Horas prácticas: 0</w:t>
            </w:r>
          </w:p>
        </w:tc>
      </w:tr>
      <w:tr w:rsidR="00C478C8" w:rsidRPr="0034472D" w14:paraId="125310D5" w14:textId="77777777" w:rsidTr="0094181A">
        <w:tc>
          <w:tcPr>
            <w:tcW w:w="9568" w:type="dxa"/>
            <w:gridSpan w:val="3"/>
          </w:tcPr>
          <w:p w14:paraId="52BC0685" w14:textId="77777777" w:rsidR="00C478C8" w:rsidRPr="0034472D" w:rsidRDefault="00C478C8" w:rsidP="0094181A">
            <w:pPr>
              <w:jc w:val="both"/>
              <w:rPr>
                <w:rFonts w:ascii="Garamond" w:hAnsi="Garamond"/>
                <w:lang w:val="es-MX"/>
              </w:rPr>
            </w:pPr>
            <w:r w:rsidRPr="0034472D">
              <w:rPr>
                <w:rFonts w:ascii="Garamond" w:hAnsi="Garamond"/>
              </w:rPr>
              <w:t xml:space="preserve">Destinado a estudiantes de los Programas de Doctorado, y cuyo objetivo es efectuar revisiones bibliográficas en profundidad sobre tópicos específicos en el área de Sistemática. </w:t>
            </w:r>
          </w:p>
        </w:tc>
      </w:tr>
    </w:tbl>
    <w:p w14:paraId="17B9802A" w14:textId="77777777" w:rsidR="00C478C8" w:rsidRPr="0034472D" w:rsidRDefault="00C478C8" w:rsidP="00C478C8">
      <w:pPr>
        <w:widowControl w:val="0"/>
        <w:autoSpaceDE w:val="0"/>
        <w:autoSpaceDN w:val="0"/>
        <w:adjustRightInd w:val="0"/>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5B32D291" w14:textId="77777777" w:rsidTr="0094181A">
        <w:tc>
          <w:tcPr>
            <w:tcW w:w="9568" w:type="dxa"/>
            <w:gridSpan w:val="3"/>
          </w:tcPr>
          <w:p w14:paraId="42769B5B" w14:textId="77777777" w:rsidR="00C478C8" w:rsidRPr="0034472D" w:rsidRDefault="00C478C8" w:rsidP="0094181A">
            <w:pPr>
              <w:jc w:val="both"/>
              <w:rPr>
                <w:rFonts w:ascii="Garamond" w:hAnsi="Garamond"/>
                <w:b/>
              </w:rPr>
            </w:pPr>
            <w:r w:rsidRPr="0034472D">
              <w:rPr>
                <w:rFonts w:ascii="Garamond" w:hAnsi="Garamond"/>
                <w:b/>
              </w:rPr>
              <w:t>Seminarios IV</w:t>
            </w:r>
          </w:p>
        </w:tc>
      </w:tr>
      <w:tr w:rsidR="00C478C8" w:rsidRPr="0034472D" w14:paraId="52812F50" w14:textId="77777777" w:rsidTr="0094181A">
        <w:tc>
          <w:tcPr>
            <w:tcW w:w="6024" w:type="dxa"/>
          </w:tcPr>
          <w:p w14:paraId="47C4DCB7"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 xml:space="preserve">Docentes Instituto de Zoología acreditados en el Programa. Profesor coordinador: </w:t>
            </w:r>
            <w:r w:rsidRPr="0034472D">
              <w:rPr>
                <w:rFonts w:ascii="Garamond" w:hAnsi="Garamond"/>
                <w:lang w:val="es-ES_tradnl"/>
              </w:rPr>
              <w:t xml:space="preserve">Stefan </w:t>
            </w:r>
            <w:proofErr w:type="spellStart"/>
            <w:r w:rsidRPr="0034472D">
              <w:rPr>
                <w:rFonts w:ascii="Garamond" w:hAnsi="Garamond"/>
                <w:lang w:val="es-ES_tradnl"/>
              </w:rPr>
              <w:t>Woelfl</w:t>
            </w:r>
            <w:proofErr w:type="spellEnd"/>
          </w:p>
        </w:tc>
        <w:tc>
          <w:tcPr>
            <w:tcW w:w="1843" w:type="dxa"/>
          </w:tcPr>
          <w:p w14:paraId="665442BA"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473</w:t>
            </w:r>
          </w:p>
        </w:tc>
        <w:tc>
          <w:tcPr>
            <w:tcW w:w="1701" w:type="dxa"/>
          </w:tcPr>
          <w:p w14:paraId="4990C923" w14:textId="77777777" w:rsidR="00C478C8" w:rsidRPr="0034472D" w:rsidRDefault="00C478C8" w:rsidP="0094181A">
            <w:pPr>
              <w:jc w:val="both"/>
              <w:rPr>
                <w:rFonts w:ascii="Garamond" w:hAnsi="Garamond"/>
                <w:lang w:val="es-MX"/>
              </w:rPr>
            </w:pPr>
            <w:r w:rsidRPr="0034472D">
              <w:rPr>
                <w:rFonts w:ascii="Garamond" w:hAnsi="Garamond"/>
                <w:lang w:val="es-MX"/>
              </w:rPr>
              <w:t>Créditos: 2</w:t>
            </w:r>
          </w:p>
        </w:tc>
      </w:tr>
      <w:tr w:rsidR="00C478C8" w:rsidRPr="0034472D" w14:paraId="5A48F414" w14:textId="77777777" w:rsidTr="0094181A">
        <w:tc>
          <w:tcPr>
            <w:tcW w:w="6024" w:type="dxa"/>
          </w:tcPr>
          <w:p w14:paraId="4100E39C"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Indicación del Comité Consejero</w:t>
            </w:r>
          </w:p>
        </w:tc>
        <w:tc>
          <w:tcPr>
            <w:tcW w:w="1843" w:type="dxa"/>
          </w:tcPr>
          <w:p w14:paraId="5A289F74"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1 - </w:t>
            </w:r>
            <w:r w:rsidRPr="0034472D">
              <w:rPr>
                <w:rFonts w:ascii="Garamond" w:hAnsi="Garamond"/>
              </w:rPr>
              <w:t xml:space="preserve">2 </w:t>
            </w:r>
          </w:p>
        </w:tc>
        <w:tc>
          <w:tcPr>
            <w:tcW w:w="1701" w:type="dxa"/>
          </w:tcPr>
          <w:p w14:paraId="6379FF6D"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4 </w:t>
            </w:r>
          </w:p>
        </w:tc>
      </w:tr>
      <w:tr w:rsidR="00C478C8" w:rsidRPr="0034472D" w14:paraId="488CE8D0" w14:textId="77777777" w:rsidTr="0094181A">
        <w:tc>
          <w:tcPr>
            <w:tcW w:w="6024" w:type="dxa"/>
          </w:tcPr>
          <w:p w14:paraId="3BC88A4B" w14:textId="77777777" w:rsidR="00C478C8" w:rsidRPr="0034472D" w:rsidRDefault="00C478C8" w:rsidP="0094181A">
            <w:pPr>
              <w:jc w:val="both"/>
              <w:rPr>
                <w:rFonts w:ascii="Garamond" w:hAnsi="Garamond"/>
                <w:lang w:val="es-MX"/>
              </w:rPr>
            </w:pPr>
          </w:p>
        </w:tc>
        <w:tc>
          <w:tcPr>
            <w:tcW w:w="1843" w:type="dxa"/>
          </w:tcPr>
          <w:p w14:paraId="176E2FB9" w14:textId="77777777" w:rsidR="00C478C8" w:rsidRPr="0034472D" w:rsidRDefault="00C478C8" w:rsidP="0094181A">
            <w:pPr>
              <w:jc w:val="both"/>
              <w:rPr>
                <w:rFonts w:ascii="Garamond" w:hAnsi="Garamond"/>
                <w:lang w:val="es-MX"/>
              </w:rPr>
            </w:pPr>
            <w:r w:rsidRPr="0034472D">
              <w:rPr>
                <w:rFonts w:ascii="Garamond" w:hAnsi="Garamond"/>
                <w:lang w:val="es-MX"/>
              </w:rPr>
              <w:t>Horas teóricas: 2</w:t>
            </w:r>
          </w:p>
        </w:tc>
        <w:tc>
          <w:tcPr>
            <w:tcW w:w="1701" w:type="dxa"/>
          </w:tcPr>
          <w:p w14:paraId="792982D4" w14:textId="77777777" w:rsidR="00C478C8" w:rsidRPr="0034472D" w:rsidRDefault="00C478C8" w:rsidP="0094181A">
            <w:pPr>
              <w:jc w:val="both"/>
              <w:rPr>
                <w:rFonts w:ascii="Garamond" w:hAnsi="Garamond"/>
                <w:lang w:val="es-MX"/>
              </w:rPr>
            </w:pPr>
            <w:r w:rsidRPr="0034472D">
              <w:rPr>
                <w:rFonts w:ascii="Garamond" w:hAnsi="Garamond"/>
                <w:lang w:val="es-MX"/>
              </w:rPr>
              <w:t>Horas prácticas: 0</w:t>
            </w:r>
          </w:p>
        </w:tc>
      </w:tr>
      <w:tr w:rsidR="00C478C8" w:rsidRPr="0034472D" w14:paraId="1B7F9A89" w14:textId="77777777" w:rsidTr="0094181A">
        <w:tc>
          <w:tcPr>
            <w:tcW w:w="9568" w:type="dxa"/>
            <w:gridSpan w:val="3"/>
          </w:tcPr>
          <w:p w14:paraId="60CC5FAF" w14:textId="77777777" w:rsidR="00C478C8" w:rsidRPr="0034472D" w:rsidRDefault="00C478C8" w:rsidP="0094181A">
            <w:pPr>
              <w:jc w:val="both"/>
              <w:rPr>
                <w:rFonts w:ascii="Garamond" w:hAnsi="Garamond"/>
                <w:lang w:val="es-MX"/>
              </w:rPr>
            </w:pPr>
            <w:r w:rsidRPr="0034472D">
              <w:rPr>
                <w:rFonts w:ascii="Garamond" w:hAnsi="Garamond"/>
              </w:rPr>
              <w:t xml:space="preserve">Destinado a estudiantes de los Programas de Doctorado, y cuyo objetivo es efectuar revisiones bibliográficas en profundidad sobre tópicos específicos en el área de </w:t>
            </w:r>
            <w:proofErr w:type="spellStart"/>
            <w:r w:rsidRPr="0034472D">
              <w:rPr>
                <w:rFonts w:ascii="Garamond" w:hAnsi="Garamond"/>
              </w:rPr>
              <w:t>Limnología</w:t>
            </w:r>
            <w:proofErr w:type="spellEnd"/>
            <w:r w:rsidRPr="0034472D">
              <w:rPr>
                <w:rFonts w:ascii="Garamond" w:hAnsi="Garamond"/>
              </w:rPr>
              <w:t>.</w:t>
            </w:r>
          </w:p>
        </w:tc>
      </w:tr>
    </w:tbl>
    <w:p w14:paraId="09584B12" w14:textId="77777777" w:rsidR="00C478C8" w:rsidRDefault="00C478C8" w:rsidP="00C478C8">
      <w:pPr>
        <w:widowControl w:val="0"/>
        <w:autoSpaceDE w:val="0"/>
        <w:autoSpaceDN w:val="0"/>
        <w:adjustRightInd w:val="0"/>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33F136D3" w14:textId="77777777" w:rsidTr="0094181A">
        <w:tc>
          <w:tcPr>
            <w:tcW w:w="9568" w:type="dxa"/>
            <w:gridSpan w:val="3"/>
          </w:tcPr>
          <w:p w14:paraId="1B44A817" w14:textId="77777777" w:rsidR="00C478C8" w:rsidRPr="0034472D" w:rsidRDefault="00C478C8" w:rsidP="0094181A">
            <w:pPr>
              <w:jc w:val="both"/>
              <w:rPr>
                <w:rFonts w:ascii="Garamond" w:hAnsi="Garamond"/>
                <w:b/>
              </w:rPr>
            </w:pPr>
            <w:r w:rsidRPr="0034472D">
              <w:rPr>
                <w:rFonts w:ascii="Garamond" w:hAnsi="Garamond"/>
                <w:b/>
              </w:rPr>
              <w:t>Unidad de Investigación I</w:t>
            </w:r>
          </w:p>
        </w:tc>
      </w:tr>
      <w:tr w:rsidR="00C478C8" w:rsidRPr="0034472D" w14:paraId="4A3060DF" w14:textId="77777777" w:rsidTr="0094181A">
        <w:tc>
          <w:tcPr>
            <w:tcW w:w="6024" w:type="dxa"/>
          </w:tcPr>
          <w:p w14:paraId="47D10688"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Ramón Formas</w:t>
            </w:r>
            <w:r>
              <w:rPr>
                <w:rFonts w:ascii="Garamond" w:hAnsi="Garamond"/>
              </w:rPr>
              <w:t xml:space="preserve"> – José Núñez</w:t>
            </w:r>
          </w:p>
        </w:tc>
        <w:tc>
          <w:tcPr>
            <w:tcW w:w="1843" w:type="dxa"/>
          </w:tcPr>
          <w:p w14:paraId="38F46CFE"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480</w:t>
            </w:r>
          </w:p>
        </w:tc>
        <w:tc>
          <w:tcPr>
            <w:tcW w:w="1701" w:type="dxa"/>
          </w:tcPr>
          <w:p w14:paraId="14062118"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3CFD071F" w14:textId="77777777" w:rsidTr="0094181A">
        <w:tc>
          <w:tcPr>
            <w:tcW w:w="6024" w:type="dxa"/>
          </w:tcPr>
          <w:p w14:paraId="3D012BF8"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Recomendación del Comité Consejero</w:t>
            </w:r>
          </w:p>
        </w:tc>
        <w:tc>
          <w:tcPr>
            <w:tcW w:w="1843" w:type="dxa"/>
          </w:tcPr>
          <w:p w14:paraId="7100A494"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1 - </w:t>
            </w:r>
            <w:r w:rsidRPr="0034472D">
              <w:rPr>
                <w:rFonts w:ascii="Garamond" w:hAnsi="Garamond"/>
              </w:rPr>
              <w:t xml:space="preserve">2 </w:t>
            </w:r>
          </w:p>
        </w:tc>
        <w:tc>
          <w:tcPr>
            <w:tcW w:w="1701" w:type="dxa"/>
          </w:tcPr>
          <w:p w14:paraId="40B6B9A7"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2 </w:t>
            </w:r>
          </w:p>
        </w:tc>
      </w:tr>
      <w:tr w:rsidR="00C478C8" w:rsidRPr="0034472D" w14:paraId="6738A4FB" w14:textId="77777777" w:rsidTr="0094181A">
        <w:tc>
          <w:tcPr>
            <w:tcW w:w="6024" w:type="dxa"/>
          </w:tcPr>
          <w:p w14:paraId="520706BA" w14:textId="77777777" w:rsidR="00C478C8" w:rsidRPr="0034472D" w:rsidRDefault="00C478C8" w:rsidP="0094181A">
            <w:pPr>
              <w:jc w:val="both"/>
              <w:rPr>
                <w:rFonts w:ascii="Garamond" w:hAnsi="Garamond"/>
                <w:lang w:val="es-MX"/>
              </w:rPr>
            </w:pPr>
          </w:p>
        </w:tc>
        <w:tc>
          <w:tcPr>
            <w:tcW w:w="1843" w:type="dxa"/>
          </w:tcPr>
          <w:p w14:paraId="7299FEEF" w14:textId="77777777" w:rsidR="00C478C8" w:rsidRPr="0034472D" w:rsidRDefault="00C478C8" w:rsidP="0094181A">
            <w:pPr>
              <w:jc w:val="both"/>
              <w:rPr>
                <w:rFonts w:ascii="Garamond" w:hAnsi="Garamond"/>
                <w:lang w:val="es-MX"/>
              </w:rPr>
            </w:pPr>
            <w:r w:rsidRPr="0034472D">
              <w:rPr>
                <w:rFonts w:ascii="Garamond" w:hAnsi="Garamond"/>
                <w:lang w:val="es-MX"/>
              </w:rPr>
              <w:t>Horas teóricas: 1</w:t>
            </w:r>
          </w:p>
        </w:tc>
        <w:tc>
          <w:tcPr>
            <w:tcW w:w="1701" w:type="dxa"/>
          </w:tcPr>
          <w:p w14:paraId="18D61036" w14:textId="77777777" w:rsidR="00C478C8" w:rsidRPr="0034472D" w:rsidRDefault="00C478C8" w:rsidP="0094181A">
            <w:pPr>
              <w:jc w:val="both"/>
              <w:rPr>
                <w:rFonts w:ascii="Garamond" w:hAnsi="Garamond"/>
                <w:lang w:val="es-MX"/>
              </w:rPr>
            </w:pPr>
            <w:r w:rsidRPr="0034472D">
              <w:rPr>
                <w:rFonts w:ascii="Garamond" w:hAnsi="Garamond"/>
                <w:lang w:val="es-MX"/>
              </w:rPr>
              <w:t>Horas prácticas: 6</w:t>
            </w:r>
          </w:p>
        </w:tc>
      </w:tr>
      <w:tr w:rsidR="00C478C8" w:rsidRPr="0034472D" w14:paraId="36FDA449" w14:textId="77777777" w:rsidTr="0094181A">
        <w:tc>
          <w:tcPr>
            <w:tcW w:w="9568" w:type="dxa"/>
            <w:gridSpan w:val="3"/>
          </w:tcPr>
          <w:p w14:paraId="031E2853" w14:textId="77777777" w:rsidR="00C478C8" w:rsidRPr="0034472D" w:rsidRDefault="00C478C8" w:rsidP="0094181A">
            <w:pPr>
              <w:jc w:val="both"/>
              <w:rPr>
                <w:rFonts w:ascii="Garamond" w:hAnsi="Garamond"/>
                <w:lang w:val="es-MX"/>
              </w:rPr>
            </w:pPr>
            <w:r w:rsidRPr="0034472D">
              <w:rPr>
                <w:rFonts w:ascii="Garamond" w:hAnsi="Garamond"/>
              </w:rPr>
              <w:t>Actividad teórico-práctica para estudiantes del Programa de Doctorado que permite al alumno, bajo la dirección de un Profesor acreditado en el Programa, compenetrarse de los aspectos teóricos y prácticos de técnicas de alto grado de especialización dentro del área de Sistemática.</w:t>
            </w:r>
          </w:p>
        </w:tc>
      </w:tr>
    </w:tbl>
    <w:p w14:paraId="3B945DD6" w14:textId="77777777" w:rsidR="00C478C8" w:rsidRPr="0034472D" w:rsidRDefault="00C478C8" w:rsidP="00C478C8">
      <w:pPr>
        <w:widowControl w:val="0"/>
        <w:autoSpaceDE w:val="0"/>
        <w:autoSpaceDN w:val="0"/>
        <w:adjustRightInd w:val="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5926222B" w14:textId="77777777" w:rsidTr="0094181A">
        <w:tc>
          <w:tcPr>
            <w:tcW w:w="9568" w:type="dxa"/>
            <w:gridSpan w:val="3"/>
          </w:tcPr>
          <w:p w14:paraId="45E0B900" w14:textId="77777777" w:rsidR="00C478C8" w:rsidRPr="0034472D" w:rsidRDefault="00C478C8" w:rsidP="0094181A">
            <w:pPr>
              <w:jc w:val="both"/>
              <w:rPr>
                <w:rFonts w:ascii="Garamond" w:hAnsi="Garamond"/>
                <w:b/>
              </w:rPr>
            </w:pPr>
            <w:r w:rsidRPr="0034472D">
              <w:rPr>
                <w:rFonts w:ascii="Garamond" w:hAnsi="Garamond"/>
                <w:b/>
              </w:rPr>
              <w:t>Unidad de Investigación II</w:t>
            </w:r>
          </w:p>
        </w:tc>
      </w:tr>
      <w:tr w:rsidR="00C478C8" w:rsidRPr="0034472D" w14:paraId="54D7FA6D" w14:textId="77777777" w:rsidTr="0094181A">
        <w:tc>
          <w:tcPr>
            <w:tcW w:w="6024" w:type="dxa"/>
          </w:tcPr>
          <w:p w14:paraId="26F9BE6A"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sidRPr="0034472D">
              <w:rPr>
                <w:rFonts w:ascii="Garamond" w:hAnsi="Garamond"/>
              </w:rPr>
              <w:t xml:space="preserve">Stefan </w:t>
            </w:r>
            <w:proofErr w:type="spellStart"/>
            <w:r w:rsidRPr="0034472D">
              <w:rPr>
                <w:rFonts w:ascii="Garamond" w:hAnsi="Garamond"/>
              </w:rPr>
              <w:t>Woelfl</w:t>
            </w:r>
            <w:proofErr w:type="spellEnd"/>
          </w:p>
        </w:tc>
        <w:tc>
          <w:tcPr>
            <w:tcW w:w="1843" w:type="dxa"/>
          </w:tcPr>
          <w:p w14:paraId="560AA679"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481</w:t>
            </w:r>
          </w:p>
        </w:tc>
        <w:tc>
          <w:tcPr>
            <w:tcW w:w="1701" w:type="dxa"/>
          </w:tcPr>
          <w:p w14:paraId="71A1521C"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5E2A69AE" w14:textId="77777777" w:rsidTr="0094181A">
        <w:tc>
          <w:tcPr>
            <w:tcW w:w="6024" w:type="dxa"/>
          </w:tcPr>
          <w:p w14:paraId="7CAF03FB"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Recomendación del Comité Consejero</w:t>
            </w:r>
          </w:p>
        </w:tc>
        <w:tc>
          <w:tcPr>
            <w:tcW w:w="1843" w:type="dxa"/>
          </w:tcPr>
          <w:p w14:paraId="6138B2F6"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1 - </w:t>
            </w:r>
            <w:r w:rsidRPr="0034472D">
              <w:rPr>
                <w:rFonts w:ascii="Garamond" w:hAnsi="Garamond"/>
              </w:rPr>
              <w:t xml:space="preserve">2 </w:t>
            </w:r>
          </w:p>
        </w:tc>
        <w:tc>
          <w:tcPr>
            <w:tcW w:w="1701" w:type="dxa"/>
          </w:tcPr>
          <w:p w14:paraId="57366E18" w14:textId="77777777" w:rsidR="00C478C8" w:rsidRPr="0034472D" w:rsidRDefault="00C478C8" w:rsidP="0094181A">
            <w:pPr>
              <w:jc w:val="both"/>
              <w:rPr>
                <w:rFonts w:ascii="Garamond" w:hAnsi="Garamond"/>
                <w:lang w:val="es-MX"/>
              </w:rPr>
            </w:pPr>
            <w:r w:rsidRPr="0034472D">
              <w:rPr>
                <w:rFonts w:ascii="Garamond" w:hAnsi="Garamond"/>
                <w:lang w:val="es-MX"/>
              </w:rPr>
              <w:t xml:space="preserve">Cupo: 3 </w:t>
            </w:r>
          </w:p>
        </w:tc>
      </w:tr>
      <w:tr w:rsidR="00C478C8" w:rsidRPr="0034472D" w14:paraId="35D1D2FB" w14:textId="77777777" w:rsidTr="0094181A">
        <w:tc>
          <w:tcPr>
            <w:tcW w:w="6024" w:type="dxa"/>
          </w:tcPr>
          <w:p w14:paraId="1C2525AF" w14:textId="77777777" w:rsidR="00C478C8" w:rsidRPr="0034472D" w:rsidRDefault="00C478C8" w:rsidP="0094181A">
            <w:pPr>
              <w:jc w:val="both"/>
              <w:rPr>
                <w:rFonts w:ascii="Garamond" w:hAnsi="Garamond"/>
                <w:lang w:val="es-MX"/>
              </w:rPr>
            </w:pPr>
          </w:p>
        </w:tc>
        <w:tc>
          <w:tcPr>
            <w:tcW w:w="1843" w:type="dxa"/>
          </w:tcPr>
          <w:p w14:paraId="58236C83" w14:textId="77777777" w:rsidR="00C478C8" w:rsidRPr="0034472D" w:rsidRDefault="00C478C8" w:rsidP="0094181A">
            <w:pPr>
              <w:jc w:val="both"/>
              <w:rPr>
                <w:rFonts w:ascii="Garamond" w:hAnsi="Garamond"/>
                <w:lang w:val="es-MX"/>
              </w:rPr>
            </w:pPr>
            <w:r w:rsidRPr="0034472D">
              <w:rPr>
                <w:rFonts w:ascii="Garamond" w:hAnsi="Garamond"/>
                <w:lang w:val="es-MX"/>
              </w:rPr>
              <w:t>Horas teóricas: 1</w:t>
            </w:r>
          </w:p>
        </w:tc>
        <w:tc>
          <w:tcPr>
            <w:tcW w:w="1701" w:type="dxa"/>
          </w:tcPr>
          <w:p w14:paraId="6206B16F" w14:textId="77777777" w:rsidR="00C478C8" w:rsidRPr="0034472D" w:rsidRDefault="00C478C8" w:rsidP="0094181A">
            <w:pPr>
              <w:jc w:val="both"/>
              <w:rPr>
                <w:rFonts w:ascii="Garamond" w:hAnsi="Garamond"/>
                <w:lang w:val="es-MX"/>
              </w:rPr>
            </w:pPr>
            <w:r w:rsidRPr="0034472D">
              <w:rPr>
                <w:rFonts w:ascii="Garamond" w:hAnsi="Garamond"/>
                <w:lang w:val="es-MX"/>
              </w:rPr>
              <w:t>Horas prácticas: 6</w:t>
            </w:r>
          </w:p>
        </w:tc>
      </w:tr>
      <w:tr w:rsidR="00C478C8" w:rsidRPr="0034472D" w14:paraId="4F6DB087" w14:textId="77777777" w:rsidTr="0094181A">
        <w:tc>
          <w:tcPr>
            <w:tcW w:w="9568" w:type="dxa"/>
            <w:gridSpan w:val="3"/>
          </w:tcPr>
          <w:p w14:paraId="4D97B0FD" w14:textId="77777777" w:rsidR="00C478C8" w:rsidRPr="0034472D" w:rsidRDefault="00C478C8" w:rsidP="0094181A">
            <w:pPr>
              <w:jc w:val="both"/>
              <w:rPr>
                <w:rFonts w:ascii="Garamond" w:hAnsi="Garamond"/>
                <w:lang w:val="es-MX"/>
              </w:rPr>
            </w:pPr>
            <w:r w:rsidRPr="0034472D">
              <w:rPr>
                <w:rFonts w:ascii="Garamond" w:hAnsi="Garamond"/>
              </w:rPr>
              <w:t xml:space="preserve">Actividad teórico-práctica para estudiantes del Programa de Doctorado que permite al alumno, bajo la dirección de un Profesor acreditado en el Programa, compenetrarse de los aspectos teóricos y prácticos de técnicas de alto grado de especialización dentro de las áreas de </w:t>
            </w:r>
            <w:proofErr w:type="spellStart"/>
            <w:r w:rsidRPr="0034472D">
              <w:rPr>
                <w:rFonts w:ascii="Garamond" w:hAnsi="Garamond"/>
              </w:rPr>
              <w:t>Limnología</w:t>
            </w:r>
            <w:proofErr w:type="spellEnd"/>
            <w:r w:rsidRPr="0034472D">
              <w:rPr>
                <w:rFonts w:ascii="Garamond" w:hAnsi="Garamond"/>
              </w:rPr>
              <w:t xml:space="preserve"> y Contaminación Acuática.</w:t>
            </w:r>
          </w:p>
        </w:tc>
      </w:tr>
    </w:tbl>
    <w:p w14:paraId="3E1A03FC" w14:textId="77777777" w:rsidR="00C478C8" w:rsidRPr="0034472D" w:rsidRDefault="00C478C8" w:rsidP="00C478C8">
      <w:pPr>
        <w:widowControl w:val="0"/>
        <w:autoSpaceDE w:val="0"/>
        <w:autoSpaceDN w:val="0"/>
        <w:adjustRightInd w:val="0"/>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C478C8" w:rsidRPr="0034472D" w14:paraId="312E45A2" w14:textId="77777777" w:rsidTr="0094181A">
        <w:tc>
          <w:tcPr>
            <w:tcW w:w="9568" w:type="dxa"/>
            <w:gridSpan w:val="3"/>
          </w:tcPr>
          <w:p w14:paraId="0717A554" w14:textId="77777777" w:rsidR="00C478C8" w:rsidRPr="0034472D" w:rsidRDefault="00C478C8" w:rsidP="0094181A">
            <w:pPr>
              <w:jc w:val="both"/>
              <w:rPr>
                <w:rFonts w:ascii="Garamond" w:hAnsi="Garamond"/>
                <w:b/>
              </w:rPr>
            </w:pPr>
            <w:r w:rsidRPr="0034472D">
              <w:rPr>
                <w:rFonts w:ascii="Garamond" w:hAnsi="Garamond"/>
                <w:b/>
              </w:rPr>
              <w:t>Unidad de Investigación VI</w:t>
            </w:r>
          </w:p>
        </w:tc>
      </w:tr>
      <w:tr w:rsidR="00C478C8" w:rsidRPr="0034472D" w14:paraId="3CC62077" w14:textId="77777777" w:rsidTr="0094181A">
        <w:tc>
          <w:tcPr>
            <w:tcW w:w="6024" w:type="dxa"/>
          </w:tcPr>
          <w:p w14:paraId="57322194" w14:textId="77777777" w:rsidR="00C478C8" w:rsidRPr="0034472D" w:rsidRDefault="00C478C8" w:rsidP="0094181A">
            <w:pPr>
              <w:jc w:val="both"/>
              <w:rPr>
                <w:rFonts w:ascii="Garamond" w:hAnsi="Garamond"/>
                <w:lang w:val="es-MX"/>
              </w:rPr>
            </w:pPr>
            <w:r w:rsidRPr="0034472D">
              <w:rPr>
                <w:rFonts w:ascii="Garamond" w:hAnsi="Garamond"/>
                <w:lang w:val="es-MX"/>
              </w:rPr>
              <w:t xml:space="preserve">Profesor responsable: </w:t>
            </w:r>
            <w:r>
              <w:rPr>
                <w:rFonts w:ascii="Garamond" w:hAnsi="Garamond"/>
              </w:rPr>
              <w:t>Luis Vargas</w:t>
            </w:r>
          </w:p>
        </w:tc>
        <w:tc>
          <w:tcPr>
            <w:tcW w:w="1843" w:type="dxa"/>
          </w:tcPr>
          <w:p w14:paraId="393F20C7" w14:textId="77777777" w:rsidR="00C478C8" w:rsidRPr="0034472D" w:rsidRDefault="00C478C8" w:rsidP="0094181A">
            <w:pPr>
              <w:jc w:val="both"/>
              <w:rPr>
                <w:rFonts w:ascii="Garamond" w:hAnsi="Garamond"/>
                <w:lang w:val="es-MX"/>
              </w:rPr>
            </w:pPr>
            <w:r w:rsidRPr="0034472D">
              <w:rPr>
                <w:rFonts w:ascii="Garamond" w:hAnsi="Garamond"/>
                <w:lang w:val="es-MX"/>
              </w:rPr>
              <w:t xml:space="preserve">Código: </w:t>
            </w:r>
            <w:r w:rsidRPr="0034472D">
              <w:rPr>
                <w:rFonts w:ascii="Garamond" w:hAnsi="Garamond"/>
                <w:b/>
                <w:lang w:val="es-MX"/>
              </w:rPr>
              <w:t>ZOOL 485</w:t>
            </w:r>
          </w:p>
        </w:tc>
        <w:tc>
          <w:tcPr>
            <w:tcW w:w="1701" w:type="dxa"/>
          </w:tcPr>
          <w:p w14:paraId="45D94F5B" w14:textId="77777777" w:rsidR="00C478C8" w:rsidRPr="0034472D" w:rsidRDefault="00C478C8" w:rsidP="0094181A">
            <w:pPr>
              <w:jc w:val="both"/>
              <w:rPr>
                <w:rFonts w:ascii="Garamond" w:hAnsi="Garamond"/>
                <w:lang w:val="es-MX"/>
              </w:rPr>
            </w:pPr>
            <w:r w:rsidRPr="0034472D">
              <w:rPr>
                <w:rFonts w:ascii="Garamond" w:hAnsi="Garamond"/>
                <w:lang w:val="es-MX"/>
              </w:rPr>
              <w:t>Créditos: 4</w:t>
            </w:r>
          </w:p>
        </w:tc>
      </w:tr>
      <w:tr w:rsidR="00C478C8" w:rsidRPr="0034472D" w14:paraId="25B9A576" w14:textId="77777777" w:rsidTr="0094181A">
        <w:tc>
          <w:tcPr>
            <w:tcW w:w="6024" w:type="dxa"/>
          </w:tcPr>
          <w:p w14:paraId="17D836DF" w14:textId="77777777" w:rsidR="00C478C8" w:rsidRPr="0034472D" w:rsidRDefault="00C478C8" w:rsidP="0094181A">
            <w:pPr>
              <w:jc w:val="both"/>
              <w:rPr>
                <w:rFonts w:ascii="Garamond" w:hAnsi="Garamond"/>
                <w:lang w:val="es-MX"/>
              </w:rPr>
            </w:pPr>
            <w:r w:rsidRPr="0034472D">
              <w:rPr>
                <w:rFonts w:ascii="Garamond" w:hAnsi="Garamond"/>
                <w:lang w:val="es-MX"/>
              </w:rPr>
              <w:t xml:space="preserve">Prerrequisitos: </w:t>
            </w:r>
            <w:r w:rsidRPr="0034472D">
              <w:rPr>
                <w:rFonts w:ascii="Garamond" w:hAnsi="Garamond"/>
              </w:rPr>
              <w:t>Recomendación del Comité Consejero</w:t>
            </w:r>
          </w:p>
        </w:tc>
        <w:tc>
          <w:tcPr>
            <w:tcW w:w="1843" w:type="dxa"/>
          </w:tcPr>
          <w:p w14:paraId="5CBDC0FB" w14:textId="77777777" w:rsidR="00C478C8" w:rsidRPr="0034472D" w:rsidRDefault="00C478C8" w:rsidP="0094181A">
            <w:pPr>
              <w:jc w:val="both"/>
              <w:rPr>
                <w:rFonts w:ascii="Garamond" w:hAnsi="Garamond"/>
                <w:lang w:val="es-MX"/>
              </w:rPr>
            </w:pPr>
            <w:r w:rsidRPr="0034472D">
              <w:rPr>
                <w:rFonts w:ascii="Garamond" w:hAnsi="Garamond"/>
                <w:lang w:val="es-MX"/>
              </w:rPr>
              <w:t xml:space="preserve">Semestre: 1 - </w:t>
            </w:r>
            <w:r w:rsidRPr="0034472D">
              <w:rPr>
                <w:rFonts w:ascii="Garamond" w:hAnsi="Garamond"/>
              </w:rPr>
              <w:t xml:space="preserve">2 </w:t>
            </w:r>
          </w:p>
        </w:tc>
        <w:tc>
          <w:tcPr>
            <w:tcW w:w="1701" w:type="dxa"/>
          </w:tcPr>
          <w:p w14:paraId="76A15152" w14:textId="77777777" w:rsidR="00C478C8" w:rsidRPr="0034472D" w:rsidRDefault="00C478C8" w:rsidP="0094181A">
            <w:pPr>
              <w:jc w:val="both"/>
              <w:rPr>
                <w:rFonts w:ascii="Garamond" w:hAnsi="Garamond"/>
                <w:lang w:val="es-MX"/>
              </w:rPr>
            </w:pPr>
            <w:r w:rsidRPr="0034472D">
              <w:rPr>
                <w:rFonts w:ascii="Garamond" w:hAnsi="Garamond"/>
                <w:lang w:val="es-MX"/>
              </w:rPr>
              <w:t>Cupo: 2</w:t>
            </w:r>
          </w:p>
        </w:tc>
      </w:tr>
      <w:tr w:rsidR="00C478C8" w:rsidRPr="0034472D" w14:paraId="489A59EC" w14:textId="77777777" w:rsidTr="0094181A">
        <w:tc>
          <w:tcPr>
            <w:tcW w:w="6024" w:type="dxa"/>
          </w:tcPr>
          <w:p w14:paraId="5E0D5E48" w14:textId="77777777" w:rsidR="00C478C8" w:rsidRPr="0034472D" w:rsidRDefault="00C478C8" w:rsidP="0094181A">
            <w:pPr>
              <w:jc w:val="both"/>
              <w:rPr>
                <w:rFonts w:ascii="Garamond" w:hAnsi="Garamond"/>
                <w:lang w:val="es-MX"/>
              </w:rPr>
            </w:pPr>
          </w:p>
        </w:tc>
        <w:tc>
          <w:tcPr>
            <w:tcW w:w="1843" w:type="dxa"/>
          </w:tcPr>
          <w:p w14:paraId="41E6D5C2" w14:textId="77777777" w:rsidR="00C478C8" w:rsidRPr="0034472D" w:rsidRDefault="00C478C8" w:rsidP="0094181A">
            <w:pPr>
              <w:jc w:val="both"/>
              <w:rPr>
                <w:rFonts w:ascii="Garamond" w:hAnsi="Garamond"/>
                <w:lang w:val="es-MX"/>
              </w:rPr>
            </w:pPr>
            <w:r w:rsidRPr="0034472D">
              <w:rPr>
                <w:rFonts w:ascii="Garamond" w:hAnsi="Garamond"/>
                <w:lang w:val="es-MX"/>
              </w:rPr>
              <w:t>Horas teóricas: 1</w:t>
            </w:r>
          </w:p>
        </w:tc>
        <w:tc>
          <w:tcPr>
            <w:tcW w:w="1701" w:type="dxa"/>
          </w:tcPr>
          <w:p w14:paraId="4FA35901" w14:textId="77777777" w:rsidR="00C478C8" w:rsidRPr="0034472D" w:rsidRDefault="00C478C8" w:rsidP="0094181A">
            <w:pPr>
              <w:jc w:val="both"/>
              <w:rPr>
                <w:rFonts w:ascii="Garamond" w:hAnsi="Garamond"/>
                <w:lang w:val="es-MX"/>
              </w:rPr>
            </w:pPr>
            <w:r w:rsidRPr="0034472D">
              <w:rPr>
                <w:rFonts w:ascii="Garamond" w:hAnsi="Garamond"/>
                <w:lang w:val="es-MX"/>
              </w:rPr>
              <w:t>Horas prácticas: 6</w:t>
            </w:r>
          </w:p>
        </w:tc>
      </w:tr>
      <w:tr w:rsidR="00C478C8" w:rsidRPr="0034472D" w14:paraId="0108E5D1" w14:textId="77777777" w:rsidTr="0094181A">
        <w:tc>
          <w:tcPr>
            <w:tcW w:w="9568" w:type="dxa"/>
            <w:gridSpan w:val="3"/>
          </w:tcPr>
          <w:p w14:paraId="6478956A" w14:textId="77777777" w:rsidR="00C478C8" w:rsidRPr="00852DBB" w:rsidRDefault="00C478C8" w:rsidP="0094181A">
            <w:pPr>
              <w:jc w:val="both"/>
              <w:rPr>
                <w:rFonts w:ascii="Garamond" w:hAnsi="Garamond"/>
              </w:rPr>
            </w:pPr>
            <w:r w:rsidRPr="0034472D">
              <w:rPr>
                <w:rFonts w:ascii="Garamond" w:hAnsi="Garamond"/>
              </w:rPr>
              <w:lastRenderedPageBreak/>
              <w:t>Actividad teórico-práctica para estudiantes del Programa de Doctorado que permite al alumno, bajo la dirección de un Profesor acreditado en el Programa, compenetrarse de los aspectos teóricos y prácticos de técnicas de alto grado de especialización</w:t>
            </w:r>
            <w:r>
              <w:rPr>
                <w:rFonts w:ascii="Garamond" w:hAnsi="Garamond"/>
              </w:rPr>
              <w:t xml:space="preserve"> en el área de Ecología Fluvial y Fisiología de peces.</w:t>
            </w:r>
          </w:p>
        </w:tc>
      </w:tr>
    </w:tbl>
    <w:p w14:paraId="4D654264" w14:textId="77777777" w:rsidR="00C478C8" w:rsidRDefault="00C478C8" w:rsidP="00C478C8">
      <w:pPr>
        <w:widowControl w:val="0"/>
        <w:autoSpaceDE w:val="0"/>
        <w:autoSpaceDN w:val="0"/>
        <w:adjustRightInd w:val="0"/>
        <w:jc w:val="both"/>
        <w:rPr>
          <w:rFonts w:ascii="Garamond" w:hAnsi="Garamond"/>
        </w:rPr>
      </w:pPr>
    </w:p>
    <w:p w14:paraId="4A7C5D5B" w14:textId="77777777" w:rsidR="00BC4196" w:rsidRPr="00C478C8" w:rsidRDefault="00BC4196" w:rsidP="000D7E1D">
      <w:pPr>
        <w:pStyle w:val="Ttulo4"/>
        <w:widowControl w:val="0"/>
        <w:autoSpaceDE w:val="0"/>
        <w:autoSpaceDN w:val="0"/>
        <w:adjustRightInd w:val="0"/>
        <w:jc w:val="both"/>
        <w:rPr>
          <w:sz w:val="20"/>
          <w:lang w:val="es-ES"/>
        </w:rPr>
      </w:pPr>
    </w:p>
    <w:p w14:paraId="2016459A" w14:textId="77777777" w:rsidR="000D7E1D" w:rsidRPr="005B4E8A" w:rsidRDefault="000D7E1D" w:rsidP="000D7E1D">
      <w:pPr>
        <w:pStyle w:val="Ttulo4"/>
        <w:widowControl w:val="0"/>
        <w:autoSpaceDE w:val="0"/>
        <w:autoSpaceDN w:val="0"/>
        <w:adjustRightInd w:val="0"/>
        <w:jc w:val="both"/>
        <w:rPr>
          <w:sz w:val="20"/>
        </w:rPr>
      </w:pPr>
      <w:r w:rsidRPr="005B4E8A">
        <w:rPr>
          <w:sz w:val="20"/>
        </w:rPr>
        <w:t>INSTITUTO DE</w:t>
      </w:r>
      <w:r>
        <w:rPr>
          <w:sz w:val="20"/>
        </w:rPr>
        <w:t xml:space="preserve"> CIENCIAS</w:t>
      </w:r>
      <w:r w:rsidRPr="005B4E8A">
        <w:rPr>
          <w:sz w:val="20"/>
        </w:rPr>
        <w:t xml:space="preserve"> QUÍMICA</w:t>
      </w:r>
      <w:r>
        <w:rPr>
          <w:sz w:val="20"/>
        </w:rPr>
        <w:t>S</w:t>
      </w:r>
    </w:p>
    <w:p w14:paraId="1178DABF" w14:textId="77777777" w:rsidR="000D7E1D" w:rsidRPr="005B4E8A" w:rsidRDefault="000D7E1D" w:rsidP="000D7E1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34990848" w14:textId="77777777" w:rsidTr="00221194">
        <w:tc>
          <w:tcPr>
            <w:tcW w:w="9568" w:type="dxa"/>
            <w:gridSpan w:val="3"/>
          </w:tcPr>
          <w:p w14:paraId="646C94E5" w14:textId="77777777" w:rsidR="000D7E1D" w:rsidRPr="005B4E8A" w:rsidRDefault="000D7E1D" w:rsidP="00221194">
            <w:pPr>
              <w:pStyle w:val="Ttulo4"/>
              <w:jc w:val="both"/>
              <w:rPr>
                <w:sz w:val="20"/>
              </w:rPr>
            </w:pPr>
            <w:r w:rsidRPr="005B4E8A">
              <w:rPr>
                <w:sz w:val="20"/>
              </w:rPr>
              <w:t>Fotoquímica</w:t>
            </w:r>
          </w:p>
        </w:tc>
      </w:tr>
      <w:tr w:rsidR="000D7E1D" w:rsidRPr="005B4E8A" w14:paraId="781CEF52" w14:textId="77777777" w:rsidTr="00221194">
        <w:tc>
          <w:tcPr>
            <w:tcW w:w="6024" w:type="dxa"/>
          </w:tcPr>
          <w:p w14:paraId="6DDF8BFE"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proofErr w:type="spellStart"/>
            <w:r w:rsidRPr="005B4E8A">
              <w:rPr>
                <w:rFonts w:ascii="Garamond" w:hAnsi="Garamond"/>
              </w:rPr>
              <w:t>Susan</w:t>
            </w:r>
            <w:proofErr w:type="spellEnd"/>
            <w:r w:rsidRPr="005B4E8A">
              <w:rPr>
                <w:rFonts w:ascii="Garamond" w:hAnsi="Garamond"/>
              </w:rPr>
              <w:t xml:space="preserve"> </w:t>
            </w:r>
            <w:proofErr w:type="spellStart"/>
            <w:r w:rsidRPr="005B4E8A">
              <w:rPr>
                <w:rFonts w:ascii="Garamond" w:hAnsi="Garamond"/>
              </w:rPr>
              <w:t>Hess</w:t>
            </w:r>
            <w:proofErr w:type="spellEnd"/>
          </w:p>
        </w:tc>
        <w:tc>
          <w:tcPr>
            <w:tcW w:w="1843" w:type="dxa"/>
          </w:tcPr>
          <w:p w14:paraId="340A874F"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301</w:t>
            </w:r>
          </w:p>
        </w:tc>
        <w:tc>
          <w:tcPr>
            <w:tcW w:w="1701" w:type="dxa"/>
          </w:tcPr>
          <w:p w14:paraId="12F5BB3E" w14:textId="77777777" w:rsidR="000D7E1D" w:rsidRPr="005B4E8A" w:rsidRDefault="000D7E1D" w:rsidP="00221194">
            <w:pPr>
              <w:jc w:val="both"/>
              <w:rPr>
                <w:rFonts w:ascii="Garamond" w:hAnsi="Garamond"/>
                <w:lang w:val="es-MX"/>
              </w:rPr>
            </w:pPr>
            <w:r w:rsidRPr="005B4E8A">
              <w:rPr>
                <w:rFonts w:ascii="Garamond" w:hAnsi="Garamond"/>
                <w:lang w:val="es-MX"/>
              </w:rPr>
              <w:t>Créditos: 3</w:t>
            </w:r>
          </w:p>
        </w:tc>
      </w:tr>
      <w:tr w:rsidR="000D7E1D" w:rsidRPr="005B4E8A" w14:paraId="2F0D4A07" w14:textId="77777777" w:rsidTr="00221194">
        <w:tc>
          <w:tcPr>
            <w:tcW w:w="6024" w:type="dxa"/>
          </w:tcPr>
          <w:p w14:paraId="091606AB" w14:textId="77777777" w:rsidR="000D7E1D" w:rsidRPr="005B4E8A" w:rsidRDefault="000D7E1D" w:rsidP="00221194">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QUIM 242</w:t>
            </w:r>
          </w:p>
        </w:tc>
        <w:tc>
          <w:tcPr>
            <w:tcW w:w="1843" w:type="dxa"/>
          </w:tcPr>
          <w:p w14:paraId="2D0A7490"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1</w:t>
            </w:r>
          </w:p>
        </w:tc>
        <w:tc>
          <w:tcPr>
            <w:tcW w:w="1701" w:type="dxa"/>
          </w:tcPr>
          <w:p w14:paraId="052672C3" w14:textId="77777777" w:rsidR="000D7E1D" w:rsidRPr="005B4E8A" w:rsidRDefault="000D7E1D" w:rsidP="00221194">
            <w:pPr>
              <w:jc w:val="both"/>
              <w:rPr>
                <w:rFonts w:ascii="Garamond" w:hAnsi="Garamond"/>
                <w:lang w:val="es-MX"/>
              </w:rPr>
            </w:pPr>
            <w:r w:rsidRPr="005B4E8A">
              <w:rPr>
                <w:rFonts w:ascii="Garamond" w:hAnsi="Garamond"/>
                <w:lang w:val="es-MX"/>
              </w:rPr>
              <w:t>Cupo: 4</w:t>
            </w:r>
          </w:p>
        </w:tc>
      </w:tr>
      <w:tr w:rsidR="000D7E1D" w:rsidRPr="005B4E8A" w14:paraId="33886550" w14:textId="77777777" w:rsidTr="00221194">
        <w:tc>
          <w:tcPr>
            <w:tcW w:w="6024" w:type="dxa"/>
          </w:tcPr>
          <w:p w14:paraId="2BDDC84F" w14:textId="77777777" w:rsidR="000D7E1D" w:rsidRPr="005B4E8A" w:rsidRDefault="000D7E1D" w:rsidP="00221194">
            <w:pPr>
              <w:jc w:val="both"/>
              <w:rPr>
                <w:rFonts w:ascii="Garamond" w:hAnsi="Garamond"/>
                <w:lang w:val="es-MX"/>
              </w:rPr>
            </w:pPr>
          </w:p>
        </w:tc>
        <w:tc>
          <w:tcPr>
            <w:tcW w:w="1843" w:type="dxa"/>
          </w:tcPr>
          <w:p w14:paraId="765A4966" w14:textId="77777777" w:rsidR="000D7E1D" w:rsidRPr="005B4E8A" w:rsidRDefault="000D7E1D" w:rsidP="00221194">
            <w:pPr>
              <w:jc w:val="both"/>
              <w:rPr>
                <w:rFonts w:ascii="Garamond" w:hAnsi="Garamond"/>
                <w:lang w:val="es-MX"/>
              </w:rPr>
            </w:pPr>
            <w:r w:rsidRPr="005B4E8A">
              <w:rPr>
                <w:rFonts w:ascii="Garamond" w:hAnsi="Garamond"/>
                <w:lang w:val="es-MX"/>
              </w:rPr>
              <w:t>Horas teóricas:</w:t>
            </w:r>
            <w:r w:rsidRPr="002A49F1">
              <w:rPr>
                <w:rFonts w:ascii="Garamond" w:hAnsi="Garamond"/>
                <w:lang w:val="es-MX"/>
              </w:rPr>
              <w:t xml:space="preserve"> 2</w:t>
            </w:r>
          </w:p>
        </w:tc>
        <w:tc>
          <w:tcPr>
            <w:tcW w:w="1701" w:type="dxa"/>
          </w:tcPr>
          <w:p w14:paraId="00BED1EF" w14:textId="77777777" w:rsidR="000D7E1D" w:rsidRPr="005B4E8A" w:rsidRDefault="000D7E1D" w:rsidP="00221194">
            <w:pPr>
              <w:jc w:val="both"/>
              <w:rPr>
                <w:rFonts w:ascii="Garamond" w:hAnsi="Garamond"/>
                <w:lang w:val="es-MX"/>
              </w:rPr>
            </w:pPr>
            <w:r w:rsidRPr="005B4E8A">
              <w:rPr>
                <w:rFonts w:ascii="Garamond" w:hAnsi="Garamond"/>
                <w:lang w:val="es-MX"/>
              </w:rPr>
              <w:t>Horas prácticas: 2</w:t>
            </w:r>
          </w:p>
        </w:tc>
      </w:tr>
      <w:tr w:rsidR="000D7E1D" w:rsidRPr="005B4E8A" w14:paraId="250C3854" w14:textId="77777777" w:rsidTr="00221194">
        <w:tc>
          <w:tcPr>
            <w:tcW w:w="9568" w:type="dxa"/>
            <w:gridSpan w:val="3"/>
          </w:tcPr>
          <w:p w14:paraId="12A37D57"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 xml:space="preserve">Curso teórico práctico dirigido a los estudiantes de los Programas de Postgrado basado en los fundamentos fotoquímicos y </w:t>
            </w:r>
            <w:proofErr w:type="spellStart"/>
            <w:r w:rsidRPr="005B4E8A">
              <w:rPr>
                <w:rFonts w:ascii="Garamond" w:hAnsi="Garamond"/>
              </w:rPr>
              <w:t>fotofísicos</w:t>
            </w:r>
            <w:proofErr w:type="spellEnd"/>
            <w:r w:rsidRPr="005B4E8A">
              <w:rPr>
                <w:rFonts w:ascii="Garamond" w:hAnsi="Garamond"/>
              </w:rPr>
              <w:t xml:space="preserve"> presentes en la relación energía solar-</w:t>
            </w:r>
            <w:proofErr w:type="spellStart"/>
            <w:r w:rsidRPr="005B4E8A">
              <w:rPr>
                <w:rFonts w:ascii="Garamond" w:hAnsi="Garamond"/>
              </w:rPr>
              <w:t>cromóforos</w:t>
            </w:r>
            <w:proofErr w:type="spellEnd"/>
            <w:r w:rsidRPr="005B4E8A">
              <w:rPr>
                <w:rFonts w:ascii="Garamond" w:hAnsi="Garamond"/>
              </w:rPr>
              <w:t xml:space="preserve"> naturales presentes en los organismos fotosintéticos.</w:t>
            </w:r>
          </w:p>
        </w:tc>
      </w:tr>
    </w:tbl>
    <w:p w14:paraId="60D9B5CF" w14:textId="77777777" w:rsidR="000D7E1D" w:rsidRPr="005B4E8A" w:rsidRDefault="000D7E1D" w:rsidP="000D7E1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4F8FAB6C" w14:textId="77777777" w:rsidTr="00221194">
        <w:tc>
          <w:tcPr>
            <w:tcW w:w="9568" w:type="dxa"/>
            <w:gridSpan w:val="3"/>
          </w:tcPr>
          <w:p w14:paraId="1B20ACBE" w14:textId="77777777" w:rsidR="000D7E1D" w:rsidRPr="005B4E8A" w:rsidRDefault="000D7E1D" w:rsidP="00221194">
            <w:pPr>
              <w:pStyle w:val="Ttulo4"/>
              <w:jc w:val="both"/>
              <w:rPr>
                <w:sz w:val="20"/>
              </w:rPr>
            </w:pPr>
            <w:r w:rsidRPr="005B4E8A">
              <w:rPr>
                <w:sz w:val="20"/>
              </w:rPr>
              <w:t>Determinación de Estructuras de Compuestos obtenidos de Vegetales</w:t>
            </w:r>
          </w:p>
        </w:tc>
      </w:tr>
      <w:tr w:rsidR="000D7E1D" w:rsidRPr="005B4E8A" w14:paraId="33E92E97" w14:textId="77777777" w:rsidTr="00221194">
        <w:tc>
          <w:tcPr>
            <w:tcW w:w="6024" w:type="dxa"/>
          </w:tcPr>
          <w:p w14:paraId="55B02321"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r>
              <w:rPr>
                <w:rFonts w:ascii="Garamond" w:hAnsi="Garamond"/>
              </w:rPr>
              <w:t>Hernán Palma</w:t>
            </w:r>
          </w:p>
        </w:tc>
        <w:tc>
          <w:tcPr>
            <w:tcW w:w="1843" w:type="dxa"/>
          </w:tcPr>
          <w:p w14:paraId="61407B1C"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313</w:t>
            </w:r>
          </w:p>
        </w:tc>
        <w:tc>
          <w:tcPr>
            <w:tcW w:w="1701" w:type="dxa"/>
          </w:tcPr>
          <w:p w14:paraId="01BFBE03" w14:textId="77777777" w:rsidR="000D7E1D" w:rsidRPr="005B4E8A" w:rsidRDefault="000D7E1D" w:rsidP="00221194">
            <w:pPr>
              <w:jc w:val="both"/>
              <w:rPr>
                <w:rFonts w:ascii="Garamond" w:hAnsi="Garamond"/>
                <w:lang w:val="es-MX"/>
              </w:rPr>
            </w:pPr>
            <w:r w:rsidRPr="005B4E8A">
              <w:rPr>
                <w:rFonts w:ascii="Garamond" w:hAnsi="Garamond"/>
                <w:lang w:val="es-MX"/>
              </w:rPr>
              <w:t>Créditos: 7</w:t>
            </w:r>
          </w:p>
        </w:tc>
      </w:tr>
      <w:tr w:rsidR="000D7E1D" w:rsidRPr="005B4E8A" w14:paraId="36A7BBA0" w14:textId="77777777" w:rsidTr="00221194">
        <w:tc>
          <w:tcPr>
            <w:tcW w:w="6024" w:type="dxa"/>
          </w:tcPr>
          <w:p w14:paraId="13AD24DC" w14:textId="77777777" w:rsidR="000D7E1D" w:rsidRPr="005B4E8A" w:rsidRDefault="000D7E1D" w:rsidP="00221194">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QUIM 111, QUIM 112.</w:t>
            </w:r>
          </w:p>
        </w:tc>
        <w:tc>
          <w:tcPr>
            <w:tcW w:w="1843" w:type="dxa"/>
          </w:tcPr>
          <w:p w14:paraId="746BD9C5"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1</w:t>
            </w:r>
          </w:p>
        </w:tc>
        <w:tc>
          <w:tcPr>
            <w:tcW w:w="1701" w:type="dxa"/>
          </w:tcPr>
          <w:p w14:paraId="688E5034" w14:textId="77777777" w:rsidR="000D7E1D" w:rsidRPr="005B4E8A" w:rsidRDefault="000D7E1D" w:rsidP="00221194">
            <w:pPr>
              <w:jc w:val="both"/>
              <w:rPr>
                <w:rFonts w:ascii="Garamond" w:hAnsi="Garamond"/>
                <w:lang w:val="es-MX"/>
              </w:rPr>
            </w:pPr>
            <w:r w:rsidRPr="005B4E8A">
              <w:rPr>
                <w:rFonts w:ascii="Garamond" w:hAnsi="Garamond"/>
                <w:lang w:val="es-MX"/>
              </w:rPr>
              <w:t>Cupo: 5</w:t>
            </w:r>
          </w:p>
        </w:tc>
      </w:tr>
      <w:tr w:rsidR="000D7E1D" w:rsidRPr="005B4E8A" w14:paraId="17A37E51" w14:textId="77777777" w:rsidTr="00221194">
        <w:tc>
          <w:tcPr>
            <w:tcW w:w="6024" w:type="dxa"/>
          </w:tcPr>
          <w:p w14:paraId="5BD5AFB5" w14:textId="77777777" w:rsidR="000D7E1D" w:rsidRPr="005B4E8A" w:rsidRDefault="000D7E1D" w:rsidP="00221194">
            <w:pPr>
              <w:jc w:val="both"/>
              <w:rPr>
                <w:rFonts w:ascii="Garamond" w:hAnsi="Garamond"/>
                <w:lang w:val="es-MX"/>
              </w:rPr>
            </w:pPr>
          </w:p>
        </w:tc>
        <w:tc>
          <w:tcPr>
            <w:tcW w:w="1843" w:type="dxa"/>
          </w:tcPr>
          <w:p w14:paraId="2FC290A4" w14:textId="77777777" w:rsidR="000D7E1D" w:rsidRPr="005B4E8A" w:rsidRDefault="000D7E1D" w:rsidP="00221194">
            <w:pPr>
              <w:jc w:val="both"/>
              <w:rPr>
                <w:rFonts w:ascii="Garamond" w:hAnsi="Garamond"/>
                <w:lang w:val="es-MX"/>
              </w:rPr>
            </w:pPr>
            <w:r w:rsidRPr="005B4E8A">
              <w:rPr>
                <w:rFonts w:ascii="Garamond" w:hAnsi="Garamond"/>
                <w:lang w:val="es-MX"/>
              </w:rPr>
              <w:t>Horas teóricas: 3</w:t>
            </w:r>
          </w:p>
        </w:tc>
        <w:tc>
          <w:tcPr>
            <w:tcW w:w="1701" w:type="dxa"/>
          </w:tcPr>
          <w:p w14:paraId="5633ADE8" w14:textId="77777777" w:rsidR="000D7E1D" w:rsidRPr="005B4E8A" w:rsidRDefault="000D7E1D" w:rsidP="00221194">
            <w:pPr>
              <w:jc w:val="both"/>
              <w:rPr>
                <w:rFonts w:ascii="Garamond" w:hAnsi="Garamond"/>
                <w:lang w:val="es-MX"/>
              </w:rPr>
            </w:pPr>
            <w:r w:rsidRPr="005B4E8A">
              <w:rPr>
                <w:rFonts w:ascii="Garamond" w:hAnsi="Garamond"/>
                <w:lang w:val="es-MX"/>
              </w:rPr>
              <w:t>Horas prácticas: 8</w:t>
            </w:r>
          </w:p>
        </w:tc>
      </w:tr>
      <w:tr w:rsidR="000D7E1D" w:rsidRPr="005B4E8A" w14:paraId="69A7ACB7" w14:textId="77777777" w:rsidTr="00221194">
        <w:tc>
          <w:tcPr>
            <w:tcW w:w="9568" w:type="dxa"/>
            <w:gridSpan w:val="3"/>
          </w:tcPr>
          <w:p w14:paraId="7631A584"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Descripción de los diferentes metabolitos secundarios de plantas. Tipos de análisis previo que permite reconocer la presencia de determinados compuestos en un extracto de material vegetal. Métodos de aislamiento y purificación de estos compuestos. Determinación estructural de los compuestos aislados mediante análisis espectroscópicos (UV, IR, RMN, Masa) y análisis químico.</w:t>
            </w:r>
          </w:p>
        </w:tc>
      </w:tr>
    </w:tbl>
    <w:p w14:paraId="6099DABF" w14:textId="77777777" w:rsidR="000D7E1D" w:rsidRPr="005B4E8A" w:rsidRDefault="000D7E1D" w:rsidP="000D7E1D">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35DD819D" w14:textId="77777777" w:rsidTr="00221194">
        <w:tc>
          <w:tcPr>
            <w:tcW w:w="9568" w:type="dxa"/>
            <w:gridSpan w:val="3"/>
          </w:tcPr>
          <w:p w14:paraId="0969AB4E" w14:textId="77777777" w:rsidR="000D7E1D" w:rsidRPr="005B4E8A" w:rsidRDefault="000D7E1D" w:rsidP="00221194">
            <w:pPr>
              <w:pStyle w:val="Ttulo4"/>
              <w:jc w:val="both"/>
              <w:rPr>
                <w:sz w:val="20"/>
              </w:rPr>
            </w:pPr>
            <w:r w:rsidRPr="005B4E8A">
              <w:rPr>
                <w:sz w:val="20"/>
              </w:rPr>
              <w:t>Cinética Química</w:t>
            </w:r>
          </w:p>
        </w:tc>
      </w:tr>
      <w:tr w:rsidR="000D7E1D" w:rsidRPr="005B4E8A" w14:paraId="11C0549C" w14:textId="77777777" w:rsidTr="00221194">
        <w:tc>
          <w:tcPr>
            <w:tcW w:w="6024" w:type="dxa"/>
          </w:tcPr>
          <w:p w14:paraId="0DC2394F"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Eduardo Quiroz</w:t>
            </w:r>
          </w:p>
        </w:tc>
        <w:tc>
          <w:tcPr>
            <w:tcW w:w="1843" w:type="dxa"/>
          </w:tcPr>
          <w:p w14:paraId="6F1D33EF"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354</w:t>
            </w:r>
          </w:p>
        </w:tc>
        <w:tc>
          <w:tcPr>
            <w:tcW w:w="1701" w:type="dxa"/>
          </w:tcPr>
          <w:p w14:paraId="4E5E466B" w14:textId="77777777" w:rsidR="000D7E1D" w:rsidRPr="005B4E8A" w:rsidRDefault="000D7E1D" w:rsidP="00221194">
            <w:pPr>
              <w:jc w:val="both"/>
              <w:rPr>
                <w:rFonts w:ascii="Garamond" w:hAnsi="Garamond"/>
                <w:lang w:val="es-MX"/>
              </w:rPr>
            </w:pPr>
            <w:r w:rsidRPr="005B4E8A">
              <w:rPr>
                <w:rFonts w:ascii="Garamond" w:hAnsi="Garamond"/>
                <w:lang w:val="es-MX"/>
              </w:rPr>
              <w:t>Créditos: 4</w:t>
            </w:r>
          </w:p>
        </w:tc>
      </w:tr>
      <w:tr w:rsidR="000D7E1D" w:rsidRPr="005B4E8A" w14:paraId="593B2C78" w14:textId="77777777" w:rsidTr="00221194">
        <w:tc>
          <w:tcPr>
            <w:tcW w:w="6024" w:type="dxa"/>
          </w:tcPr>
          <w:p w14:paraId="1A7AA111" w14:textId="77777777" w:rsidR="000D7E1D" w:rsidRPr="00EC2D12" w:rsidRDefault="000D7E1D" w:rsidP="00221194">
            <w:pPr>
              <w:jc w:val="both"/>
              <w:rPr>
                <w:rFonts w:ascii="Garamond" w:hAnsi="Garamond"/>
                <w:lang w:val="pt-BR"/>
              </w:rPr>
            </w:pPr>
            <w:proofErr w:type="spellStart"/>
            <w:r w:rsidRPr="00EC2D12">
              <w:rPr>
                <w:rFonts w:ascii="Garamond" w:hAnsi="Garamond"/>
                <w:lang w:val="pt-BR"/>
              </w:rPr>
              <w:t>Prerrequisitos</w:t>
            </w:r>
            <w:proofErr w:type="spellEnd"/>
            <w:r w:rsidRPr="00EC2D12">
              <w:rPr>
                <w:rFonts w:ascii="Garamond" w:hAnsi="Garamond"/>
                <w:lang w:val="pt-BR"/>
              </w:rPr>
              <w:t>: QUIM 150 o QUIM 151, FSCA 101, MATM 115.</w:t>
            </w:r>
          </w:p>
        </w:tc>
        <w:tc>
          <w:tcPr>
            <w:tcW w:w="1843" w:type="dxa"/>
          </w:tcPr>
          <w:p w14:paraId="6D81CC16"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1</w:t>
            </w:r>
          </w:p>
        </w:tc>
        <w:tc>
          <w:tcPr>
            <w:tcW w:w="1701" w:type="dxa"/>
          </w:tcPr>
          <w:p w14:paraId="277F49B3" w14:textId="77777777" w:rsidR="000D7E1D" w:rsidRPr="005B4E8A" w:rsidRDefault="000D7E1D" w:rsidP="00221194">
            <w:pPr>
              <w:jc w:val="both"/>
              <w:rPr>
                <w:rFonts w:ascii="Garamond" w:hAnsi="Garamond"/>
                <w:lang w:val="es-MX"/>
              </w:rPr>
            </w:pPr>
            <w:r w:rsidRPr="005B4E8A">
              <w:rPr>
                <w:rFonts w:ascii="Garamond" w:hAnsi="Garamond"/>
                <w:lang w:val="es-MX"/>
              </w:rPr>
              <w:t>Cupo: 5</w:t>
            </w:r>
          </w:p>
        </w:tc>
      </w:tr>
      <w:tr w:rsidR="000D7E1D" w:rsidRPr="005B4E8A" w14:paraId="683BC45F" w14:textId="77777777" w:rsidTr="00221194">
        <w:tc>
          <w:tcPr>
            <w:tcW w:w="6024" w:type="dxa"/>
          </w:tcPr>
          <w:p w14:paraId="4E25ECA2" w14:textId="77777777" w:rsidR="000D7E1D" w:rsidRPr="005B4E8A" w:rsidRDefault="000D7E1D" w:rsidP="00221194">
            <w:pPr>
              <w:jc w:val="both"/>
              <w:rPr>
                <w:rFonts w:ascii="Garamond" w:hAnsi="Garamond"/>
                <w:lang w:val="es-MX"/>
              </w:rPr>
            </w:pPr>
          </w:p>
        </w:tc>
        <w:tc>
          <w:tcPr>
            <w:tcW w:w="1843" w:type="dxa"/>
          </w:tcPr>
          <w:p w14:paraId="1FF3D20E" w14:textId="77777777" w:rsidR="000D7E1D" w:rsidRPr="005B4E8A" w:rsidRDefault="000D7E1D" w:rsidP="00221194">
            <w:pPr>
              <w:jc w:val="both"/>
              <w:rPr>
                <w:rFonts w:ascii="Garamond" w:hAnsi="Garamond"/>
                <w:lang w:val="es-MX"/>
              </w:rPr>
            </w:pPr>
            <w:r w:rsidRPr="005B4E8A">
              <w:rPr>
                <w:rFonts w:ascii="Garamond" w:hAnsi="Garamond"/>
                <w:lang w:val="es-MX"/>
              </w:rPr>
              <w:t>Horas teóricas: 4</w:t>
            </w:r>
          </w:p>
        </w:tc>
        <w:tc>
          <w:tcPr>
            <w:tcW w:w="1701" w:type="dxa"/>
          </w:tcPr>
          <w:p w14:paraId="67CE1656" w14:textId="77777777" w:rsidR="000D7E1D" w:rsidRPr="005B4E8A" w:rsidRDefault="000D7E1D" w:rsidP="00221194">
            <w:pPr>
              <w:jc w:val="both"/>
              <w:rPr>
                <w:rFonts w:ascii="Garamond" w:hAnsi="Garamond"/>
                <w:lang w:val="es-MX"/>
              </w:rPr>
            </w:pPr>
            <w:r w:rsidRPr="005B4E8A">
              <w:rPr>
                <w:rFonts w:ascii="Garamond" w:hAnsi="Garamond"/>
                <w:lang w:val="es-MX"/>
              </w:rPr>
              <w:t>Horas prácticas: 0</w:t>
            </w:r>
          </w:p>
        </w:tc>
      </w:tr>
      <w:tr w:rsidR="000D7E1D" w:rsidRPr="005B4E8A" w14:paraId="2D9F3BCE" w14:textId="77777777" w:rsidTr="00221194">
        <w:trPr>
          <w:trHeight w:val="379"/>
        </w:trPr>
        <w:tc>
          <w:tcPr>
            <w:tcW w:w="9568" w:type="dxa"/>
            <w:gridSpan w:val="3"/>
          </w:tcPr>
          <w:p w14:paraId="57E95643"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 xml:space="preserve">Introducción. Leyes de velocidad. Métodos experimentales. Reacciones gaseosas </w:t>
            </w:r>
            <w:proofErr w:type="spellStart"/>
            <w:r w:rsidRPr="005B4E8A">
              <w:rPr>
                <w:rFonts w:ascii="Garamond" w:hAnsi="Garamond"/>
              </w:rPr>
              <w:t>bimoleculares</w:t>
            </w:r>
            <w:proofErr w:type="spellEnd"/>
            <w:r w:rsidRPr="005B4E8A">
              <w:rPr>
                <w:rFonts w:ascii="Garamond" w:hAnsi="Garamond"/>
              </w:rPr>
              <w:t xml:space="preserve">. Reacciones gaseosas </w:t>
            </w:r>
            <w:proofErr w:type="spellStart"/>
            <w:r w:rsidRPr="005B4E8A">
              <w:rPr>
                <w:rFonts w:ascii="Garamond" w:hAnsi="Garamond"/>
              </w:rPr>
              <w:t>unimoleculares</w:t>
            </w:r>
            <w:proofErr w:type="spellEnd"/>
            <w:r w:rsidRPr="005B4E8A">
              <w:rPr>
                <w:rFonts w:ascii="Garamond" w:hAnsi="Garamond"/>
              </w:rPr>
              <w:t xml:space="preserve"> y </w:t>
            </w:r>
            <w:proofErr w:type="spellStart"/>
            <w:r w:rsidRPr="005B4E8A">
              <w:rPr>
                <w:rFonts w:ascii="Garamond" w:hAnsi="Garamond"/>
              </w:rPr>
              <w:t>termoleculares</w:t>
            </w:r>
            <w:proofErr w:type="spellEnd"/>
            <w:r w:rsidRPr="005B4E8A">
              <w:rPr>
                <w:rFonts w:ascii="Garamond" w:hAnsi="Garamond"/>
              </w:rPr>
              <w:t>. Reacciones en solución. Fotoquímica y Radiación Química.</w:t>
            </w:r>
          </w:p>
        </w:tc>
      </w:tr>
    </w:tbl>
    <w:p w14:paraId="50C62427" w14:textId="77777777" w:rsidR="000D7E1D" w:rsidRPr="005B4E8A" w:rsidRDefault="000D7E1D" w:rsidP="000D7E1D">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48D9FBD8" w14:textId="77777777" w:rsidTr="00221194">
        <w:tc>
          <w:tcPr>
            <w:tcW w:w="9568" w:type="dxa"/>
            <w:gridSpan w:val="3"/>
          </w:tcPr>
          <w:p w14:paraId="5C65CF99" w14:textId="77777777" w:rsidR="000D7E1D" w:rsidRPr="005B4E8A" w:rsidRDefault="000D7E1D" w:rsidP="00221194">
            <w:pPr>
              <w:pStyle w:val="Ttulo4"/>
              <w:jc w:val="both"/>
              <w:rPr>
                <w:sz w:val="20"/>
              </w:rPr>
            </w:pPr>
            <w:r w:rsidRPr="005B4E8A">
              <w:rPr>
                <w:sz w:val="20"/>
              </w:rPr>
              <w:t>Química Cuántica</w:t>
            </w:r>
          </w:p>
        </w:tc>
      </w:tr>
      <w:tr w:rsidR="000D7E1D" w:rsidRPr="005B4E8A" w14:paraId="6F7B30E1" w14:textId="77777777" w:rsidTr="00221194">
        <w:tc>
          <w:tcPr>
            <w:tcW w:w="6024" w:type="dxa"/>
          </w:tcPr>
          <w:p w14:paraId="6D9F7072"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Eduardo Quiroz</w:t>
            </w:r>
          </w:p>
        </w:tc>
        <w:tc>
          <w:tcPr>
            <w:tcW w:w="1843" w:type="dxa"/>
          </w:tcPr>
          <w:p w14:paraId="18A9C399"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355</w:t>
            </w:r>
          </w:p>
        </w:tc>
        <w:tc>
          <w:tcPr>
            <w:tcW w:w="1701" w:type="dxa"/>
          </w:tcPr>
          <w:p w14:paraId="43C17390" w14:textId="77777777" w:rsidR="000D7E1D" w:rsidRPr="005B4E8A" w:rsidRDefault="000D7E1D" w:rsidP="00221194">
            <w:pPr>
              <w:jc w:val="both"/>
              <w:rPr>
                <w:rFonts w:ascii="Garamond" w:hAnsi="Garamond"/>
                <w:lang w:val="es-MX"/>
              </w:rPr>
            </w:pPr>
            <w:r w:rsidRPr="005B4E8A">
              <w:rPr>
                <w:rFonts w:ascii="Garamond" w:hAnsi="Garamond"/>
                <w:lang w:val="es-MX"/>
              </w:rPr>
              <w:t>Créditos: 5</w:t>
            </w:r>
          </w:p>
        </w:tc>
      </w:tr>
      <w:tr w:rsidR="000D7E1D" w:rsidRPr="005B4E8A" w14:paraId="0B23DA66" w14:textId="77777777" w:rsidTr="00221194">
        <w:tc>
          <w:tcPr>
            <w:tcW w:w="6024" w:type="dxa"/>
          </w:tcPr>
          <w:p w14:paraId="640F1236" w14:textId="77777777" w:rsidR="000D7E1D" w:rsidRPr="00EC2D12" w:rsidRDefault="000D7E1D" w:rsidP="00221194">
            <w:pPr>
              <w:jc w:val="both"/>
              <w:rPr>
                <w:rFonts w:ascii="Garamond" w:hAnsi="Garamond"/>
                <w:lang w:val="pt-BR"/>
              </w:rPr>
            </w:pPr>
            <w:proofErr w:type="spellStart"/>
            <w:r w:rsidRPr="00EC2D12">
              <w:rPr>
                <w:rFonts w:ascii="Garamond" w:hAnsi="Garamond"/>
                <w:lang w:val="pt-BR"/>
              </w:rPr>
              <w:t>Prerrequisitos</w:t>
            </w:r>
            <w:proofErr w:type="spellEnd"/>
            <w:r w:rsidRPr="00EC2D12">
              <w:rPr>
                <w:rFonts w:ascii="Garamond" w:hAnsi="Garamond"/>
                <w:lang w:val="pt-BR"/>
              </w:rPr>
              <w:t>: QUIM 150 o QUIM 251, FSCA 101, MATM 115.</w:t>
            </w:r>
          </w:p>
        </w:tc>
        <w:tc>
          <w:tcPr>
            <w:tcW w:w="1843" w:type="dxa"/>
          </w:tcPr>
          <w:p w14:paraId="313A7FCE"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2</w:t>
            </w:r>
          </w:p>
        </w:tc>
        <w:tc>
          <w:tcPr>
            <w:tcW w:w="1701" w:type="dxa"/>
          </w:tcPr>
          <w:p w14:paraId="2C45C1AD" w14:textId="77777777" w:rsidR="000D7E1D" w:rsidRPr="005B4E8A" w:rsidRDefault="000D7E1D" w:rsidP="00221194">
            <w:pPr>
              <w:jc w:val="both"/>
              <w:rPr>
                <w:rFonts w:ascii="Garamond" w:hAnsi="Garamond"/>
                <w:lang w:val="es-MX"/>
              </w:rPr>
            </w:pPr>
            <w:r w:rsidRPr="005B4E8A">
              <w:rPr>
                <w:rFonts w:ascii="Garamond" w:hAnsi="Garamond"/>
                <w:lang w:val="es-MX"/>
              </w:rPr>
              <w:t>Cupo: 5</w:t>
            </w:r>
          </w:p>
        </w:tc>
      </w:tr>
      <w:tr w:rsidR="000D7E1D" w:rsidRPr="005B4E8A" w14:paraId="41578F93" w14:textId="77777777" w:rsidTr="00221194">
        <w:tc>
          <w:tcPr>
            <w:tcW w:w="6024" w:type="dxa"/>
          </w:tcPr>
          <w:p w14:paraId="797E38A4" w14:textId="77777777" w:rsidR="000D7E1D" w:rsidRPr="005B4E8A" w:rsidRDefault="000D7E1D" w:rsidP="00221194">
            <w:pPr>
              <w:jc w:val="both"/>
              <w:rPr>
                <w:rFonts w:ascii="Garamond" w:hAnsi="Garamond"/>
                <w:lang w:val="es-MX"/>
              </w:rPr>
            </w:pPr>
          </w:p>
        </w:tc>
        <w:tc>
          <w:tcPr>
            <w:tcW w:w="1843" w:type="dxa"/>
          </w:tcPr>
          <w:p w14:paraId="7A4FF79E" w14:textId="77777777" w:rsidR="000D7E1D" w:rsidRPr="005B4E8A" w:rsidRDefault="000D7E1D" w:rsidP="00221194">
            <w:pPr>
              <w:jc w:val="both"/>
              <w:rPr>
                <w:rFonts w:ascii="Garamond" w:hAnsi="Garamond"/>
                <w:lang w:val="es-MX"/>
              </w:rPr>
            </w:pPr>
            <w:r w:rsidRPr="005B4E8A">
              <w:rPr>
                <w:rFonts w:ascii="Garamond" w:hAnsi="Garamond"/>
                <w:lang w:val="es-MX"/>
              </w:rPr>
              <w:t>Horas teóricas: 5</w:t>
            </w:r>
          </w:p>
        </w:tc>
        <w:tc>
          <w:tcPr>
            <w:tcW w:w="1701" w:type="dxa"/>
          </w:tcPr>
          <w:p w14:paraId="68DB54F8" w14:textId="77777777" w:rsidR="000D7E1D" w:rsidRPr="005B4E8A" w:rsidRDefault="000D7E1D" w:rsidP="00221194">
            <w:pPr>
              <w:jc w:val="both"/>
              <w:rPr>
                <w:rFonts w:ascii="Garamond" w:hAnsi="Garamond"/>
                <w:lang w:val="es-MX"/>
              </w:rPr>
            </w:pPr>
            <w:r w:rsidRPr="005B4E8A">
              <w:rPr>
                <w:rFonts w:ascii="Garamond" w:hAnsi="Garamond"/>
                <w:lang w:val="es-MX"/>
              </w:rPr>
              <w:t>Horas prácticas: 0</w:t>
            </w:r>
          </w:p>
        </w:tc>
      </w:tr>
      <w:tr w:rsidR="000D7E1D" w:rsidRPr="005B4E8A" w14:paraId="4948EB60" w14:textId="77777777" w:rsidTr="00221194">
        <w:tc>
          <w:tcPr>
            <w:tcW w:w="9568" w:type="dxa"/>
            <w:gridSpan w:val="3"/>
          </w:tcPr>
          <w:p w14:paraId="572BE04E"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 xml:space="preserve">Introducción. La Ecuación de </w:t>
            </w:r>
            <w:proofErr w:type="spellStart"/>
            <w:r w:rsidRPr="005B4E8A">
              <w:rPr>
                <w:rFonts w:ascii="Garamond" w:hAnsi="Garamond"/>
              </w:rPr>
              <w:t>Schroedinger</w:t>
            </w:r>
            <w:proofErr w:type="spellEnd"/>
            <w:r w:rsidRPr="005B4E8A">
              <w:rPr>
                <w:rFonts w:ascii="Garamond" w:hAnsi="Garamond"/>
              </w:rPr>
              <w:t xml:space="preserve">. La partícula en la caja. Operadores. Oscilador armónico. Momento angular. Átomo de Hidrógeno. Teoremas de la Mecánica Cuántica. Método de Variaciones. Teoría de Perturbaciones. Principio de Pauli. Átomos </w:t>
            </w:r>
            <w:proofErr w:type="spellStart"/>
            <w:r w:rsidRPr="005B4E8A">
              <w:rPr>
                <w:rFonts w:ascii="Garamond" w:hAnsi="Garamond"/>
              </w:rPr>
              <w:t>Polielectrónicos</w:t>
            </w:r>
            <w:proofErr w:type="spellEnd"/>
            <w:r w:rsidRPr="005B4E8A">
              <w:rPr>
                <w:rFonts w:ascii="Garamond" w:hAnsi="Garamond"/>
              </w:rPr>
              <w:t xml:space="preserve">. Moléculas </w:t>
            </w:r>
            <w:proofErr w:type="spellStart"/>
            <w:r w:rsidRPr="005B4E8A">
              <w:rPr>
                <w:rFonts w:ascii="Garamond" w:hAnsi="Garamond"/>
              </w:rPr>
              <w:t>Diatómicas</w:t>
            </w:r>
            <w:proofErr w:type="spellEnd"/>
            <w:r w:rsidRPr="005B4E8A">
              <w:rPr>
                <w:rFonts w:ascii="Garamond" w:hAnsi="Garamond"/>
              </w:rPr>
              <w:t>.</w:t>
            </w:r>
          </w:p>
        </w:tc>
      </w:tr>
    </w:tbl>
    <w:p w14:paraId="0D7A8FF4" w14:textId="77777777" w:rsidR="000D7E1D" w:rsidRPr="005B4E8A" w:rsidRDefault="000D7E1D" w:rsidP="000D7E1D">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0F68F9BA" w14:textId="77777777" w:rsidTr="00221194">
        <w:tc>
          <w:tcPr>
            <w:tcW w:w="9568" w:type="dxa"/>
            <w:gridSpan w:val="3"/>
          </w:tcPr>
          <w:p w14:paraId="31F14175" w14:textId="77777777" w:rsidR="000D7E1D" w:rsidRPr="005B4E8A" w:rsidRDefault="000D7E1D" w:rsidP="00221194">
            <w:pPr>
              <w:pStyle w:val="Ttulo4"/>
              <w:jc w:val="both"/>
              <w:rPr>
                <w:sz w:val="20"/>
              </w:rPr>
            </w:pPr>
            <w:r w:rsidRPr="005B4E8A">
              <w:rPr>
                <w:sz w:val="20"/>
              </w:rPr>
              <w:t>Modelos de la Electroquímica</w:t>
            </w:r>
          </w:p>
        </w:tc>
      </w:tr>
      <w:tr w:rsidR="000D7E1D" w:rsidRPr="005B4E8A" w14:paraId="59AA14DE" w14:textId="77777777" w:rsidTr="00221194">
        <w:tc>
          <w:tcPr>
            <w:tcW w:w="6024" w:type="dxa"/>
          </w:tcPr>
          <w:p w14:paraId="49410E57"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 xml:space="preserve">Carlos Cabezas. Col.: Ernesto </w:t>
            </w:r>
            <w:proofErr w:type="spellStart"/>
            <w:r w:rsidRPr="005B4E8A">
              <w:rPr>
                <w:rFonts w:ascii="Garamond" w:hAnsi="Garamond"/>
              </w:rPr>
              <w:t>Zumelzu</w:t>
            </w:r>
            <w:proofErr w:type="spellEnd"/>
            <w:r w:rsidRPr="005B4E8A">
              <w:rPr>
                <w:rFonts w:ascii="Garamond" w:hAnsi="Garamond"/>
              </w:rPr>
              <w:t xml:space="preserve"> y Ricardo Ugarte</w:t>
            </w:r>
          </w:p>
        </w:tc>
        <w:tc>
          <w:tcPr>
            <w:tcW w:w="1843" w:type="dxa"/>
          </w:tcPr>
          <w:p w14:paraId="5FCFFB2B"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358</w:t>
            </w:r>
          </w:p>
        </w:tc>
        <w:tc>
          <w:tcPr>
            <w:tcW w:w="1701" w:type="dxa"/>
          </w:tcPr>
          <w:p w14:paraId="48E3791C" w14:textId="77777777" w:rsidR="000D7E1D" w:rsidRPr="005B4E8A" w:rsidRDefault="000D7E1D" w:rsidP="00221194">
            <w:pPr>
              <w:jc w:val="both"/>
              <w:rPr>
                <w:rFonts w:ascii="Garamond" w:hAnsi="Garamond"/>
                <w:lang w:val="es-MX"/>
              </w:rPr>
            </w:pPr>
            <w:r w:rsidRPr="005B4E8A">
              <w:rPr>
                <w:rFonts w:ascii="Garamond" w:hAnsi="Garamond"/>
                <w:lang w:val="es-MX"/>
              </w:rPr>
              <w:t>Créditos: 4</w:t>
            </w:r>
          </w:p>
        </w:tc>
      </w:tr>
      <w:tr w:rsidR="000D7E1D" w:rsidRPr="005B4E8A" w14:paraId="00EC07AD" w14:textId="77777777" w:rsidTr="00221194">
        <w:tc>
          <w:tcPr>
            <w:tcW w:w="6024" w:type="dxa"/>
          </w:tcPr>
          <w:p w14:paraId="6CEF5F7D" w14:textId="77777777" w:rsidR="000D7E1D" w:rsidRPr="00EC2D12" w:rsidRDefault="000D7E1D" w:rsidP="00221194">
            <w:pPr>
              <w:jc w:val="both"/>
              <w:rPr>
                <w:rFonts w:ascii="Garamond" w:hAnsi="Garamond"/>
                <w:lang w:val="pt-BR"/>
              </w:rPr>
            </w:pPr>
            <w:proofErr w:type="spellStart"/>
            <w:r w:rsidRPr="00EC2D12">
              <w:rPr>
                <w:rFonts w:ascii="Garamond" w:hAnsi="Garamond"/>
                <w:lang w:val="pt-BR"/>
              </w:rPr>
              <w:t>Prerrequisitos</w:t>
            </w:r>
            <w:proofErr w:type="spellEnd"/>
            <w:r w:rsidRPr="00EC2D12">
              <w:rPr>
                <w:rFonts w:ascii="Garamond" w:hAnsi="Garamond"/>
                <w:lang w:val="pt-BR"/>
              </w:rPr>
              <w:t>: QUIM 150 o QUIM 251, MATM 115, FSCA 101.</w:t>
            </w:r>
          </w:p>
        </w:tc>
        <w:tc>
          <w:tcPr>
            <w:tcW w:w="1843" w:type="dxa"/>
          </w:tcPr>
          <w:p w14:paraId="362F2C42"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2</w:t>
            </w:r>
          </w:p>
        </w:tc>
        <w:tc>
          <w:tcPr>
            <w:tcW w:w="1701" w:type="dxa"/>
          </w:tcPr>
          <w:p w14:paraId="4AC19E8B" w14:textId="77777777" w:rsidR="000D7E1D" w:rsidRPr="005B4E8A" w:rsidRDefault="000D7E1D" w:rsidP="00221194">
            <w:pPr>
              <w:jc w:val="both"/>
              <w:rPr>
                <w:rFonts w:ascii="Garamond" w:hAnsi="Garamond"/>
                <w:lang w:val="es-MX"/>
              </w:rPr>
            </w:pPr>
            <w:r w:rsidRPr="005B4E8A">
              <w:rPr>
                <w:rFonts w:ascii="Garamond" w:hAnsi="Garamond"/>
                <w:lang w:val="es-MX"/>
              </w:rPr>
              <w:t>Cupo: 5</w:t>
            </w:r>
          </w:p>
        </w:tc>
      </w:tr>
      <w:tr w:rsidR="000D7E1D" w:rsidRPr="005B4E8A" w14:paraId="448C01A2" w14:textId="77777777" w:rsidTr="00221194">
        <w:tc>
          <w:tcPr>
            <w:tcW w:w="6024" w:type="dxa"/>
          </w:tcPr>
          <w:p w14:paraId="79EF2EC4" w14:textId="77777777" w:rsidR="000D7E1D" w:rsidRPr="005B4E8A" w:rsidRDefault="000D7E1D" w:rsidP="00221194">
            <w:pPr>
              <w:jc w:val="both"/>
              <w:rPr>
                <w:rFonts w:ascii="Garamond" w:hAnsi="Garamond"/>
                <w:lang w:val="es-MX"/>
              </w:rPr>
            </w:pPr>
          </w:p>
        </w:tc>
        <w:tc>
          <w:tcPr>
            <w:tcW w:w="1843" w:type="dxa"/>
          </w:tcPr>
          <w:p w14:paraId="67E21AE0" w14:textId="77777777" w:rsidR="000D7E1D" w:rsidRPr="005B4E8A" w:rsidRDefault="000D7E1D" w:rsidP="00221194">
            <w:pPr>
              <w:jc w:val="both"/>
              <w:rPr>
                <w:rFonts w:ascii="Garamond" w:hAnsi="Garamond"/>
                <w:lang w:val="es-MX"/>
              </w:rPr>
            </w:pPr>
            <w:r w:rsidRPr="005B4E8A">
              <w:rPr>
                <w:rFonts w:ascii="Garamond" w:hAnsi="Garamond"/>
                <w:lang w:val="es-MX"/>
              </w:rPr>
              <w:t>Horas teóricas: 4</w:t>
            </w:r>
          </w:p>
        </w:tc>
        <w:tc>
          <w:tcPr>
            <w:tcW w:w="1701" w:type="dxa"/>
          </w:tcPr>
          <w:p w14:paraId="682DEA8D" w14:textId="77777777" w:rsidR="000D7E1D" w:rsidRPr="005B4E8A" w:rsidRDefault="000D7E1D" w:rsidP="00221194">
            <w:pPr>
              <w:jc w:val="both"/>
              <w:rPr>
                <w:rFonts w:ascii="Garamond" w:hAnsi="Garamond"/>
                <w:lang w:val="es-MX"/>
              </w:rPr>
            </w:pPr>
            <w:r w:rsidRPr="005B4E8A">
              <w:rPr>
                <w:rFonts w:ascii="Garamond" w:hAnsi="Garamond"/>
                <w:lang w:val="es-MX"/>
              </w:rPr>
              <w:t>Horas prácticas: 0</w:t>
            </w:r>
          </w:p>
        </w:tc>
      </w:tr>
      <w:tr w:rsidR="000D7E1D" w:rsidRPr="005B4E8A" w14:paraId="674A49C4" w14:textId="77777777" w:rsidTr="00221194">
        <w:tc>
          <w:tcPr>
            <w:tcW w:w="9568" w:type="dxa"/>
            <w:gridSpan w:val="3"/>
          </w:tcPr>
          <w:p w14:paraId="4A277898"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 xml:space="preserve">Curso teórico-práctico orientado al estudio de la transferencia de carga en </w:t>
            </w:r>
            <w:proofErr w:type="spellStart"/>
            <w:r w:rsidRPr="005B4E8A">
              <w:rPr>
                <w:rFonts w:ascii="Garamond" w:hAnsi="Garamond"/>
              </w:rPr>
              <w:t>interfases</w:t>
            </w:r>
            <w:proofErr w:type="spellEnd"/>
            <w:r w:rsidRPr="005B4E8A">
              <w:rPr>
                <w:rFonts w:ascii="Garamond" w:hAnsi="Garamond"/>
              </w:rPr>
              <w:t xml:space="preserve"> electrificadas, asociada a procesos de conversión de energía, contaminación y procesos biológicos.</w:t>
            </w:r>
          </w:p>
        </w:tc>
      </w:tr>
    </w:tbl>
    <w:p w14:paraId="27FCC948" w14:textId="77777777" w:rsidR="000D7E1D" w:rsidRPr="005B4E8A" w:rsidRDefault="000D7E1D" w:rsidP="000D7E1D">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rsidRPr="005B4E8A" w14:paraId="720AEE1B" w14:textId="77777777" w:rsidTr="00221194">
        <w:tc>
          <w:tcPr>
            <w:tcW w:w="9568" w:type="dxa"/>
            <w:gridSpan w:val="3"/>
          </w:tcPr>
          <w:p w14:paraId="27C2AA45" w14:textId="77777777" w:rsidR="000D7E1D" w:rsidRPr="005B4E8A" w:rsidRDefault="000D7E1D" w:rsidP="00221194">
            <w:pPr>
              <w:pStyle w:val="Ttulo4"/>
              <w:jc w:val="both"/>
              <w:rPr>
                <w:sz w:val="20"/>
              </w:rPr>
            </w:pPr>
            <w:r w:rsidRPr="005B4E8A">
              <w:rPr>
                <w:sz w:val="20"/>
              </w:rPr>
              <w:t>Fisicoquímica de Macromoléculas en Disolución Acuosa</w:t>
            </w:r>
          </w:p>
        </w:tc>
      </w:tr>
      <w:tr w:rsidR="000D7E1D" w:rsidRPr="005B4E8A" w14:paraId="6856F244" w14:textId="77777777" w:rsidTr="00221194">
        <w:tc>
          <w:tcPr>
            <w:tcW w:w="6024" w:type="dxa"/>
          </w:tcPr>
          <w:p w14:paraId="285D883B" w14:textId="77777777" w:rsidR="000D7E1D" w:rsidRPr="005B4E8A" w:rsidRDefault="000D7E1D" w:rsidP="00221194">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Ignacio Moreno. Col: Alejandro Reyes</w:t>
            </w:r>
          </w:p>
        </w:tc>
        <w:tc>
          <w:tcPr>
            <w:tcW w:w="1843" w:type="dxa"/>
          </w:tcPr>
          <w:p w14:paraId="2740142E" w14:textId="77777777" w:rsidR="000D7E1D" w:rsidRPr="005B4E8A" w:rsidRDefault="000D7E1D" w:rsidP="00221194">
            <w:pPr>
              <w:jc w:val="both"/>
              <w:rPr>
                <w:rFonts w:ascii="Garamond" w:hAnsi="Garamond"/>
                <w:lang w:val="es-MX"/>
              </w:rPr>
            </w:pPr>
            <w:r w:rsidRPr="005B4E8A">
              <w:rPr>
                <w:rFonts w:ascii="Garamond" w:hAnsi="Garamond"/>
                <w:lang w:val="es-MX"/>
              </w:rPr>
              <w:t xml:space="preserve">Código: </w:t>
            </w:r>
            <w:r w:rsidRPr="005B4E8A">
              <w:rPr>
                <w:rFonts w:ascii="Garamond" w:hAnsi="Garamond"/>
                <w:b/>
                <w:lang w:val="es-MX"/>
              </w:rPr>
              <w:t>QUIM 400</w:t>
            </w:r>
          </w:p>
        </w:tc>
        <w:tc>
          <w:tcPr>
            <w:tcW w:w="1701" w:type="dxa"/>
          </w:tcPr>
          <w:p w14:paraId="6052ECE5" w14:textId="77777777" w:rsidR="000D7E1D" w:rsidRPr="005B4E8A" w:rsidRDefault="000D7E1D" w:rsidP="00221194">
            <w:pPr>
              <w:jc w:val="both"/>
              <w:rPr>
                <w:rFonts w:ascii="Garamond" w:hAnsi="Garamond"/>
                <w:lang w:val="es-MX"/>
              </w:rPr>
            </w:pPr>
            <w:r w:rsidRPr="005B4E8A">
              <w:rPr>
                <w:rFonts w:ascii="Garamond" w:hAnsi="Garamond"/>
                <w:lang w:val="es-MX"/>
              </w:rPr>
              <w:t>Créditos: 4</w:t>
            </w:r>
          </w:p>
        </w:tc>
      </w:tr>
      <w:tr w:rsidR="000D7E1D" w:rsidRPr="005B4E8A" w14:paraId="4D795594" w14:textId="77777777" w:rsidTr="00221194">
        <w:tc>
          <w:tcPr>
            <w:tcW w:w="6024" w:type="dxa"/>
          </w:tcPr>
          <w:p w14:paraId="6A991C2D" w14:textId="77777777" w:rsidR="000D7E1D" w:rsidRPr="005B4E8A" w:rsidRDefault="000D7E1D" w:rsidP="00221194">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No tiene</w:t>
            </w:r>
          </w:p>
        </w:tc>
        <w:tc>
          <w:tcPr>
            <w:tcW w:w="1843" w:type="dxa"/>
          </w:tcPr>
          <w:p w14:paraId="0EDAE5C2" w14:textId="77777777" w:rsidR="000D7E1D" w:rsidRPr="005B4E8A" w:rsidRDefault="000D7E1D" w:rsidP="00221194">
            <w:pPr>
              <w:jc w:val="both"/>
              <w:rPr>
                <w:rFonts w:ascii="Garamond" w:hAnsi="Garamond"/>
                <w:lang w:val="es-MX"/>
              </w:rPr>
            </w:pPr>
            <w:r w:rsidRPr="005B4E8A">
              <w:rPr>
                <w:rFonts w:ascii="Garamond" w:hAnsi="Garamond"/>
                <w:lang w:val="es-MX"/>
              </w:rPr>
              <w:t xml:space="preserve">Semestre: </w:t>
            </w:r>
            <w:r w:rsidRPr="005B4E8A">
              <w:rPr>
                <w:rFonts w:ascii="Garamond" w:hAnsi="Garamond"/>
              </w:rPr>
              <w:t>2</w:t>
            </w:r>
          </w:p>
        </w:tc>
        <w:tc>
          <w:tcPr>
            <w:tcW w:w="1701" w:type="dxa"/>
          </w:tcPr>
          <w:p w14:paraId="7EACFD2B" w14:textId="77777777" w:rsidR="000D7E1D" w:rsidRPr="005B4E8A" w:rsidRDefault="000D7E1D" w:rsidP="00221194">
            <w:pPr>
              <w:jc w:val="both"/>
              <w:rPr>
                <w:rFonts w:ascii="Garamond" w:hAnsi="Garamond"/>
                <w:lang w:val="es-MX"/>
              </w:rPr>
            </w:pPr>
            <w:r w:rsidRPr="005B4E8A">
              <w:rPr>
                <w:rFonts w:ascii="Garamond" w:hAnsi="Garamond"/>
                <w:lang w:val="es-MX"/>
              </w:rPr>
              <w:t>Cupo: libre</w:t>
            </w:r>
          </w:p>
        </w:tc>
      </w:tr>
      <w:tr w:rsidR="000D7E1D" w:rsidRPr="005B4E8A" w14:paraId="7323C668" w14:textId="77777777" w:rsidTr="00221194">
        <w:tc>
          <w:tcPr>
            <w:tcW w:w="6024" w:type="dxa"/>
          </w:tcPr>
          <w:p w14:paraId="42D4EB74" w14:textId="77777777" w:rsidR="000D7E1D" w:rsidRPr="005B4E8A" w:rsidRDefault="000D7E1D" w:rsidP="00221194">
            <w:pPr>
              <w:jc w:val="both"/>
              <w:rPr>
                <w:rFonts w:ascii="Garamond" w:hAnsi="Garamond"/>
                <w:lang w:val="es-MX"/>
              </w:rPr>
            </w:pPr>
          </w:p>
        </w:tc>
        <w:tc>
          <w:tcPr>
            <w:tcW w:w="1843" w:type="dxa"/>
          </w:tcPr>
          <w:p w14:paraId="7D598F10" w14:textId="77777777" w:rsidR="000D7E1D" w:rsidRPr="005B4E8A" w:rsidRDefault="000D7E1D" w:rsidP="00221194">
            <w:pPr>
              <w:jc w:val="both"/>
              <w:rPr>
                <w:rFonts w:ascii="Garamond" w:hAnsi="Garamond"/>
                <w:lang w:val="es-MX"/>
              </w:rPr>
            </w:pPr>
            <w:r w:rsidRPr="005B4E8A">
              <w:rPr>
                <w:rFonts w:ascii="Garamond" w:hAnsi="Garamond"/>
                <w:lang w:val="es-MX"/>
              </w:rPr>
              <w:t>Horas teóricas: 4</w:t>
            </w:r>
          </w:p>
        </w:tc>
        <w:tc>
          <w:tcPr>
            <w:tcW w:w="1701" w:type="dxa"/>
          </w:tcPr>
          <w:p w14:paraId="6FD2556A" w14:textId="77777777" w:rsidR="000D7E1D" w:rsidRPr="005B4E8A" w:rsidRDefault="000D7E1D" w:rsidP="00221194">
            <w:pPr>
              <w:jc w:val="both"/>
              <w:rPr>
                <w:rFonts w:ascii="Garamond" w:hAnsi="Garamond"/>
                <w:lang w:val="es-MX"/>
              </w:rPr>
            </w:pPr>
            <w:r w:rsidRPr="005B4E8A">
              <w:rPr>
                <w:rFonts w:ascii="Garamond" w:hAnsi="Garamond"/>
                <w:lang w:val="es-MX"/>
              </w:rPr>
              <w:t>Horas prácticas: 0</w:t>
            </w:r>
          </w:p>
        </w:tc>
      </w:tr>
      <w:tr w:rsidR="000D7E1D" w:rsidRPr="005B4E8A" w14:paraId="391A58C8" w14:textId="77777777" w:rsidTr="00221194">
        <w:tc>
          <w:tcPr>
            <w:tcW w:w="9568" w:type="dxa"/>
            <w:gridSpan w:val="3"/>
          </w:tcPr>
          <w:p w14:paraId="3E7F6A35" w14:textId="77777777" w:rsidR="000D7E1D" w:rsidRPr="005B4E8A" w:rsidRDefault="000D7E1D" w:rsidP="00221194">
            <w:pPr>
              <w:widowControl w:val="0"/>
              <w:autoSpaceDE w:val="0"/>
              <w:autoSpaceDN w:val="0"/>
              <w:adjustRightInd w:val="0"/>
              <w:jc w:val="both"/>
              <w:rPr>
                <w:rFonts w:ascii="Garamond" w:hAnsi="Garamond"/>
                <w:lang w:val="es-MX"/>
              </w:rPr>
            </w:pPr>
            <w:r w:rsidRPr="005B4E8A">
              <w:rPr>
                <w:rFonts w:ascii="Garamond" w:hAnsi="Garamond"/>
              </w:rPr>
              <w:t xml:space="preserve">Curso teórico que ofrece una visión amplia del comportamiento de macromoléculas en agua.  Conocer la estructura del agua y de sus soluciones a partir de fundamentos fisicoquímicos.  Se analizarán los fenómenos de asociación molecular en agua considerando interacciones </w:t>
            </w:r>
            <w:proofErr w:type="spellStart"/>
            <w:r w:rsidRPr="005B4E8A">
              <w:rPr>
                <w:rFonts w:ascii="Garamond" w:hAnsi="Garamond"/>
              </w:rPr>
              <w:t>intra</w:t>
            </w:r>
            <w:proofErr w:type="spellEnd"/>
            <w:r w:rsidRPr="005B4E8A">
              <w:rPr>
                <w:rFonts w:ascii="Garamond" w:hAnsi="Garamond"/>
              </w:rPr>
              <w:t xml:space="preserve"> e </w:t>
            </w:r>
            <w:r w:rsidRPr="002A49F1">
              <w:rPr>
                <w:rFonts w:ascii="Garamond" w:hAnsi="Garamond"/>
              </w:rPr>
              <w:t>Inter-moleculares</w:t>
            </w:r>
            <w:r w:rsidRPr="005B4E8A">
              <w:rPr>
                <w:rFonts w:ascii="Garamond" w:hAnsi="Garamond"/>
              </w:rPr>
              <w:t xml:space="preserve"> para macromoléculas de la misma especie, así como con otras especies de alto y bajo peso molecular como iones metálicos, moléculas de bajo peso molecular y macromoléculas de diferente especie. Se analizarán las propiedades macroscópicas y espectroscópicas que permiten el estudio por métodos experimentales de estas soluciones. Se hará una revisión de los métodos de separación de los componentes de estas </w:t>
            </w:r>
            <w:r w:rsidRPr="005B4E8A">
              <w:rPr>
                <w:rFonts w:ascii="Garamond" w:hAnsi="Garamond"/>
              </w:rPr>
              <w:lastRenderedPageBreak/>
              <w:t>soluciones.</w:t>
            </w:r>
          </w:p>
        </w:tc>
      </w:tr>
    </w:tbl>
    <w:p w14:paraId="42CCCF37" w14:textId="77777777" w:rsidR="000D7E1D" w:rsidRDefault="000D7E1D" w:rsidP="000D7E1D">
      <w:pPr>
        <w:jc w:val="both"/>
        <w:rPr>
          <w:rFonts w:ascii="Garamond" w:hAnsi="Garamond"/>
          <w:b/>
        </w:rPr>
      </w:pPr>
    </w:p>
    <w:p w14:paraId="54D9A192" w14:textId="77777777" w:rsidR="00517748" w:rsidRPr="001D35EA" w:rsidRDefault="00517748" w:rsidP="00517748">
      <w:pPr>
        <w:pStyle w:val="Ttulo4"/>
        <w:widowControl w:val="0"/>
        <w:autoSpaceDE w:val="0"/>
        <w:autoSpaceDN w:val="0"/>
        <w:adjustRightInd w:val="0"/>
        <w:jc w:val="both"/>
        <w:rPr>
          <w:sz w:val="20"/>
          <w:lang w:val="es-ES"/>
        </w:rPr>
      </w:pPr>
      <w:r w:rsidRPr="001D35EA">
        <w:rPr>
          <w:sz w:val="20"/>
          <w:lang w:val="es-ES"/>
        </w:rPr>
        <w:t xml:space="preserve">INSTITUTO DE CIENCIAS DE LA TIERRA </w:t>
      </w:r>
    </w:p>
    <w:p w14:paraId="07C2AE95" w14:textId="77777777" w:rsidR="000F43E9" w:rsidRDefault="000F43E9" w:rsidP="000F43E9">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F43E9" w:rsidRPr="001D35EA" w14:paraId="4CF083B9" w14:textId="77777777" w:rsidTr="00B343D0">
        <w:tc>
          <w:tcPr>
            <w:tcW w:w="9568" w:type="dxa"/>
            <w:gridSpan w:val="3"/>
          </w:tcPr>
          <w:p w14:paraId="52B03510" w14:textId="77777777" w:rsidR="000F43E9" w:rsidRPr="001D35EA" w:rsidRDefault="000F43E9" w:rsidP="00B343D0">
            <w:pPr>
              <w:jc w:val="both"/>
              <w:rPr>
                <w:rFonts w:ascii="Garamond" w:hAnsi="Garamond"/>
                <w:b/>
              </w:rPr>
            </w:pPr>
            <w:r>
              <w:rPr>
                <w:rFonts w:ascii="Garamond" w:hAnsi="Garamond"/>
                <w:b/>
              </w:rPr>
              <w:t>Historial ambiental del humedal del río Cruces: un caso de estudio</w:t>
            </w:r>
          </w:p>
        </w:tc>
      </w:tr>
      <w:tr w:rsidR="000F43E9" w:rsidRPr="001D35EA" w14:paraId="5493062A" w14:textId="77777777" w:rsidTr="00B343D0">
        <w:tc>
          <w:tcPr>
            <w:tcW w:w="6024" w:type="dxa"/>
          </w:tcPr>
          <w:p w14:paraId="41FA330A" w14:textId="77777777" w:rsidR="000F43E9" w:rsidRPr="001D35EA" w:rsidRDefault="000F43E9" w:rsidP="00B343D0">
            <w:pPr>
              <w:jc w:val="both"/>
              <w:rPr>
                <w:rFonts w:ascii="Garamond" w:hAnsi="Garamond"/>
                <w:lang w:val="es-MX"/>
              </w:rPr>
            </w:pPr>
            <w:r w:rsidRPr="001D35EA">
              <w:rPr>
                <w:rFonts w:ascii="Garamond" w:hAnsi="Garamond"/>
                <w:lang w:val="es-MX"/>
              </w:rPr>
              <w:t xml:space="preserve">Profesor responsable: </w:t>
            </w:r>
            <w:r>
              <w:rPr>
                <w:rFonts w:ascii="Garamond" w:hAnsi="Garamond"/>
              </w:rPr>
              <w:t>Eduardo Jaramillo</w:t>
            </w:r>
          </w:p>
        </w:tc>
        <w:tc>
          <w:tcPr>
            <w:tcW w:w="1843" w:type="dxa"/>
          </w:tcPr>
          <w:p w14:paraId="3684D083" w14:textId="77777777" w:rsidR="000F43E9" w:rsidRPr="001D35EA" w:rsidRDefault="000F43E9" w:rsidP="00B343D0">
            <w:pPr>
              <w:jc w:val="both"/>
              <w:rPr>
                <w:rFonts w:ascii="Garamond" w:hAnsi="Garamond"/>
                <w:lang w:val="es-MX"/>
              </w:rPr>
            </w:pPr>
            <w:r w:rsidRPr="001D35EA">
              <w:rPr>
                <w:rFonts w:ascii="Garamond" w:hAnsi="Garamond"/>
                <w:lang w:val="es-MX"/>
              </w:rPr>
              <w:t xml:space="preserve">Código: </w:t>
            </w:r>
            <w:r>
              <w:rPr>
                <w:rFonts w:ascii="Garamond" w:hAnsi="Garamond"/>
                <w:b/>
              </w:rPr>
              <w:t>CITI 30</w:t>
            </w:r>
            <w:r w:rsidRPr="001D35EA">
              <w:rPr>
                <w:rFonts w:ascii="Garamond" w:hAnsi="Garamond"/>
                <w:b/>
              </w:rPr>
              <w:t>5</w:t>
            </w:r>
          </w:p>
        </w:tc>
        <w:tc>
          <w:tcPr>
            <w:tcW w:w="1701" w:type="dxa"/>
          </w:tcPr>
          <w:p w14:paraId="20400F2D" w14:textId="77777777" w:rsidR="000F43E9" w:rsidRPr="001D35EA" w:rsidRDefault="000F43E9" w:rsidP="00B343D0">
            <w:pPr>
              <w:jc w:val="both"/>
              <w:rPr>
                <w:rFonts w:ascii="Garamond" w:hAnsi="Garamond"/>
                <w:lang w:val="es-MX"/>
              </w:rPr>
            </w:pPr>
            <w:r>
              <w:rPr>
                <w:rFonts w:ascii="Garamond" w:hAnsi="Garamond"/>
                <w:lang w:val="es-MX"/>
              </w:rPr>
              <w:t>Créditos:3</w:t>
            </w:r>
          </w:p>
        </w:tc>
      </w:tr>
      <w:tr w:rsidR="000F43E9" w:rsidRPr="001D35EA" w14:paraId="17C8632A" w14:textId="77777777" w:rsidTr="00B343D0">
        <w:tc>
          <w:tcPr>
            <w:tcW w:w="6024" w:type="dxa"/>
          </w:tcPr>
          <w:p w14:paraId="27606AC7" w14:textId="77777777" w:rsidR="000F43E9" w:rsidRPr="001D35EA" w:rsidRDefault="000F43E9" w:rsidP="00B343D0">
            <w:pPr>
              <w:jc w:val="both"/>
              <w:rPr>
                <w:rFonts w:ascii="Garamond" w:hAnsi="Garamond"/>
                <w:lang w:val="es-MX"/>
              </w:rPr>
            </w:pPr>
            <w:r w:rsidRPr="001D35EA">
              <w:rPr>
                <w:rFonts w:ascii="Garamond" w:hAnsi="Garamond"/>
                <w:lang w:val="es-MX"/>
              </w:rPr>
              <w:t xml:space="preserve">Prerrequisitos: </w:t>
            </w:r>
          </w:p>
        </w:tc>
        <w:tc>
          <w:tcPr>
            <w:tcW w:w="1843" w:type="dxa"/>
          </w:tcPr>
          <w:p w14:paraId="38ED0EE3" w14:textId="77777777" w:rsidR="000F43E9" w:rsidRPr="001D35EA" w:rsidRDefault="000F43E9" w:rsidP="00B343D0">
            <w:pPr>
              <w:jc w:val="both"/>
              <w:rPr>
                <w:rFonts w:ascii="Garamond" w:hAnsi="Garamond"/>
                <w:lang w:val="es-MX"/>
              </w:rPr>
            </w:pPr>
            <w:r w:rsidRPr="001D35EA">
              <w:rPr>
                <w:rFonts w:ascii="Garamond" w:hAnsi="Garamond"/>
                <w:lang w:val="es-MX"/>
              </w:rPr>
              <w:t>Semestre: 2</w:t>
            </w:r>
            <w:r w:rsidRPr="001D35EA">
              <w:rPr>
                <w:rFonts w:ascii="Garamond" w:hAnsi="Garamond"/>
              </w:rPr>
              <w:t xml:space="preserve"> </w:t>
            </w:r>
          </w:p>
        </w:tc>
        <w:tc>
          <w:tcPr>
            <w:tcW w:w="1701" w:type="dxa"/>
          </w:tcPr>
          <w:p w14:paraId="7960F5F3" w14:textId="77777777" w:rsidR="000F43E9" w:rsidRPr="001D35EA" w:rsidRDefault="000F43E9" w:rsidP="00B343D0">
            <w:pPr>
              <w:jc w:val="both"/>
              <w:rPr>
                <w:rFonts w:ascii="Garamond" w:hAnsi="Garamond"/>
                <w:lang w:val="es-MX"/>
              </w:rPr>
            </w:pPr>
            <w:r w:rsidRPr="001D35EA">
              <w:rPr>
                <w:rFonts w:ascii="Garamond" w:hAnsi="Garamond"/>
                <w:lang w:val="es-MX"/>
              </w:rPr>
              <w:t>Cupo: 10</w:t>
            </w:r>
          </w:p>
        </w:tc>
      </w:tr>
      <w:tr w:rsidR="000F43E9" w:rsidRPr="001D35EA" w14:paraId="035AE8E7" w14:textId="77777777" w:rsidTr="00B343D0">
        <w:tc>
          <w:tcPr>
            <w:tcW w:w="6024" w:type="dxa"/>
          </w:tcPr>
          <w:p w14:paraId="7D910DB5" w14:textId="77777777" w:rsidR="000F43E9" w:rsidRPr="001D35EA" w:rsidRDefault="000F43E9" w:rsidP="00B343D0">
            <w:pPr>
              <w:jc w:val="both"/>
              <w:rPr>
                <w:rFonts w:ascii="Garamond" w:hAnsi="Garamond"/>
                <w:lang w:val="es-MX"/>
              </w:rPr>
            </w:pPr>
          </w:p>
        </w:tc>
        <w:tc>
          <w:tcPr>
            <w:tcW w:w="1843" w:type="dxa"/>
          </w:tcPr>
          <w:p w14:paraId="40C7D596" w14:textId="77777777" w:rsidR="000F43E9" w:rsidRPr="001D35EA" w:rsidRDefault="000F43E9" w:rsidP="00B343D0">
            <w:pPr>
              <w:jc w:val="both"/>
              <w:rPr>
                <w:rFonts w:ascii="Garamond" w:hAnsi="Garamond"/>
                <w:lang w:val="es-MX"/>
              </w:rPr>
            </w:pPr>
            <w:r>
              <w:rPr>
                <w:rFonts w:ascii="Garamond" w:hAnsi="Garamond"/>
                <w:lang w:val="es-MX"/>
              </w:rPr>
              <w:t>Horas teóricas: 2</w:t>
            </w:r>
          </w:p>
        </w:tc>
        <w:tc>
          <w:tcPr>
            <w:tcW w:w="1701" w:type="dxa"/>
          </w:tcPr>
          <w:p w14:paraId="4D59A6A5" w14:textId="77777777" w:rsidR="000F43E9" w:rsidRPr="001D35EA" w:rsidRDefault="000F43E9" w:rsidP="00B343D0">
            <w:pPr>
              <w:jc w:val="both"/>
              <w:rPr>
                <w:rFonts w:ascii="Garamond" w:hAnsi="Garamond"/>
                <w:lang w:val="es-MX"/>
              </w:rPr>
            </w:pPr>
            <w:r>
              <w:rPr>
                <w:rFonts w:ascii="Garamond" w:hAnsi="Garamond"/>
                <w:lang w:val="es-MX"/>
              </w:rPr>
              <w:t>Horas prácticas: 2</w:t>
            </w:r>
          </w:p>
        </w:tc>
      </w:tr>
      <w:tr w:rsidR="000F43E9" w:rsidRPr="001D35EA" w14:paraId="5939C684" w14:textId="77777777" w:rsidTr="00B343D0">
        <w:tc>
          <w:tcPr>
            <w:tcW w:w="9568" w:type="dxa"/>
            <w:gridSpan w:val="3"/>
          </w:tcPr>
          <w:p w14:paraId="51A59B0B" w14:textId="77777777" w:rsidR="000F43E9" w:rsidRPr="001D35EA" w:rsidRDefault="000F43E9" w:rsidP="00B343D0">
            <w:pPr>
              <w:jc w:val="both"/>
              <w:rPr>
                <w:rFonts w:ascii="Garamond" w:hAnsi="Garamond"/>
                <w:spacing w:val="-2"/>
                <w:lang w:val="es-MX"/>
              </w:rPr>
            </w:pPr>
            <w:r>
              <w:t>Curso teórico-práctico destinado a entregar los fundamentos conceptuales y metodológicos necesarios para conocer el funcionamiento y gestión de humedales templados, en base al análisis de la historia ambiental del humedal del río Cruces, ubicado en Valdivia, región de Los Ríos.</w:t>
            </w:r>
          </w:p>
        </w:tc>
      </w:tr>
    </w:tbl>
    <w:p w14:paraId="1881A7C6" w14:textId="77777777" w:rsidR="000F43E9" w:rsidRDefault="000F43E9" w:rsidP="000F43E9">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F43E9" w:rsidRPr="001D35EA" w14:paraId="5230AF46" w14:textId="77777777" w:rsidTr="00B343D0">
        <w:tc>
          <w:tcPr>
            <w:tcW w:w="9568" w:type="dxa"/>
            <w:gridSpan w:val="3"/>
            <w:tcBorders>
              <w:top w:val="single" w:sz="4" w:space="0" w:color="auto"/>
              <w:left w:val="single" w:sz="4" w:space="0" w:color="auto"/>
              <w:bottom w:val="single" w:sz="4" w:space="0" w:color="auto"/>
              <w:right w:val="single" w:sz="4" w:space="0" w:color="auto"/>
            </w:tcBorders>
          </w:tcPr>
          <w:p w14:paraId="410E0709" w14:textId="77777777" w:rsidR="000F43E9" w:rsidRPr="00C2360E" w:rsidRDefault="000F43E9" w:rsidP="00B343D0">
            <w:pPr>
              <w:jc w:val="both"/>
              <w:rPr>
                <w:rFonts w:ascii="Garamond" w:hAnsi="Garamond"/>
                <w:b/>
              </w:rPr>
            </w:pPr>
            <w:r w:rsidRPr="00C2360E">
              <w:rPr>
                <w:rFonts w:ascii="Garamond" w:hAnsi="Garamond"/>
                <w:b/>
              </w:rPr>
              <w:t>Geomorfología Fluvial Avanzada</w:t>
            </w:r>
          </w:p>
        </w:tc>
      </w:tr>
      <w:tr w:rsidR="000F43E9" w:rsidRPr="001D35EA" w14:paraId="27B634A6" w14:textId="77777777" w:rsidTr="00B343D0">
        <w:tc>
          <w:tcPr>
            <w:tcW w:w="6024" w:type="dxa"/>
          </w:tcPr>
          <w:p w14:paraId="30C0E374" w14:textId="77777777" w:rsidR="000F43E9" w:rsidRPr="001D35EA" w:rsidRDefault="000F43E9" w:rsidP="00B343D0">
            <w:pPr>
              <w:jc w:val="both"/>
              <w:rPr>
                <w:rFonts w:ascii="Garamond" w:hAnsi="Garamond"/>
                <w:lang w:val="es-MX"/>
              </w:rPr>
            </w:pPr>
            <w:r w:rsidRPr="001D35EA">
              <w:rPr>
                <w:rFonts w:ascii="Garamond" w:hAnsi="Garamond"/>
                <w:lang w:val="es-MX"/>
              </w:rPr>
              <w:t xml:space="preserve">Profesor responsable: </w:t>
            </w:r>
            <w:r>
              <w:rPr>
                <w:rFonts w:ascii="Garamond" w:hAnsi="Garamond"/>
              </w:rPr>
              <w:t>Bruno Mazzorana</w:t>
            </w:r>
          </w:p>
        </w:tc>
        <w:tc>
          <w:tcPr>
            <w:tcW w:w="1843" w:type="dxa"/>
          </w:tcPr>
          <w:p w14:paraId="72E29681" w14:textId="77777777" w:rsidR="000F43E9" w:rsidRPr="001D35EA" w:rsidRDefault="000F43E9" w:rsidP="00B343D0">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w:t>
            </w:r>
            <w:r>
              <w:rPr>
                <w:rFonts w:ascii="Garamond" w:hAnsi="Garamond"/>
                <w:b/>
              </w:rPr>
              <w:t>08</w:t>
            </w:r>
          </w:p>
        </w:tc>
        <w:tc>
          <w:tcPr>
            <w:tcW w:w="1701" w:type="dxa"/>
          </w:tcPr>
          <w:p w14:paraId="79B4C9FF" w14:textId="77777777" w:rsidR="000F43E9" w:rsidRPr="001D35EA" w:rsidRDefault="000F43E9" w:rsidP="00B343D0">
            <w:pPr>
              <w:jc w:val="both"/>
              <w:rPr>
                <w:rFonts w:ascii="Garamond" w:hAnsi="Garamond"/>
                <w:lang w:val="es-MX"/>
              </w:rPr>
            </w:pPr>
            <w:r>
              <w:rPr>
                <w:rFonts w:ascii="Garamond" w:hAnsi="Garamond"/>
                <w:lang w:val="es-MX"/>
              </w:rPr>
              <w:t>Créditos:5</w:t>
            </w:r>
          </w:p>
        </w:tc>
      </w:tr>
      <w:tr w:rsidR="000F43E9" w:rsidRPr="001D35EA" w14:paraId="738A3700" w14:textId="77777777" w:rsidTr="00B343D0">
        <w:tc>
          <w:tcPr>
            <w:tcW w:w="6024" w:type="dxa"/>
          </w:tcPr>
          <w:p w14:paraId="140E8545" w14:textId="77777777" w:rsidR="000F43E9" w:rsidRPr="001D35EA" w:rsidRDefault="000F43E9" w:rsidP="00B343D0">
            <w:pPr>
              <w:jc w:val="both"/>
              <w:rPr>
                <w:rFonts w:ascii="Garamond" w:hAnsi="Garamond"/>
                <w:lang w:val="es-MX"/>
              </w:rPr>
            </w:pPr>
            <w:r w:rsidRPr="001D35EA">
              <w:rPr>
                <w:rFonts w:ascii="Garamond" w:hAnsi="Garamond"/>
                <w:lang w:val="es-MX"/>
              </w:rPr>
              <w:t xml:space="preserve">Prerrequisitos: </w:t>
            </w:r>
          </w:p>
        </w:tc>
        <w:tc>
          <w:tcPr>
            <w:tcW w:w="1843" w:type="dxa"/>
          </w:tcPr>
          <w:p w14:paraId="0C1B6E0E" w14:textId="77777777" w:rsidR="000F43E9" w:rsidRPr="001D35EA" w:rsidRDefault="000F43E9" w:rsidP="00B343D0">
            <w:pPr>
              <w:jc w:val="both"/>
              <w:rPr>
                <w:rFonts w:ascii="Garamond" w:hAnsi="Garamond"/>
                <w:lang w:val="es-MX"/>
              </w:rPr>
            </w:pPr>
            <w:r w:rsidRPr="001D35EA">
              <w:rPr>
                <w:rFonts w:ascii="Garamond" w:hAnsi="Garamond"/>
                <w:lang w:val="es-MX"/>
              </w:rPr>
              <w:t xml:space="preserve">Semestre: </w:t>
            </w:r>
            <w:r>
              <w:rPr>
                <w:rFonts w:ascii="Garamond" w:hAnsi="Garamond"/>
              </w:rPr>
              <w:t>1</w:t>
            </w:r>
          </w:p>
        </w:tc>
        <w:tc>
          <w:tcPr>
            <w:tcW w:w="1701" w:type="dxa"/>
          </w:tcPr>
          <w:p w14:paraId="1359B53A" w14:textId="77777777" w:rsidR="000F43E9" w:rsidRPr="001D35EA" w:rsidRDefault="000F43E9" w:rsidP="00B343D0">
            <w:pPr>
              <w:jc w:val="both"/>
              <w:rPr>
                <w:rFonts w:ascii="Garamond" w:hAnsi="Garamond"/>
                <w:lang w:val="es-MX"/>
              </w:rPr>
            </w:pPr>
            <w:r w:rsidRPr="001D35EA">
              <w:rPr>
                <w:rFonts w:ascii="Garamond" w:hAnsi="Garamond"/>
                <w:lang w:val="es-MX"/>
              </w:rPr>
              <w:t>Cupo: 10</w:t>
            </w:r>
          </w:p>
        </w:tc>
      </w:tr>
      <w:tr w:rsidR="000F43E9" w:rsidRPr="001D35EA" w14:paraId="1762B8DD" w14:textId="77777777" w:rsidTr="00B343D0">
        <w:tc>
          <w:tcPr>
            <w:tcW w:w="6024" w:type="dxa"/>
          </w:tcPr>
          <w:p w14:paraId="186CFF67" w14:textId="77777777" w:rsidR="000F43E9" w:rsidRPr="001D35EA" w:rsidRDefault="000F43E9" w:rsidP="00B343D0">
            <w:pPr>
              <w:jc w:val="both"/>
              <w:rPr>
                <w:rFonts w:ascii="Garamond" w:hAnsi="Garamond"/>
                <w:lang w:val="es-MX"/>
              </w:rPr>
            </w:pPr>
          </w:p>
        </w:tc>
        <w:tc>
          <w:tcPr>
            <w:tcW w:w="1843" w:type="dxa"/>
          </w:tcPr>
          <w:p w14:paraId="288EC466" w14:textId="77777777" w:rsidR="000F43E9" w:rsidRPr="001D35EA" w:rsidRDefault="000F43E9" w:rsidP="00B343D0">
            <w:pPr>
              <w:jc w:val="both"/>
              <w:rPr>
                <w:rFonts w:ascii="Garamond" w:hAnsi="Garamond"/>
                <w:lang w:val="es-MX"/>
              </w:rPr>
            </w:pPr>
            <w:r>
              <w:rPr>
                <w:rFonts w:ascii="Garamond" w:hAnsi="Garamond"/>
                <w:lang w:val="es-MX"/>
              </w:rPr>
              <w:t>Horas teóricas: 3</w:t>
            </w:r>
          </w:p>
        </w:tc>
        <w:tc>
          <w:tcPr>
            <w:tcW w:w="1701" w:type="dxa"/>
          </w:tcPr>
          <w:p w14:paraId="08113674" w14:textId="77777777" w:rsidR="000F43E9" w:rsidRPr="001D35EA" w:rsidRDefault="000F43E9" w:rsidP="00B343D0">
            <w:pPr>
              <w:jc w:val="both"/>
              <w:rPr>
                <w:rFonts w:ascii="Garamond" w:hAnsi="Garamond"/>
                <w:lang w:val="es-MX"/>
              </w:rPr>
            </w:pPr>
            <w:r>
              <w:rPr>
                <w:rFonts w:ascii="Garamond" w:hAnsi="Garamond"/>
                <w:lang w:val="es-MX"/>
              </w:rPr>
              <w:t>Horas prácticas: 4</w:t>
            </w:r>
          </w:p>
        </w:tc>
      </w:tr>
      <w:tr w:rsidR="000F43E9" w:rsidRPr="001D35EA" w14:paraId="51122E46" w14:textId="77777777" w:rsidTr="00B343D0">
        <w:tc>
          <w:tcPr>
            <w:tcW w:w="9568" w:type="dxa"/>
            <w:gridSpan w:val="3"/>
            <w:tcBorders>
              <w:bottom w:val="single" w:sz="4" w:space="0" w:color="auto"/>
            </w:tcBorders>
          </w:tcPr>
          <w:p w14:paraId="415ABD05" w14:textId="77777777" w:rsidR="000F43E9" w:rsidRPr="001D35EA" w:rsidRDefault="000F43E9" w:rsidP="00B343D0">
            <w:pPr>
              <w:jc w:val="both"/>
              <w:rPr>
                <w:rFonts w:ascii="Garamond" w:hAnsi="Garamond"/>
                <w:spacing w:val="-2"/>
                <w:lang w:val="es-MX"/>
              </w:rPr>
            </w:pPr>
            <w:r>
              <w:rPr>
                <w:rFonts w:ascii="Garamond" w:hAnsi="Garamond"/>
                <w:spacing w:val="-2"/>
                <w:lang w:val="es-MX"/>
              </w:rPr>
              <w:t xml:space="preserve">Curso teórico-práctico destinado a entregar los fundamentos conceptuales y metodológicos necesarios para el adecuado análisis de los procesos geomorfológicos e hidráulicos, incluyendo aquellos relacionados con el impacto de las actividades humanas sobre los ríos en los corredores fluviales del sur de Chile </w:t>
            </w:r>
          </w:p>
        </w:tc>
      </w:tr>
    </w:tbl>
    <w:p w14:paraId="13F70D37" w14:textId="77777777" w:rsidR="000F43E9" w:rsidRDefault="000F43E9" w:rsidP="00517748">
      <w:pPr>
        <w:widowControl w:val="0"/>
        <w:tabs>
          <w:tab w:val="left" w:pos="1134"/>
        </w:tabs>
        <w:autoSpaceDE w:val="0"/>
        <w:autoSpaceDN w:val="0"/>
        <w:adjustRightInd w:val="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EF148D1" w14:textId="77777777" w:rsidTr="00D67341">
        <w:tc>
          <w:tcPr>
            <w:tcW w:w="9568" w:type="dxa"/>
            <w:gridSpan w:val="3"/>
          </w:tcPr>
          <w:p w14:paraId="080ABC95" w14:textId="77777777" w:rsidR="00517748" w:rsidRPr="001D35EA" w:rsidRDefault="00517748" w:rsidP="00D67341">
            <w:pPr>
              <w:jc w:val="both"/>
              <w:rPr>
                <w:rFonts w:ascii="Garamond" w:hAnsi="Garamond"/>
                <w:b/>
              </w:rPr>
            </w:pPr>
            <w:proofErr w:type="spellStart"/>
            <w:r w:rsidRPr="001D35EA">
              <w:rPr>
                <w:rFonts w:ascii="Garamond" w:hAnsi="Garamond"/>
                <w:b/>
              </w:rPr>
              <w:t>Macropaleontología</w:t>
            </w:r>
            <w:proofErr w:type="spellEnd"/>
          </w:p>
        </w:tc>
      </w:tr>
      <w:tr w:rsidR="00517748" w:rsidRPr="001D35EA" w14:paraId="0A63C81C" w14:textId="77777777" w:rsidTr="00D67341">
        <w:tc>
          <w:tcPr>
            <w:tcW w:w="6024" w:type="dxa"/>
          </w:tcPr>
          <w:p w14:paraId="2983459B"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Sven Nielsen. Col.: Karen Moreno</w:t>
            </w:r>
          </w:p>
        </w:tc>
        <w:tc>
          <w:tcPr>
            <w:tcW w:w="1843" w:type="dxa"/>
          </w:tcPr>
          <w:p w14:paraId="2C121052"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309</w:t>
            </w:r>
          </w:p>
        </w:tc>
        <w:tc>
          <w:tcPr>
            <w:tcW w:w="1701" w:type="dxa"/>
          </w:tcPr>
          <w:p w14:paraId="4C08D86E"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23FCDE05" w14:textId="77777777" w:rsidTr="00D67341">
        <w:tc>
          <w:tcPr>
            <w:tcW w:w="6024" w:type="dxa"/>
          </w:tcPr>
          <w:p w14:paraId="31008CF9"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7D2D0C23"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44379932" w14:textId="77777777" w:rsidR="00517748" w:rsidRPr="001D35EA" w:rsidRDefault="00517748" w:rsidP="00D67341">
            <w:pPr>
              <w:jc w:val="both"/>
              <w:rPr>
                <w:rFonts w:ascii="Garamond" w:hAnsi="Garamond"/>
                <w:lang w:val="es-MX"/>
              </w:rPr>
            </w:pPr>
            <w:r w:rsidRPr="001D35EA">
              <w:rPr>
                <w:rFonts w:ascii="Garamond" w:hAnsi="Garamond"/>
                <w:lang w:val="es-MX"/>
              </w:rPr>
              <w:t>Cupo: 8</w:t>
            </w:r>
          </w:p>
        </w:tc>
      </w:tr>
      <w:tr w:rsidR="00517748" w:rsidRPr="001D35EA" w14:paraId="5024F1B7" w14:textId="77777777" w:rsidTr="00D67341">
        <w:tc>
          <w:tcPr>
            <w:tcW w:w="6024" w:type="dxa"/>
          </w:tcPr>
          <w:p w14:paraId="36DE2AE7" w14:textId="77777777" w:rsidR="00517748" w:rsidRPr="001D35EA" w:rsidRDefault="00517748" w:rsidP="00D67341">
            <w:pPr>
              <w:jc w:val="both"/>
              <w:rPr>
                <w:rFonts w:ascii="Garamond" w:hAnsi="Garamond"/>
                <w:lang w:val="es-MX"/>
              </w:rPr>
            </w:pPr>
          </w:p>
        </w:tc>
        <w:tc>
          <w:tcPr>
            <w:tcW w:w="1843" w:type="dxa"/>
          </w:tcPr>
          <w:p w14:paraId="0420A588" w14:textId="77777777" w:rsidR="00517748" w:rsidRPr="001D35EA" w:rsidRDefault="00517748" w:rsidP="00D67341">
            <w:pPr>
              <w:jc w:val="both"/>
              <w:rPr>
                <w:rFonts w:ascii="Garamond" w:hAnsi="Garamond"/>
                <w:lang w:val="es-MX"/>
              </w:rPr>
            </w:pPr>
            <w:r w:rsidRPr="001D35EA">
              <w:rPr>
                <w:rFonts w:ascii="Garamond" w:hAnsi="Garamond"/>
                <w:lang w:val="es-MX"/>
              </w:rPr>
              <w:t>Horas teóricas:1</w:t>
            </w:r>
          </w:p>
        </w:tc>
        <w:tc>
          <w:tcPr>
            <w:tcW w:w="1701" w:type="dxa"/>
          </w:tcPr>
          <w:p w14:paraId="737AFC10" w14:textId="77777777" w:rsidR="00517748" w:rsidRPr="001D35EA" w:rsidRDefault="00517748" w:rsidP="00D67341">
            <w:pPr>
              <w:jc w:val="both"/>
              <w:rPr>
                <w:rFonts w:ascii="Garamond" w:hAnsi="Garamond"/>
                <w:lang w:val="es-MX"/>
              </w:rPr>
            </w:pPr>
            <w:r w:rsidRPr="001D35EA">
              <w:rPr>
                <w:rFonts w:ascii="Garamond" w:hAnsi="Garamond"/>
                <w:lang w:val="es-MX"/>
              </w:rPr>
              <w:t>Horas prácticas: 4</w:t>
            </w:r>
          </w:p>
        </w:tc>
      </w:tr>
      <w:tr w:rsidR="00517748" w:rsidRPr="001D35EA" w14:paraId="7568BE52" w14:textId="77777777" w:rsidTr="00D67341">
        <w:tc>
          <w:tcPr>
            <w:tcW w:w="9568" w:type="dxa"/>
            <w:gridSpan w:val="3"/>
          </w:tcPr>
          <w:p w14:paraId="3459D5B8" w14:textId="77777777" w:rsidR="00517748" w:rsidRPr="001D35EA" w:rsidRDefault="00517748" w:rsidP="00D67341">
            <w:pPr>
              <w:jc w:val="both"/>
              <w:rPr>
                <w:rFonts w:ascii="Garamond" w:hAnsi="Garamond"/>
              </w:rPr>
            </w:pPr>
            <w:r w:rsidRPr="001D35EA">
              <w:rPr>
                <w:rFonts w:ascii="Garamond" w:hAnsi="Garamond"/>
              </w:rPr>
              <w:t xml:space="preserve">De todas las ciencias vinculadas con evolución solamente la paleontología tiene la perspectiva única del tiempo geológico. Los fósiles proveen una base de datos rico en información para muchas aplicaciones. El programa de esta asignatura pretende dar la base taxonómica y biológica para poder aplicar datos paleontológicos a otras ramas científicas como </w:t>
            </w:r>
            <w:proofErr w:type="spellStart"/>
            <w:r w:rsidRPr="001D35EA">
              <w:rPr>
                <w:rFonts w:ascii="Garamond" w:hAnsi="Garamond"/>
              </w:rPr>
              <w:t>paleobiogeografía</w:t>
            </w:r>
            <w:proofErr w:type="spellEnd"/>
            <w:r w:rsidRPr="001D35EA">
              <w:rPr>
                <w:rFonts w:ascii="Garamond" w:hAnsi="Garamond"/>
              </w:rPr>
              <w:t>, estratigrafía o patrimonio paleontológico.</w:t>
            </w:r>
          </w:p>
        </w:tc>
      </w:tr>
    </w:tbl>
    <w:p w14:paraId="4E5A3EC2" w14:textId="77777777" w:rsidR="00517748" w:rsidRPr="001D35EA" w:rsidRDefault="00517748" w:rsidP="0051774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90D9E53" w14:textId="77777777" w:rsidTr="00D67341">
        <w:tc>
          <w:tcPr>
            <w:tcW w:w="9568" w:type="dxa"/>
            <w:gridSpan w:val="3"/>
          </w:tcPr>
          <w:p w14:paraId="772672C3" w14:textId="77777777" w:rsidR="00517748" w:rsidRPr="001D35EA" w:rsidRDefault="00517748" w:rsidP="00D67341">
            <w:pPr>
              <w:jc w:val="both"/>
              <w:rPr>
                <w:rFonts w:ascii="Garamond" w:hAnsi="Garamond"/>
                <w:b/>
              </w:rPr>
            </w:pPr>
            <w:r w:rsidRPr="001D35EA">
              <w:rPr>
                <w:rFonts w:ascii="Garamond" w:hAnsi="Garamond"/>
                <w:b/>
              </w:rPr>
              <w:t>Tópicos de paleontología</w:t>
            </w:r>
          </w:p>
        </w:tc>
      </w:tr>
      <w:tr w:rsidR="00517748" w:rsidRPr="001D35EA" w14:paraId="5E5AD76E" w14:textId="77777777" w:rsidTr="00D67341">
        <w:tc>
          <w:tcPr>
            <w:tcW w:w="6024" w:type="dxa"/>
          </w:tcPr>
          <w:p w14:paraId="3A7F96D1"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Karen Moreno Col.: Profesores invitados</w:t>
            </w:r>
          </w:p>
        </w:tc>
        <w:tc>
          <w:tcPr>
            <w:tcW w:w="1843" w:type="dxa"/>
          </w:tcPr>
          <w:p w14:paraId="4BC9A066"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310</w:t>
            </w:r>
          </w:p>
        </w:tc>
        <w:tc>
          <w:tcPr>
            <w:tcW w:w="1701" w:type="dxa"/>
          </w:tcPr>
          <w:p w14:paraId="111B460B"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36260914" w14:textId="77777777" w:rsidTr="00D67341">
        <w:tc>
          <w:tcPr>
            <w:tcW w:w="6024" w:type="dxa"/>
          </w:tcPr>
          <w:p w14:paraId="5E078315"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613C9A96"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6D036426" w14:textId="77777777" w:rsidR="00517748" w:rsidRPr="001D35EA" w:rsidRDefault="00517748" w:rsidP="00D67341">
            <w:pPr>
              <w:jc w:val="both"/>
              <w:rPr>
                <w:rFonts w:ascii="Garamond" w:hAnsi="Garamond"/>
                <w:lang w:val="es-MX"/>
              </w:rPr>
            </w:pPr>
            <w:r w:rsidRPr="001D35EA">
              <w:rPr>
                <w:rFonts w:ascii="Garamond" w:hAnsi="Garamond"/>
                <w:lang w:val="es-MX"/>
              </w:rPr>
              <w:t>Cupo: 8</w:t>
            </w:r>
          </w:p>
        </w:tc>
      </w:tr>
      <w:tr w:rsidR="00517748" w:rsidRPr="001D35EA" w14:paraId="22D24234" w14:textId="77777777" w:rsidTr="00D67341">
        <w:tc>
          <w:tcPr>
            <w:tcW w:w="6024" w:type="dxa"/>
          </w:tcPr>
          <w:p w14:paraId="6C372718" w14:textId="77777777" w:rsidR="00517748" w:rsidRPr="001D35EA" w:rsidRDefault="00517748" w:rsidP="00D67341">
            <w:pPr>
              <w:jc w:val="both"/>
              <w:rPr>
                <w:rFonts w:ascii="Garamond" w:hAnsi="Garamond"/>
                <w:lang w:val="es-MX"/>
              </w:rPr>
            </w:pPr>
          </w:p>
        </w:tc>
        <w:tc>
          <w:tcPr>
            <w:tcW w:w="1843" w:type="dxa"/>
          </w:tcPr>
          <w:p w14:paraId="1AE3B3F7"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2C7BC21B"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4E60A52E" w14:textId="77777777" w:rsidTr="00D67341">
        <w:tc>
          <w:tcPr>
            <w:tcW w:w="9568" w:type="dxa"/>
            <w:gridSpan w:val="3"/>
          </w:tcPr>
          <w:p w14:paraId="774287CC" w14:textId="77777777" w:rsidR="00517748" w:rsidRPr="001D35EA" w:rsidRDefault="00517748" w:rsidP="00D67341">
            <w:pPr>
              <w:jc w:val="both"/>
              <w:rPr>
                <w:rFonts w:ascii="Garamond" w:hAnsi="Garamond"/>
              </w:rPr>
            </w:pPr>
            <w:r w:rsidRPr="001D35EA">
              <w:rPr>
                <w:rFonts w:ascii="Garamond" w:hAnsi="Garamond"/>
              </w:rPr>
              <w:t>El presente curso entrega herramientas fundamentales para el estudio de la paleontología y a materias contenidas con menos detalle en el curso Micropaleontología</w:t>
            </w:r>
            <w:r w:rsidRPr="001D35EA">
              <w:rPr>
                <w:rFonts w:ascii="Garamond" w:hAnsi="Garamond"/>
              </w:rPr>
              <w:tab/>
              <w:t>y reconstrucción</w:t>
            </w:r>
            <w:r w:rsidRPr="001D35EA">
              <w:rPr>
                <w:rFonts w:ascii="Garamond" w:hAnsi="Garamond"/>
              </w:rPr>
              <w:tab/>
            </w:r>
            <w:proofErr w:type="spellStart"/>
            <w:r w:rsidRPr="001D35EA">
              <w:rPr>
                <w:rFonts w:ascii="Garamond" w:hAnsi="Garamond"/>
              </w:rPr>
              <w:t>paleoambiental</w:t>
            </w:r>
            <w:proofErr w:type="spellEnd"/>
            <w:r w:rsidRPr="001D35EA">
              <w:rPr>
                <w:rFonts w:ascii="Garamond" w:hAnsi="Garamond"/>
              </w:rPr>
              <w:t>,</w:t>
            </w:r>
            <w:r w:rsidRPr="001D35EA">
              <w:rPr>
                <w:rFonts w:ascii="Garamond" w:hAnsi="Garamond"/>
              </w:rPr>
              <w:tab/>
              <w:t>así́</w:t>
            </w:r>
            <w:r w:rsidRPr="001D35EA">
              <w:rPr>
                <w:rFonts w:ascii="Garamond" w:hAnsi="Garamond"/>
              </w:rPr>
              <w:tab/>
              <w:t>como</w:t>
            </w:r>
            <w:r w:rsidRPr="001D35EA">
              <w:rPr>
                <w:rFonts w:ascii="Garamond" w:hAnsi="Garamond"/>
              </w:rPr>
              <w:tab/>
              <w:t>el</w:t>
            </w:r>
            <w:r w:rsidRPr="001D35EA">
              <w:rPr>
                <w:rFonts w:ascii="Garamond" w:hAnsi="Garamond"/>
              </w:rPr>
              <w:tab/>
              <w:t xml:space="preserve">de </w:t>
            </w:r>
            <w:proofErr w:type="spellStart"/>
            <w:r w:rsidRPr="001D35EA">
              <w:rPr>
                <w:rFonts w:ascii="Garamond" w:hAnsi="Garamond"/>
              </w:rPr>
              <w:t>Macropaleontología</w:t>
            </w:r>
            <w:proofErr w:type="spellEnd"/>
            <w:r w:rsidRPr="001D35EA">
              <w:rPr>
                <w:rFonts w:ascii="Garamond" w:hAnsi="Garamond"/>
              </w:rPr>
              <w:t>, ambos obligatorios en el programa de Magíster en Paleontología.</w:t>
            </w:r>
          </w:p>
        </w:tc>
      </w:tr>
    </w:tbl>
    <w:p w14:paraId="6CADAA27" w14:textId="77777777" w:rsidR="00517748" w:rsidRPr="001D35EA" w:rsidRDefault="00517748" w:rsidP="00517748">
      <w:pPr>
        <w:widowControl w:val="0"/>
        <w:tabs>
          <w:tab w:val="left" w:pos="1134"/>
        </w:tabs>
        <w:autoSpaceDE w:val="0"/>
        <w:autoSpaceDN w:val="0"/>
        <w:adjustRightInd w:val="0"/>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C33B39B" w14:textId="77777777" w:rsidTr="00D67341">
        <w:tc>
          <w:tcPr>
            <w:tcW w:w="9568" w:type="dxa"/>
            <w:gridSpan w:val="3"/>
          </w:tcPr>
          <w:p w14:paraId="5D658F34" w14:textId="77777777" w:rsidR="00517748" w:rsidRPr="001D35EA" w:rsidRDefault="00517748" w:rsidP="00D67341">
            <w:pPr>
              <w:jc w:val="both"/>
              <w:rPr>
                <w:rFonts w:ascii="Garamond" w:hAnsi="Garamond"/>
                <w:b/>
              </w:rPr>
            </w:pPr>
            <w:r w:rsidRPr="001D35EA">
              <w:rPr>
                <w:rFonts w:ascii="Garamond" w:hAnsi="Garamond"/>
                <w:b/>
              </w:rPr>
              <w:t>Patrimonio paleontológico: normas y leyes</w:t>
            </w:r>
          </w:p>
        </w:tc>
      </w:tr>
      <w:tr w:rsidR="00517748" w:rsidRPr="001D35EA" w14:paraId="671860A1" w14:textId="77777777" w:rsidTr="00D67341">
        <w:tc>
          <w:tcPr>
            <w:tcW w:w="6024" w:type="dxa"/>
          </w:tcPr>
          <w:p w14:paraId="067E0280"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Karen Moreno Col.: Profesores invitados CMN</w:t>
            </w:r>
          </w:p>
        </w:tc>
        <w:tc>
          <w:tcPr>
            <w:tcW w:w="1843" w:type="dxa"/>
          </w:tcPr>
          <w:p w14:paraId="2B329D07"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311</w:t>
            </w:r>
          </w:p>
        </w:tc>
        <w:tc>
          <w:tcPr>
            <w:tcW w:w="1701" w:type="dxa"/>
          </w:tcPr>
          <w:p w14:paraId="4FBED5AE" w14:textId="77777777" w:rsidR="00517748" w:rsidRPr="001D35EA" w:rsidRDefault="00517748" w:rsidP="00D67341">
            <w:pPr>
              <w:jc w:val="both"/>
              <w:rPr>
                <w:rFonts w:ascii="Garamond" w:hAnsi="Garamond"/>
                <w:lang w:val="es-MX"/>
              </w:rPr>
            </w:pPr>
            <w:r w:rsidRPr="001D35EA">
              <w:rPr>
                <w:rFonts w:ascii="Garamond" w:hAnsi="Garamond"/>
                <w:lang w:val="es-MX"/>
              </w:rPr>
              <w:t>Créditos: 2</w:t>
            </w:r>
          </w:p>
        </w:tc>
      </w:tr>
      <w:tr w:rsidR="00517748" w:rsidRPr="001D35EA" w14:paraId="7E83E5D2" w14:textId="77777777" w:rsidTr="00D67341">
        <w:tc>
          <w:tcPr>
            <w:tcW w:w="6024" w:type="dxa"/>
          </w:tcPr>
          <w:p w14:paraId="2D3FFA53"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0A7302F8"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79459C23" w14:textId="77777777" w:rsidR="00517748" w:rsidRPr="001D35EA" w:rsidRDefault="00517748" w:rsidP="00D67341">
            <w:pPr>
              <w:jc w:val="both"/>
              <w:rPr>
                <w:rFonts w:ascii="Garamond" w:hAnsi="Garamond"/>
                <w:lang w:val="es-MX"/>
              </w:rPr>
            </w:pPr>
            <w:r w:rsidRPr="001D35EA">
              <w:rPr>
                <w:rFonts w:ascii="Garamond" w:hAnsi="Garamond"/>
                <w:lang w:val="es-MX"/>
              </w:rPr>
              <w:t>Cupo: 15</w:t>
            </w:r>
          </w:p>
        </w:tc>
      </w:tr>
      <w:tr w:rsidR="00517748" w:rsidRPr="001D35EA" w14:paraId="07452A8F" w14:textId="77777777" w:rsidTr="00D67341">
        <w:tc>
          <w:tcPr>
            <w:tcW w:w="6024" w:type="dxa"/>
          </w:tcPr>
          <w:p w14:paraId="251493EA" w14:textId="77777777" w:rsidR="00517748" w:rsidRPr="001D35EA" w:rsidRDefault="00517748" w:rsidP="00D67341">
            <w:pPr>
              <w:jc w:val="both"/>
              <w:rPr>
                <w:rFonts w:ascii="Garamond" w:hAnsi="Garamond"/>
                <w:lang w:val="es-MX"/>
              </w:rPr>
            </w:pPr>
          </w:p>
        </w:tc>
        <w:tc>
          <w:tcPr>
            <w:tcW w:w="1843" w:type="dxa"/>
          </w:tcPr>
          <w:p w14:paraId="217B3DC5"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0FFD662B" w14:textId="77777777" w:rsidR="00517748" w:rsidRPr="001D35EA" w:rsidRDefault="00517748" w:rsidP="00D67341">
            <w:pPr>
              <w:jc w:val="both"/>
              <w:rPr>
                <w:rFonts w:ascii="Garamond" w:hAnsi="Garamond"/>
                <w:lang w:val="es-MX"/>
              </w:rPr>
            </w:pPr>
            <w:r w:rsidRPr="001D35EA">
              <w:rPr>
                <w:rFonts w:ascii="Garamond" w:hAnsi="Garamond"/>
                <w:lang w:val="es-MX"/>
              </w:rPr>
              <w:t>Horas prácticas: -</w:t>
            </w:r>
          </w:p>
        </w:tc>
      </w:tr>
      <w:tr w:rsidR="00517748" w:rsidRPr="001D35EA" w14:paraId="232EF8F8" w14:textId="77777777" w:rsidTr="00D67341">
        <w:tc>
          <w:tcPr>
            <w:tcW w:w="9568" w:type="dxa"/>
            <w:gridSpan w:val="3"/>
          </w:tcPr>
          <w:p w14:paraId="037E6680" w14:textId="77777777" w:rsidR="00517748" w:rsidRPr="001D35EA" w:rsidRDefault="00517748" w:rsidP="00D67341">
            <w:pPr>
              <w:jc w:val="both"/>
              <w:rPr>
                <w:rFonts w:ascii="Garamond" w:hAnsi="Garamond"/>
              </w:rPr>
            </w:pPr>
            <w:r w:rsidRPr="001D35EA">
              <w:rPr>
                <w:rFonts w:ascii="Garamond" w:hAnsi="Garamond"/>
              </w:rPr>
              <w:t>La asignatura pretende introducir a los estudiantes en el marco legal chileno sobre protección del patrimonio: Ley N°17.288 de 1970 de Monumentos Nacionales, Reglamento sobre Excavaciones y/o Prospecciones Arqueológicas, Antropológicas y Paleontológicas, y otras normas relacionadas. Entregar el marco general sobre legislación ambiental chilena (Ley 19.300 de 1994, de Bases Generales del Medio Ambiente, Reglamento del Sistema de evaluación de Impacto Ambiental [SEIA]), y la institucionalidad encargada de velar por el cumplimiento de estas normativas.</w:t>
            </w:r>
          </w:p>
        </w:tc>
      </w:tr>
    </w:tbl>
    <w:p w14:paraId="5C120BF9"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4066D3D1" w14:textId="77777777" w:rsidTr="00D67341">
        <w:tc>
          <w:tcPr>
            <w:tcW w:w="9568" w:type="dxa"/>
            <w:gridSpan w:val="3"/>
          </w:tcPr>
          <w:p w14:paraId="3B622D0B" w14:textId="77777777" w:rsidR="00517748" w:rsidRPr="001D35EA" w:rsidRDefault="00517748" w:rsidP="00D67341">
            <w:pPr>
              <w:jc w:val="both"/>
              <w:rPr>
                <w:rFonts w:ascii="Garamond" w:hAnsi="Garamond"/>
                <w:b/>
              </w:rPr>
            </w:pPr>
            <w:r w:rsidRPr="001D35EA">
              <w:rPr>
                <w:rFonts w:ascii="Garamond" w:hAnsi="Garamond"/>
                <w:b/>
              </w:rPr>
              <w:t xml:space="preserve">Micropaleontología aplicada a la reconstrucción </w:t>
            </w:r>
            <w:proofErr w:type="spellStart"/>
            <w:r w:rsidRPr="001D35EA">
              <w:rPr>
                <w:rFonts w:ascii="Garamond" w:hAnsi="Garamond"/>
                <w:b/>
              </w:rPr>
              <w:t>paleoambiental</w:t>
            </w:r>
            <w:proofErr w:type="spellEnd"/>
          </w:p>
        </w:tc>
      </w:tr>
      <w:tr w:rsidR="00517748" w:rsidRPr="001D35EA" w14:paraId="6F3111C2" w14:textId="77777777" w:rsidTr="00D67341">
        <w:tc>
          <w:tcPr>
            <w:tcW w:w="6024" w:type="dxa"/>
          </w:tcPr>
          <w:p w14:paraId="43D8C414"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 xml:space="preserve">Ana María </w:t>
            </w:r>
            <w:proofErr w:type="spellStart"/>
            <w:r w:rsidRPr="001D35EA">
              <w:rPr>
                <w:rFonts w:ascii="Garamond" w:hAnsi="Garamond"/>
              </w:rPr>
              <w:t>Abarzúa</w:t>
            </w:r>
            <w:proofErr w:type="spellEnd"/>
            <w:r w:rsidRPr="001D35EA">
              <w:rPr>
                <w:rFonts w:ascii="Garamond" w:hAnsi="Garamond"/>
              </w:rPr>
              <w:t xml:space="preserve"> Col.: Profesores invitados</w:t>
            </w:r>
          </w:p>
        </w:tc>
        <w:tc>
          <w:tcPr>
            <w:tcW w:w="1843" w:type="dxa"/>
          </w:tcPr>
          <w:p w14:paraId="6DE71438"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312</w:t>
            </w:r>
          </w:p>
        </w:tc>
        <w:tc>
          <w:tcPr>
            <w:tcW w:w="1701" w:type="dxa"/>
          </w:tcPr>
          <w:p w14:paraId="54FFAA32"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28646614" w14:textId="77777777" w:rsidTr="00D67341">
        <w:tc>
          <w:tcPr>
            <w:tcW w:w="6024" w:type="dxa"/>
          </w:tcPr>
          <w:p w14:paraId="48833843"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6D1234AF"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6E7C0F50" w14:textId="77777777" w:rsidR="00517748" w:rsidRPr="001D35EA" w:rsidRDefault="00517748" w:rsidP="00D67341">
            <w:pPr>
              <w:jc w:val="both"/>
              <w:rPr>
                <w:rFonts w:ascii="Garamond" w:hAnsi="Garamond"/>
                <w:lang w:val="es-MX"/>
              </w:rPr>
            </w:pPr>
            <w:r w:rsidRPr="001D35EA">
              <w:rPr>
                <w:rFonts w:ascii="Garamond" w:hAnsi="Garamond"/>
                <w:lang w:val="es-MX"/>
              </w:rPr>
              <w:t>Cupo: 20</w:t>
            </w:r>
          </w:p>
        </w:tc>
      </w:tr>
      <w:tr w:rsidR="00517748" w:rsidRPr="001D35EA" w14:paraId="0BD9383C" w14:textId="77777777" w:rsidTr="00D67341">
        <w:tc>
          <w:tcPr>
            <w:tcW w:w="6024" w:type="dxa"/>
          </w:tcPr>
          <w:p w14:paraId="2EACC40A" w14:textId="77777777" w:rsidR="00517748" w:rsidRPr="001D35EA" w:rsidRDefault="00517748" w:rsidP="00D67341">
            <w:pPr>
              <w:jc w:val="both"/>
              <w:rPr>
                <w:rFonts w:ascii="Garamond" w:hAnsi="Garamond"/>
                <w:lang w:val="es-MX"/>
              </w:rPr>
            </w:pPr>
          </w:p>
        </w:tc>
        <w:tc>
          <w:tcPr>
            <w:tcW w:w="1843" w:type="dxa"/>
          </w:tcPr>
          <w:p w14:paraId="34E98502"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7DA05B3D"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218D6CCA" w14:textId="77777777" w:rsidTr="00D67341">
        <w:tc>
          <w:tcPr>
            <w:tcW w:w="9568" w:type="dxa"/>
            <w:gridSpan w:val="3"/>
          </w:tcPr>
          <w:p w14:paraId="274F200D" w14:textId="77777777" w:rsidR="00517748" w:rsidRPr="001D35EA" w:rsidRDefault="00517748" w:rsidP="00D67341">
            <w:pPr>
              <w:jc w:val="both"/>
              <w:rPr>
                <w:rFonts w:ascii="Garamond" w:hAnsi="Garamond"/>
              </w:rPr>
            </w:pPr>
            <w:r w:rsidRPr="001D35EA">
              <w:rPr>
                <w:rFonts w:ascii="Garamond" w:hAnsi="Garamond"/>
              </w:rPr>
              <w:t xml:space="preserve">El conocimiento de los grupos más importantes de fósiles de microorganismos y su evolución desde el Precámbrico. Su utilización en la bioestratigrafía y como indicadores en la reconstrucción del </w:t>
            </w:r>
            <w:proofErr w:type="spellStart"/>
            <w:r w:rsidRPr="001D35EA">
              <w:rPr>
                <w:rFonts w:ascii="Garamond" w:hAnsi="Garamond"/>
              </w:rPr>
              <w:t>paleoambiente</w:t>
            </w:r>
            <w:proofErr w:type="spellEnd"/>
            <w:r w:rsidRPr="001D35EA">
              <w:rPr>
                <w:rFonts w:ascii="Garamond" w:hAnsi="Garamond"/>
              </w:rPr>
              <w:t xml:space="preserve">, paleogeografía y </w:t>
            </w:r>
            <w:proofErr w:type="spellStart"/>
            <w:r w:rsidRPr="001D35EA">
              <w:rPr>
                <w:rFonts w:ascii="Garamond" w:hAnsi="Garamond"/>
              </w:rPr>
              <w:t>paleoclima</w:t>
            </w:r>
            <w:proofErr w:type="spellEnd"/>
            <w:r w:rsidRPr="001D35EA">
              <w:rPr>
                <w:rFonts w:ascii="Garamond" w:hAnsi="Garamond"/>
              </w:rPr>
              <w:t>.</w:t>
            </w:r>
          </w:p>
        </w:tc>
      </w:tr>
    </w:tbl>
    <w:p w14:paraId="49934199"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3F55CB05" w14:textId="77777777" w:rsidTr="00D67341">
        <w:tc>
          <w:tcPr>
            <w:tcW w:w="9568" w:type="dxa"/>
            <w:gridSpan w:val="3"/>
          </w:tcPr>
          <w:p w14:paraId="3148579C" w14:textId="77777777" w:rsidR="00517748" w:rsidRPr="001D35EA" w:rsidRDefault="00517748" w:rsidP="00D67341">
            <w:pPr>
              <w:jc w:val="both"/>
              <w:rPr>
                <w:rFonts w:ascii="Garamond" w:hAnsi="Garamond"/>
                <w:b/>
              </w:rPr>
            </w:pPr>
            <w:r w:rsidRPr="001D35EA">
              <w:rPr>
                <w:rFonts w:ascii="Garamond" w:hAnsi="Garamond"/>
                <w:b/>
              </w:rPr>
              <w:t>Palinología y reconstrucción climática cuantitativa</w:t>
            </w:r>
          </w:p>
        </w:tc>
      </w:tr>
      <w:tr w:rsidR="00517748" w:rsidRPr="001D35EA" w14:paraId="78398BFC" w14:textId="77777777" w:rsidTr="00D67341">
        <w:tc>
          <w:tcPr>
            <w:tcW w:w="6024" w:type="dxa"/>
          </w:tcPr>
          <w:p w14:paraId="595A665E" w14:textId="77777777" w:rsidR="00517748" w:rsidRPr="001D35EA" w:rsidRDefault="00517748" w:rsidP="00D67341">
            <w:pPr>
              <w:jc w:val="both"/>
              <w:rPr>
                <w:rFonts w:ascii="Garamond" w:hAnsi="Garamond"/>
                <w:lang w:val="es-MX"/>
              </w:rPr>
            </w:pPr>
            <w:r w:rsidRPr="001D35EA">
              <w:rPr>
                <w:rFonts w:ascii="Garamond" w:hAnsi="Garamond"/>
                <w:lang w:val="es-MX"/>
              </w:rPr>
              <w:lastRenderedPageBreak/>
              <w:t xml:space="preserve">Profesor responsable: </w:t>
            </w:r>
            <w:r w:rsidRPr="001D35EA">
              <w:rPr>
                <w:rFonts w:ascii="Garamond" w:hAnsi="Garamond"/>
              </w:rPr>
              <w:t xml:space="preserve">Ana María </w:t>
            </w:r>
            <w:proofErr w:type="spellStart"/>
            <w:r w:rsidRPr="001D35EA">
              <w:rPr>
                <w:rFonts w:ascii="Garamond" w:hAnsi="Garamond"/>
              </w:rPr>
              <w:t>Abarzúa</w:t>
            </w:r>
            <w:proofErr w:type="spellEnd"/>
            <w:r w:rsidRPr="001D35EA">
              <w:rPr>
                <w:rFonts w:ascii="Garamond" w:hAnsi="Garamond"/>
              </w:rPr>
              <w:t xml:space="preserve"> Col.: Profesores invitados</w:t>
            </w:r>
          </w:p>
        </w:tc>
        <w:tc>
          <w:tcPr>
            <w:tcW w:w="1843" w:type="dxa"/>
          </w:tcPr>
          <w:p w14:paraId="7C15FF08"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313</w:t>
            </w:r>
          </w:p>
        </w:tc>
        <w:tc>
          <w:tcPr>
            <w:tcW w:w="1701" w:type="dxa"/>
          </w:tcPr>
          <w:p w14:paraId="72E5E2C5"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657CA235" w14:textId="77777777" w:rsidTr="00D67341">
        <w:tc>
          <w:tcPr>
            <w:tcW w:w="6024" w:type="dxa"/>
          </w:tcPr>
          <w:p w14:paraId="52BC3C74"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1A681C5D" w14:textId="77777777" w:rsidR="00517748" w:rsidRPr="001D35EA" w:rsidRDefault="00517748" w:rsidP="00D67341">
            <w:pPr>
              <w:jc w:val="both"/>
              <w:rPr>
                <w:rFonts w:ascii="Garamond" w:hAnsi="Garamond"/>
                <w:lang w:val="es-MX"/>
              </w:rPr>
            </w:pPr>
            <w:r w:rsidRPr="001D35EA">
              <w:rPr>
                <w:rFonts w:ascii="Garamond" w:hAnsi="Garamond"/>
                <w:lang w:val="es-MX"/>
              </w:rPr>
              <w:t>Semestre: 1 año par</w:t>
            </w:r>
          </w:p>
        </w:tc>
        <w:tc>
          <w:tcPr>
            <w:tcW w:w="1701" w:type="dxa"/>
          </w:tcPr>
          <w:p w14:paraId="2714D6AE" w14:textId="77777777" w:rsidR="00517748" w:rsidRPr="001D35EA" w:rsidRDefault="00517748" w:rsidP="00D67341">
            <w:pPr>
              <w:jc w:val="both"/>
              <w:rPr>
                <w:rFonts w:ascii="Garamond" w:hAnsi="Garamond"/>
                <w:lang w:val="es-MX"/>
              </w:rPr>
            </w:pPr>
            <w:r w:rsidRPr="001D35EA">
              <w:rPr>
                <w:rFonts w:ascii="Garamond" w:hAnsi="Garamond"/>
                <w:lang w:val="es-MX"/>
              </w:rPr>
              <w:t>Cupo: 20</w:t>
            </w:r>
          </w:p>
        </w:tc>
      </w:tr>
      <w:tr w:rsidR="00517748" w:rsidRPr="001D35EA" w14:paraId="35EDC9A4" w14:textId="77777777" w:rsidTr="00D67341">
        <w:tc>
          <w:tcPr>
            <w:tcW w:w="6024" w:type="dxa"/>
          </w:tcPr>
          <w:p w14:paraId="7967B2A7" w14:textId="77777777" w:rsidR="00517748" w:rsidRPr="001D35EA" w:rsidRDefault="00517748" w:rsidP="00D67341">
            <w:pPr>
              <w:jc w:val="both"/>
              <w:rPr>
                <w:rFonts w:ascii="Garamond" w:hAnsi="Garamond"/>
                <w:lang w:val="es-MX"/>
              </w:rPr>
            </w:pPr>
          </w:p>
        </w:tc>
        <w:tc>
          <w:tcPr>
            <w:tcW w:w="1843" w:type="dxa"/>
          </w:tcPr>
          <w:p w14:paraId="1A3DA3FC" w14:textId="77777777" w:rsidR="00517748" w:rsidRPr="001D35EA" w:rsidRDefault="00517748" w:rsidP="00D67341">
            <w:pPr>
              <w:jc w:val="both"/>
              <w:rPr>
                <w:rFonts w:ascii="Garamond" w:hAnsi="Garamond"/>
                <w:lang w:val="es-MX"/>
              </w:rPr>
            </w:pPr>
            <w:r w:rsidRPr="001D35EA">
              <w:rPr>
                <w:rFonts w:ascii="Garamond" w:hAnsi="Garamond"/>
                <w:lang w:val="es-MX"/>
              </w:rPr>
              <w:t>Horas teóricas: 1</w:t>
            </w:r>
          </w:p>
        </w:tc>
        <w:tc>
          <w:tcPr>
            <w:tcW w:w="1701" w:type="dxa"/>
          </w:tcPr>
          <w:p w14:paraId="49C8C301" w14:textId="77777777" w:rsidR="00517748" w:rsidRPr="001D35EA" w:rsidRDefault="00517748" w:rsidP="00D67341">
            <w:pPr>
              <w:jc w:val="both"/>
              <w:rPr>
                <w:rFonts w:ascii="Garamond" w:hAnsi="Garamond"/>
                <w:lang w:val="es-MX"/>
              </w:rPr>
            </w:pPr>
            <w:r w:rsidRPr="001D35EA">
              <w:rPr>
                <w:rFonts w:ascii="Garamond" w:hAnsi="Garamond"/>
                <w:lang w:val="es-MX"/>
              </w:rPr>
              <w:t>Horas prácticas: 4</w:t>
            </w:r>
          </w:p>
        </w:tc>
      </w:tr>
      <w:tr w:rsidR="00517748" w:rsidRPr="001D35EA" w14:paraId="2EDA5AEB" w14:textId="77777777" w:rsidTr="00D67341">
        <w:tc>
          <w:tcPr>
            <w:tcW w:w="9568" w:type="dxa"/>
            <w:gridSpan w:val="3"/>
          </w:tcPr>
          <w:p w14:paraId="7E5D6EF8" w14:textId="77777777" w:rsidR="00517748" w:rsidRPr="001D35EA" w:rsidRDefault="00517748" w:rsidP="00D67341">
            <w:pPr>
              <w:jc w:val="both"/>
              <w:rPr>
                <w:rFonts w:ascii="Garamond" w:hAnsi="Garamond"/>
              </w:rPr>
            </w:pPr>
            <w:r w:rsidRPr="001D35EA">
              <w:rPr>
                <w:rFonts w:ascii="Garamond" w:hAnsi="Garamond"/>
              </w:rPr>
              <w:t xml:space="preserve">Curso teórico-práctico que profundiza en el análisis de polen para la reconstrucción descriptiva y cuantitativa de formaciones </w:t>
            </w:r>
            <w:proofErr w:type="spellStart"/>
            <w:r w:rsidRPr="001D35EA">
              <w:rPr>
                <w:rFonts w:ascii="Garamond" w:hAnsi="Garamond"/>
              </w:rPr>
              <w:t>vegetacionales</w:t>
            </w:r>
            <w:proofErr w:type="spellEnd"/>
            <w:r w:rsidRPr="001D35EA">
              <w:rPr>
                <w:rFonts w:ascii="Garamond" w:hAnsi="Garamond"/>
              </w:rPr>
              <w:t xml:space="preserve"> actuales y pasadas y su relación con parámetros climáticos cuantitativos.</w:t>
            </w:r>
          </w:p>
          <w:p w14:paraId="61770A7D" w14:textId="77777777" w:rsidR="00517748" w:rsidRPr="001D35EA" w:rsidRDefault="00517748" w:rsidP="00D67341">
            <w:pPr>
              <w:jc w:val="both"/>
              <w:rPr>
                <w:rFonts w:ascii="Garamond" w:hAnsi="Garamond"/>
              </w:rPr>
            </w:pPr>
            <w:r w:rsidRPr="001D35EA">
              <w:rPr>
                <w:rFonts w:ascii="Garamond" w:hAnsi="Garamond"/>
              </w:rPr>
              <w:t xml:space="preserve">Este curso está caracterizado por una parte teórica donde se acuñan conceptos y caracteres morfológicos propios de los granos de polen y esporas de plantas nativas de Chile, así como su interpretación </w:t>
            </w:r>
            <w:proofErr w:type="spellStart"/>
            <w:r w:rsidRPr="001D35EA">
              <w:rPr>
                <w:rFonts w:ascii="Garamond" w:hAnsi="Garamond"/>
              </w:rPr>
              <w:t>paleoecológica</w:t>
            </w:r>
            <w:proofErr w:type="spellEnd"/>
            <w:r w:rsidRPr="001D35EA">
              <w:rPr>
                <w:rFonts w:ascii="Garamond" w:hAnsi="Garamond"/>
              </w:rPr>
              <w:t xml:space="preserve"> y </w:t>
            </w:r>
            <w:proofErr w:type="spellStart"/>
            <w:r w:rsidRPr="001D35EA">
              <w:rPr>
                <w:rFonts w:ascii="Garamond" w:hAnsi="Garamond"/>
              </w:rPr>
              <w:t>paleoclimática</w:t>
            </w:r>
            <w:proofErr w:type="spellEnd"/>
            <w:r w:rsidRPr="001D35EA">
              <w:rPr>
                <w:rFonts w:ascii="Garamond" w:hAnsi="Garamond"/>
              </w:rPr>
              <w:t xml:space="preserve">, dentro de un contexto del Cuaternario tardío. La mayor parte del curso son sesiones prácticas donde se identificarán los </w:t>
            </w:r>
            <w:proofErr w:type="spellStart"/>
            <w:r w:rsidRPr="001D35EA">
              <w:rPr>
                <w:rFonts w:ascii="Garamond" w:hAnsi="Garamond"/>
              </w:rPr>
              <w:t>palinomorfos</w:t>
            </w:r>
            <w:proofErr w:type="spellEnd"/>
            <w:r w:rsidRPr="001D35EA">
              <w:rPr>
                <w:rFonts w:ascii="Garamond" w:hAnsi="Garamond"/>
              </w:rPr>
              <w:t xml:space="preserve"> a través de microscopio óptico, por medio de fotografías y claves taxonómicas de especies nativas de Chile y Argentina, con énfasis en la problemática de cada estudiante del curso en forma personalizada. A partir de los resultados obtenidos en las sesiones prácticas, los estudiantes desarrollarán un modelo </w:t>
            </w:r>
            <w:proofErr w:type="spellStart"/>
            <w:r w:rsidRPr="001D35EA">
              <w:rPr>
                <w:rFonts w:ascii="Garamond" w:hAnsi="Garamond"/>
              </w:rPr>
              <w:t>paleoclimático</w:t>
            </w:r>
            <w:proofErr w:type="spellEnd"/>
            <w:r w:rsidRPr="001D35EA">
              <w:rPr>
                <w:rFonts w:ascii="Garamond" w:hAnsi="Garamond"/>
              </w:rPr>
              <w:t xml:space="preserve"> basado en reconstrucciones climáticas cuantitativas a través del Programa C2 (</w:t>
            </w:r>
            <w:proofErr w:type="spellStart"/>
            <w:r w:rsidRPr="001D35EA">
              <w:rPr>
                <w:rFonts w:ascii="Garamond" w:hAnsi="Garamond"/>
              </w:rPr>
              <w:t>Juggings</w:t>
            </w:r>
            <w:proofErr w:type="spellEnd"/>
            <w:r w:rsidRPr="001D35EA">
              <w:rPr>
                <w:rFonts w:ascii="Garamond" w:hAnsi="Garamond"/>
              </w:rPr>
              <w:t xml:space="preserve">, 2003) y </w:t>
            </w:r>
            <w:proofErr w:type="spellStart"/>
            <w:r w:rsidRPr="001D35EA">
              <w:rPr>
                <w:rFonts w:ascii="Garamond" w:hAnsi="Garamond"/>
              </w:rPr>
              <w:t>Rstudio</w:t>
            </w:r>
            <w:proofErr w:type="spellEnd"/>
            <w:r w:rsidRPr="001D35EA">
              <w:rPr>
                <w:rFonts w:ascii="Garamond" w:hAnsi="Garamond"/>
              </w:rPr>
              <w:t>.</w:t>
            </w:r>
          </w:p>
        </w:tc>
      </w:tr>
    </w:tbl>
    <w:p w14:paraId="09DEA65E"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673F705D" w14:textId="77777777" w:rsidTr="00D67341">
        <w:tc>
          <w:tcPr>
            <w:tcW w:w="9568" w:type="dxa"/>
            <w:gridSpan w:val="3"/>
          </w:tcPr>
          <w:p w14:paraId="3DA11214" w14:textId="77777777" w:rsidR="00517748" w:rsidRPr="001D35EA" w:rsidRDefault="00517748" w:rsidP="00D67341">
            <w:pPr>
              <w:jc w:val="both"/>
              <w:rPr>
                <w:rFonts w:ascii="Garamond" w:hAnsi="Garamond"/>
                <w:b/>
              </w:rPr>
            </w:pPr>
            <w:proofErr w:type="spellStart"/>
            <w:r w:rsidRPr="001D35EA">
              <w:rPr>
                <w:rFonts w:ascii="Garamond" w:hAnsi="Garamond"/>
                <w:b/>
              </w:rPr>
              <w:t>Paleoclimatología</w:t>
            </w:r>
            <w:proofErr w:type="spellEnd"/>
            <w:r w:rsidRPr="001D35EA">
              <w:rPr>
                <w:rFonts w:ascii="Garamond" w:hAnsi="Garamond"/>
                <w:b/>
              </w:rPr>
              <w:t xml:space="preserve"> y cambios climáticos</w:t>
            </w:r>
          </w:p>
        </w:tc>
      </w:tr>
      <w:tr w:rsidR="00517748" w:rsidRPr="001D35EA" w14:paraId="7A08FD0D" w14:textId="77777777" w:rsidTr="00D67341">
        <w:tc>
          <w:tcPr>
            <w:tcW w:w="6024" w:type="dxa"/>
          </w:tcPr>
          <w:p w14:paraId="07C69D98"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 xml:space="preserve">Ana María </w:t>
            </w:r>
            <w:proofErr w:type="spellStart"/>
            <w:r w:rsidRPr="001D35EA">
              <w:rPr>
                <w:rFonts w:ascii="Garamond" w:hAnsi="Garamond"/>
              </w:rPr>
              <w:t>Abarzúa</w:t>
            </w:r>
            <w:proofErr w:type="spellEnd"/>
            <w:r w:rsidRPr="001D35EA">
              <w:rPr>
                <w:rFonts w:ascii="Garamond" w:hAnsi="Garamond"/>
              </w:rPr>
              <w:t xml:space="preserve"> Col.: Profesores invitados</w:t>
            </w:r>
          </w:p>
        </w:tc>
        <w:tc>
          <w:tcPr>
            <w:tcW w:w="1843" w:type="dxa"/>
          </w:tcPr>
          <w:p w14:paraId="699882B8"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314</w:t>
            </w:r>
          </w:p>
        </w:tc>
        <w:tc>
          <w:tcPr>
            <w:tcW w:w="1701" w:type="dxa"/>
          </w:tcPr>
          <w:p w14:paraId="1ADBB705"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586B2C83" w14:textId="77777777" w:rsidTr="00D67341">
        <w:tc>
          <w:tcPr>
            <w:tcW w:w="6024" w:type="dxa"/>
          </w:tcPr>
          <w:p w14:paraId="45E0CB71"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5BE9814B" w14:textId="77777777" w:rsidR="00517748" w:rsidRPr="001D35EA" w:rsidRDefault="00517748" w:rsidP="00D67341">
            <w:pPr>
              <w:jc w:val="both"/>
              <w:rPr>
                <w:rFonts w:ascii="Garamond" w:hAnsi="Garamond"/>
                <w:lang w:val="es-MX"/>
              </w:rPr>
            </w:pPr>
            <w:r w:rsidRPr="001D35EA">
              <w:rPr>
                <w:rFonts w:ascii="Garamond" w:hAnsi="Garamond"/>
                <w:lang w:val="es-MX"/>
              </w:rPr>
              <w:t>Semestre: 2</w:t>
            </w:r>
          </w:p>
        </w:tc>
        <w:tc>
          <w:tcPr>
            <w:tcW w:w="1701" w:type="dxa"/>
          </w:tcPr>
          <w:p w14:paraId="281212E2" w14:textId="77777777" w:rsidR="00517748" w:rsidRPr="001D35EA" w:rsidRDefault="00517748" w:rsidP="00D67341">
            <w:pPr>
              <w:jc w:val="both"/>
              <w:rPr>
                <w:rFonts w:ascii="Garamond" w:hAnsi="Garamond"/>
                <w:lang w:val="es-MX"/>
              </w:rPr>
            </w:pPr>
            <w:r w:rsidRPr="001D35EA">
              <w:rPr>
                <w:rFonts w:ascii="Garamond" w:hAnsi="Garamond"/>
                <w:lang w:val="es-MX"/>
              </w:rPr>
              <w:t>Cupo: 20</w:t>
            </w:r>
          </w:p>
        </w:tc>
      </w:tr>
      <w:tr w:rsidR="00517748" w:rsidRPr="001D35EA" w14:paraId="5E5C7FEB" w14:textId="77777777" w:rsidTr="00D67341">
        <w:tc>
          <w:tcPr>
            <w:tcW w:w="6024" w:type="dxa"/>
          </w:tcPr>
          <w:p w14:paraId="22977136" w14:textId="77777777" w:rsidR="00517748" w:rsidRPr="001D35EA" w:rsidRDefault="00517748" w:rsidP="00D67341">
            <w:pPr>
              <w:jc w:val="both"/>
              <w:rPr>
                <w:rFonts w:ascii="Garamond" w:hAnsi="Garamond"/>
                <w:lang w:val="es-MX"/>
              </w:rPr>
            </w:pPr>
          </w:p>
        </w:tc>
        <w:tc>
          <w:tcPr>
            <w:tcW w:w="1843" w:type="dxa"/>
          </w:tcPr>
          <w:p w14:paraId="26DEF35E"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522B3351"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6A12C52A" w14:textId="77777777" w:rsidTr="00D67341">
        <w:tc>
          <w:tcPr>
            <w:tcW w:w="9568" w:type="dxa"/>
            <w:gridSpan w:val="3"/>
          </w:tcPr>
          <w:p w14:paraId="1DA43DE1" w14:textId="77777777" w:rsidR="00517748" w:rsidRPr="001D35EA" w:rsidRDefault="00517748" w:rsidP="00D67341">
            <w:pPr>
              <w:jc w:val="both"/>
              <w:rPr>
                <w:rFonts w:ascii="Garamond" w:hAnsi="Garamond"/>
              </w:rPr>
            </w:pPr>
            <w:r w:rsidRPr="001D35EA">
              <w:rPr>
                <w:rFonts w:ascii="Garamond" w:hAnsi="Garamond"/>
              </w:rPr>
              <w:t>Este curso promueve la comprensión del sistema climático global, como punto de partida para el aprendizaje de conocimientos avanzados en la historia del clima de la Tierra en diferentes escalas temporales, desde variaciones climáticas de corto (años o siglos) y de largo plazo (miles o millones de años) con énfasis en Sudamérica.</w:t>
            </w:r>
          </w:p>
          <w:p w14:paraId="40E69C9B" w14:textId="77777777" w:rsidR="00517748" w:rsidRPr="001D35EA" w:rsidRDefault="00517748" w:rsidP="00D67341">
            <w:pPr>
              <w:jc w:val="both"/>
              <w:rPr>
                <w:rFonts w:ascii="Garamond" w:hAnsi="Garamond"/>
              </w:rPr>
            </w:pPr>
            <w:r w:rsidRPr="001D35EA">
              <w:rPr>
                <w:rFonts w:ascii="Garamond" w:hAnsi="Garamond"/>
              </w:rPr>
              <w:t xml:space="preserve">El curso permitirá a los estudiantes entender como desde una perspectiva de largo plazo obtenida a partir de registros </w:t>
            </w:r>
            <w:proofErr w:type="spellStart"/>
            <w:r w:rsidRPr="001D35EA">
              <w:rPr>
                <w:rFonts w:ascii="Garamond" w:hAnsi="Garamond"/>
              </w:rPr>
              <w:t>paleoclimáticos</w:t>
            </w:r>
            <w:proofErr w:type="spellEnd"/>
            <w:r w:rsidRPr="001D35EA">
              <w:rPr>
                <w:rFonts w:ascii="Garamond" w:hAnsi="Garamond"/>
              </w:rPr>
              <w:t xml:space="preserve"> puede ser utilizado para una mejor comprensión del futuro cambio climático resultante de la interacción de los forzantes climáticos naturales y antropogénicos.</w:t>
            </w:r>
          </w:p>
        </w:tc>
      </w:tr>
    </w:tbl>
    <w:p w14:paraId="6D22DACF"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2F3A9EE" w14:textId="77777777" w:rsidTr="00D67341">
        <w:tc>
          <w:tcPr>
            <w:tcW w:w="9568" w:type="dxa"/>
            <w:gridSpan w:val="3"/>
          </w:tcPr>
          <w:p w14:paraId="6D312F62" w14:textId="77777777" w:rsidR="00517748" w:rsidRPr="001D35EA" w:rsidRDefault="00517748" w:rsidP="00D67341">
            <w:pPr>
              <w:jc w:val="both"/>
              <w:rPr>
                <w:rFonts w:ascii="Garamond" w:hAnsi="Garamond"/>
                <w:b/>
              </w:rPr>
            </w:pPr>
            <w:r w:rsidRPr="001D35EA">
              <w:rPr>
                <w:rFonts w:ascii="Garamond" w:hAnsi="Garamond"/>
                <w:b/>
              </w:rPr>
              <w:t xml:space="preserve">Tópicos de Evolución en </w:t>
            </w:r>
            <w:proofErr w:type="spellStart"/>
            <w:r w:rsidRPr="001D35EA">
              <w:rPr>
                <w:rFonts w:ascii="Garamond" w:hAnsi="Garamond"/>
                <w:b/>
              </w:rPr>
              <w:t>Dinosauria</w:t>
            </w:r>
            <w:proofErr w:type="spellEnd"/>
          </w:p>
        </w:tc>
      </w:tr>
      <w:tr w:rsidR="00517748" w:rsidRPr="001D35EA" w14:paraId="282C3C93" w14:textId="77777777" w:rsidTr="00D67341">
        <w:tc>
          <w:tcPr>
            <w:tcW w:w="6024" w:type="dxa"/>
          </w:tcPr>
          <w:p w14:paraId="28CAD585"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Karen Moreno Col.: Profesores invitados</w:t>
            </w:r>
          </w:p>
        </w:tc>
        <w:tc>
          <w:tcPr>
            <w:tcW w:w="1843" w:type="dxa"/>
          </w:tcPr>
          <w:p w14:paraId="086E22CA"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315</w:t>
            </w:r>
          </w:p>
        </w:tc>
        <w:tc>
          <w:tcPr>
            <w:tcW w:w="1701" w:type="dxa"/>
          </w:tcPr>
          <w:p w14:paraId="04396033" w14:textId="77777777" w:rsidR="00517748" w:rsidRPr="001D35EA" w:rsidRDefault="00517748" w:rsidP="00D67341">
            <w:pPr>
              <w:jc w:val="both"/>
              <w:rPr>
                <w:rFonts w:ascii="Garamond" w:hAnsi="Garamond"/>
                <w:lang w:val="es-MX"/>
              </w:rPr>
            </w:pPr>
            <w:r w:rsidRPr="001D35EA">
              <w:rPr>
                <w:rFonts w:ascii="Garamond" w:hAnsi="Garamond"/>
                <w:lang w:val="es-MX"/>
              </w:rPr>
              <w:t>Créditos: 2</w:t>
            </w:r>
          </w:p>
        </w:tc>
      </w:tr>
      <w:tr w:rsidR="00517748" w:rsidRPr="001D35EA" w14:paraId="63E9C005" w14:textId="77777777" w:rsidTr="00D67341">
        <w:tc>
          <w:tcPr>
            <w:tcW w:w="6024" w:type="dxa"/>
          </w:tcPr>
          <w:p w14:paraId="441CA825"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1A6B7DFE" w14:textId="77777777" w:rsidR="00517748" w:rsidRPr="001D35EA" w:rsidRDefault="00517748" w:rsidP="00D67341">
            <w:pPr>
              <w:jc w:val="both"/>
              <w:rPr>
                <w:rFonts w:ascii="Garamond" w:hAnsi="Garamond"/>
                <w:lang w:val="es-MX"/>
              </w:rPr>
            </w:pPr>
            <w:r w:rsidRPr="001D35EA">
              <w:rPr>
                <w:rFonts w:ascii="Garamond" w:hAnsi="Garamond"/>
                <w:lang w:val="es-MX"/>
              </w:rPr>
              <w:t>Semestre: 2, año par</w:t>
            </w:r>
          </w:p>
        </w:tc>
        <w:tc>
          <w:tcPr>
            <w:tcW w:w="1701" w:type="dxa"/>
          </w:tcPr>
          <w:p w14:paraId="28CD37FD" w14:textId="77777777" w:rsidR="00517748" w:rsidRPr="001D35EA" w:rsidRDefault="00517748" w:rsidP="00D67341">
            <w:pPr>
              <w:jc w:val="both"/>
              <w:rPr>
                <w:rFonts w:ascii="Garamond" w:hAnsi="Garamond"/>
                <w:lang w:val="es-MX"/>
              </w:rPr>
            </w:pPr>
            <w:r w:rsidRPr="001D35EA">
              <w:rPr>
                <w:rFonts w:ascii="Garamond" w:hAnsi="Garamond"/>
                <w:lang w:val="es-MX"/>
              </w:rPr>
              <w:t>Cupo: 8</w:t>
            </w:r>
          </w:p>
        </w:tc>
      </w:tr>
      <w:tr w:rsidR="00517748" w:rsidRPr="001D35EA" w14:paraId="669696B8" w14:textId="77777777" w:rsidTr="00D67341">
        <w:tc>
          <w:tcPr>
            <w:tcW w:w="6024" w:type="dxa"/>
          </w:tcPr>
          <w:p w14:paraId="19787B3A" w14:textId="77777777" w:rsidR="00517748" w:rsidRPr="001D35EA" w:rsidRDefault="00517748" w:rsidP="00D67341">
            <w:pPr>
              <w:jc w:val="both"/>
              <w:rPr>
                <w:rFonts w:ascii="Garamond" w:hAnsi="Garamond"/>
                <w:lang w:val="es-MX"/>
              </w:rPr>
            </w:pPr>
          </w:p>
        </w:tc>
        <w:tc>
          <w:tcPr>
            <w:tcW w:w="1843" w:type="dxa"/>
          </w:tcPr>
          <w:p w14:paraId="3E1C19C4"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571548CC" w14:textId="77777777" w:rsidR="00517748" w:rsidRPr="001D35EA" w:rsidRDefault="00517748" w:rsidP="00D67341">
            <w:pPr>
              <w:jc w:val="both"/>
              <w:rPr>
                <w:rFonts w:ascii="Garamond" w:hAnsi="Garamond"/>
                <w:lang w:val="es-MX"/>
              </w:rPr>
            </w:pPr>
            <w:r w:rsidRPr="001D35EA">
              <w:rPr>
                <w:rFonts w:ascii="Garamond" w:hAnsi="Garamond"/>
                <w:lang w:val="es-MX"/>
              </w:rPr>
              <w:t>Horas prácticas: -</w:t>
            </w:r>
          </w:p>
        </w:tc>
      </w:tr>
      <w:tr w:rsidR="00517748" w:rsidRPr="001D35EA" w14:paraId="1EC36BA0" w14:textId="77777777" w:rsidTr="00D67341">
        <w:tc>
          <w:tcPr>
            <w:tcW w:w="9568" w:type="dxa"/>
            <w:gridSpan w:val="3"/>
          </w:tcPr>
          <w:p w14:paraId="3A20FE2A" w14:textId="77777777" w:rsidR="00517748" w:rsidRPr="001D35EA" w:rsidRDefault="00517748" w:rsidP="00D67341">
            <w:pPr>
              <w:jc w:val="both"/>
              <w:rPr>
                <w:rFonts w:ascii="Garamond" w:hAnsi="Garamond"/>
              </w:rPr>
            </w:pPr>
            <w:r w:rsidRPr="001D35EA">
              <w:rPr>
                <w:rFonts w:ascii="Garamond" w:hAnsi="Garamond"/>
              </w:rPr>
              <w:t xml:space="preserve">El presente curso entrega una perspectiva general sobre la evolución de estructuras y funciones importantes en </w:t>
            </w:r>
            <w:proofErr w:type="spellStart"/>
            <w:r w:rsidRPr="001D35EA">
              <w:rPr>
                <w:rFonts w:ascii="Garamond" w:hAnsi="Garamond"/>
              </w:rPr>
              <w:t>dinosauria</w:t>
            </w:r>
            <w:proofErr w:type="spellEnd"/>
            <w:r w:rsidRPr="001D35EA">
              <w:rPr>
                <w:rFonts w:ascii="Garamond" w:hAnsi="Garamond"/>
              </w:rPr>
              <w:t>, de forma comparativa a otros organismos.</w:t>
            </w:r>
          </w:p>
        </w:tc>
      </w:tr>
    </w:tbl>
    <w:p w14:paraId="4A048ED9"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245B0C83" w14:textId="77777777" w:rsidTr="00D67341">
        <w:tc>
          <w:tcPr>
            <w:tcW w:w="9568" w:type="dxa"/>
            <w:gridSpan w:val="3"/>
          </w:tcPr>
          <w:p w14:paraId="2BE8FDBD" w14:textId="77777777" w:rsidR="00517748" w:rsidRPr="001D35EA" w:rsidRDefault="00517748" w:rsidP="00D67341">
            <w:pPr>
              <w:jc w:val="both"/>
              <w:rPr>
                <w:rFonts w:ascii="Garamond" w:hAnsi="Garamond"/>
                <w:b/>
              </w:rPr>
            </w:pPr>
            <w:r w:rsidRPr="001D35EA">
              <w:rPr>
                <w:rFonts w:ascii="Garamond" w:hAnsi="Garamond"/>
                <w:b/>
              </w:rPr>
              <w:t>Morfología Funcional en 2 y 3 dimensiones</w:t>
            </w:r>
          </w:p>
        </w:tc>
      </w:tr>
      <w:tr w:rsidR="00517748" w:rsidRPr="001D35EA" w14:paraId="48F267EB" w14:textId="77777777" w:rsidTr="00D67341">
        <w:tc>
          <w:tcPr>
            <w:tcW w:w="6024" w:type="dxa"/>
          </w:tcPr>
          <w:p w14:paraId="53FBB0B1"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Karen Moreno Col.: Profesores invitados</w:t>
            </w:r>
          </w:p>
        </w:tc>
        <w:tc>
          <w:tcPr>
            <w:tcW w:w="1843" w:type="dxa"/>
          </w:tcPr>
          <w:p w14:paraId="79B64B7E"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316</w:t>
            </w:r>
          </w:p>
        </w:tc>
        <w:tc>
          <w:tcPr>
            <w:tcW w:w="1701" w:type="dxa"/>
          </w:tcPr>
          <w:p w14:paraId="617B0EC4" w14:textId="77777777" w:rsidR="00517748" w:rsidRPr="001D35EA" w:rsidRDefault="00517748" w:rsidP="00D67341">
            <w:pPr>
              <w:jc w:val="both"/>
              <w:rPr>
                <w:rFonts w:ascii="Garamond" w:hAnsi="Garamond"/>
                <w:lang w:val="es-MX"/>
              </w:rPr>
            </w:pPr>
            <w:r w:rsidRPr="001D35EA">
              <w:rPr>
                <w:rFonts w:ascii="Garamond" w:hAnsi="Garamond"/>
                <w:lang w:val="es-MX"/>
              </w:rPr>
              <w:t>Créditos: 2</w:t>
            </w:r>
          </w:p>
        </w:tc>
      </w:tr>
      <w:tr w:rsidR="00517748" w:rsidRPr="001D35EA" w14:paraId="336B9230" w14:textId="77777777" w:rsidTr="00D67341">
        <w:tc>
          <w:tcPr>
            <w:tcW w:w="6024" w:type="dxa"/>
          </w:tcPr>
          <w:p w14:paraId="16897FBC"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33F60F36" w14:textId="77777777" w:rsidR="00517748" w:rsidRPr="001D35EA" w:rsidRDefault="00517748" w:rsidP="00D67341">
            <w:pPr>
              <w:jc w:val="both"/>
              <w:rPr>
                <w:rFonts w:ascii="Garamond" w:hAnsi="Garamond"/>
                <w:lang w:val="es-MX"/>
              </w:rPr>
            </w:pPr>
            <w:r w:rsidRPr="001D35EA">
              <w:rPr>
                <w:rFonts w:ascii="Garamond" w:hAnsi="Garamond"/>
                <w:lang w:val="es-MX"/>
              </w:rPr>
              <w:t>Semestre: 2, año impar</w:t>
            </w:r>
          </w:p>
        </w:tc>
        <w:tc>
          <w:tcPr>
            <w:tcW w:w="1701" w:type="dxa"/>
          </w:tcPr>
          <w:p w14:paraId="01B26223" w14:textId="77777777" w:rsidR="00517748" w:rsidRPr="001D35EA" w:rsidRDefault="00517748" w:rsidP="00D67341">
            <w:pPr>
              <w:jc w:val="both"/>
              <w:rPr>
                <w:rFonts w:ascii="Garamond" w:hAnsi="Garamond"/>
                <w:lang w:val="es-MX"/>
              </w:rPr>
            </w:pPr>
            <w:r w:rsidRPr="001D35EA">
              <w:rPr>
                <w:rFonts w:ascii="Garamond" w:hAnsi="Garamond"/>
                <w:lang w:val="es-MX"/>
              </w:rPr>
              <w:t>Cupo: 8</w:t>
            </w:r>
          </w:p>
        </w:tc>
      </w:tr>
      <w:tr w:rsidR="00517748" w:rsidRPr="001D35EA" w14:paraId="67DDC3A7" w14:textId="77777777" w:rsidTr="00D67341">
        <w:tc>
          <w:tcPr>
            <w:tcW w:w="6024" w:type="dxa"/>
          </w:tcPr>
          <w:p w14:paraId="40D3FB21" w14:textId="77777777" w:rsidR="00517748" w:rsidRPr="001D35EA" w:rsidRDefault="00517748" w:rsidP="00D67341">
            <w:pPr>
              <w:jc w:val="both"/>
              <w:rPr>
                <w:rFonts w:ascii="Garamond" w:hAnsi="Garamond"/>
                <w:lang w:val="es-MX"/>
              </w:rPr>
            </w:pPr>
          </w:p>
        </w:tc>
        <w:tc>
          <w:tcPr>
            <w:tcW w:w="1843" w:type="dxa"/>
          </w:tcPr>
          <w:p w14:paraId="1F55FA9B" w14:textId="77777777" w:rsidR="00517748" w:rsidRPr="001D35EA" w:rsidRDefault="00517748" w:rsidP="00D67341">
            <w:pPr>
              <w:jc w:val="both"/>
              <w:rPr>
                <w:rFonts w:ascii="Garamond" w:hAnsi="Garamond"/>
                <w:lang w:val="es-MX"/>
              </w:rPr>
            </w:pPr>
            <w:r w:rsidRPr="001D35EA">
              <w:rPr>
                <w:rFonts w:ascii="Garamond" w:hAnsi="Garamond"/>
                <w:lang w:val="es-MX"/>
              </w:rPr>
              <w:t>Horas teóricas: 1</w:t>
            </w:r>
          </w:p>
        </w:tc>
        <w:tc>
          <w:tcPr>
            <w:tcW w:w="1701" w:type="dxa"/>
          </w:tcPr>
          <w:p w14:paraId="407BC913"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5E0EDBAB" w14:textId="77777777" w:rsidTr="00D67341">
        <w:tc>
          <w:tcPr>
            <w:tcW w:w="9568" w:type="dxa"/>
            <w:gridSpan w:val="3"/>
          </w:tcPr>
          <w:p w14:paraId="41A7D122" w14:textId="70969B84" w:rsidR="00517748" w:rsidRPr="001D35EA" w:rsidRDefault="00D67341" w:rsidP="000F43E9">
            <w:pPr>
              <w:jc w:val="both"/>
              <w:rPr>
                <w:rFonts w:ascii="Garamond" w:hAnsi="Garamond"/>
              </w:rPr>
            </w:pPr>
            <w:r>
              <w:rPr>
                <w:rFonts w:ascii="Garamond" w:hAnsi="Garamond"/>
              </w:rPr>
              <w:t xml:space="preserve">El presente curso entrega las técnicas </w:t>
            </w:r>
            <w:r w:rsidR="000F43E9">
              <w:rPr>
                <w:rFonts w:ascii="Garamond" w:hAnsi="Garamond"/>
              </w:rPr>
              <w:t>básicas para el análisis biomecánico de estructuras esqueléticas de materiales de baja elasticidad e isotrópicos, útiles para el estudio comparativo de la función de caparazones, conchas y hueso, entre otros</w:t>
            </w:r>
            <w:r w:rsidR="00517748" w:rsidRPr="001D35EA">
              <w:rPr>
                <w:rFonts w:ascii="Garamond" w:hAnsi="Garamond"/>
              </w:rPr>
              <w:t>.</w:t>
            </w:r>
          </w:p>
        </w:tc>
      </w:tr>
    </w:tbl>
    <w:p w14:paraId="7B0E128C"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7136262D" w14:textId="77777777" w:rsidTr="00D67341">
        <w:tc>
          <w:tcPr>
            <w:tcW w:w="9568" w:type="dxa"/>
            <w:gridSpan w:val="3"/>
          </w:tcPr>
          <w:p w14:paraId="65EA867C" w14:textId="77777777" w:rsidR="00517748" w:rsidRPr="001D35EA" w:rsidRDefault="00517748" w:rsidP="00D67341">
            <w:pPr>
              <w:jc w:val="both"/>
              <w:rPr>
                <w:rFonts w:ascii="Garamond" w:hAnsi="Garamond"/>
                <w:b/>
              </w:rPr>
            </w:pPr>
            <w:r w:rsidRPr="001D35EA">
              <w:rPr>
                <w:rFonts w:ascii="Garamond" w:hAnsi="Garamond"/>
                <w:b/>
              </w:rPr>
              <w:t>Paleontología especial</w:t>
            </w:r>
          </w:p>
        </w:tc>
      </w:tr>
      <w:tr w:rsidR="00517748" w:rsidRPr="001D35EA" w14:paraId="3B765E8F" w14:textId="77777777" w:rsidTr="00D67341">
        <w:tc>
          <w:tcPr>
            <w:tcW w:w="6024" w:type="dxa"/>
          </w:tcPr>
          <w:p w14:paraId="4563721A"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Sven Nielsen. Col.: Profesores invitados</w:t>
            </w:r>
          </w:p>
        </w:tc>
        <w:tc>
          <w:tcPr>
            <w:tcW w:w="1843" w:type="dxa"/>
          </w:tcPr>
          <w:p w14:paraId="131D1CB3"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317</w:t>
            </w:r>
          </w:p>
        </w:tc>
        <w:tc>
          <w:tcPr>
            <w:tcW w:w="1701" w:type="dxa"/>
          </w:tcPr>
          <w:p w14:paraId="5EE2BCEB"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1486466E" w14:textId="77777777" w:rsidTr="00D67341">
        <w:tc>
          <w:tcPr>
            <w:tcW w:w="6024" w:type="dxa"/>
          </w:tcPr>
          <w:p w14:paraId="47166FF6"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42D20C4E" w14:textId="77777777" w:rsidR="00517748" w:rsidRPr="001D35EA" w:rsidRDefault="00517748" w:rsidP="00D67341">
            <w:pPr>
              <w:jc w:val="both"/>
              <w:rPr>
                <w:rFonts w:ascii="Garamond" w:hAnsi="Garamond"/>
                <w:lang w:val="es-MX"/>
              </w:rPr>
            </w:pPr>
            <w:r w:rsidRPr="001D35EA">
              <w:rPr>
                <w:rFonts w:ascii="Garamond" w:hAnsi="Garamond"/>
                <w:lang w:val="es-MX"/>
              </w:rPr>
              <w:t>Semestre: 2</w:t>
            </w:r>
          </w:p>
        </w:tc>
        <w:tc>
          <w:tcPr>
            <w:tcW w:w="1701" w:type="dxa"/>
          </w:tcPr>
          <w:p w14:paraId="0F2EE14F" w14:textId="77777777" w:rsidR="00517748" w:rsidRPr="001D35EA" w:rsidRDefault="00517748" w:rsidP="00D67341">
            <w:pPr>
              <w:jc w:val="both"/>
              <w:rPr>
                <w:rFonts w:ascii="Garamond" w:hAnsi="Garamond"/>
                <w:lang w:val="es-MX"/>
              </w:rPr>
            </w:pPr>
            <w:r w:rsidRPr="001D35EA">
              <w:rPr>
                <w:rFonts w:ascii="Garamond" w:hAnsi="Garamond"/>
                <w:lang w:val="es-MX"/>
              </w:rPr>
              <w:t>Cupo: 12</w:t>
            </w:r>
          </w:p>
        </w:tc>
      </w:tr>
      <w:tr w:rsidR="00517748" w:rsidRPr="001D35EA" w14:paraId="5A71FB9E" w14:textId="77777777" w:rsidTr="00D67341">
        <w:tc>
          <w:tcPr>
            <w:tcW w:w="6024" w:type="dxa"/>
          </w:tcPr>
          <w:p w14:paraId="7E489C4F" w14:textId="77777777" w:rsidR="00517748" w:rsidRPr="001D35EA" w:rsidRDefault="00517748" w:rsidP="00D67341">
            <w:pPr>
              <w:jc w:val="both"/>
              <w:rPr>
                <w:rFonts w:ascii="Garamond" w:hAnsi="Garamond"/>
                <w:lang w:val="es-MX"/>
              </w:rPr>
            </w:pPr>
          </w:p>
        </w:tc>
        <w:tc>
          <w:tcPr>
            <w:tcW w:w="1843" w:type="dxa"/>
          </w:tcPr>
          <w:p w14:paraId="42A1854D" w14:textId="77777777" w:rsidR="00517748" w:rsidRPr="001D35EA" w:rsidRDefault="00517748" w:rsidP="00D67341">
            <w:pPr>
              <w:jc w:val="both"/>
              <w:rPr>
                <w:rFonts w:ascii="Garamond" w:hAnsi="Garamond"/>
                <w:lang w:val="es-MX"/>
              </w:rPr>
            </w:pPr>
            <w:r w:rsidRPr="001D35EA">
              <w:rPr>
                <w:rFonts w:ascii="Garamond" w:hAnsi="Garamond"/>
                <w:lang w:val="es-MX"/>
              </w:rPr>
              <w:t>Horas teóricas:2</w:t>
            </w:r>
          </w:p>
        </w:tc>
        <w:tc>
          <w:tcPr>
            <w:tcW w:w="1701" w:type="dxa"/>
          </w:tcPr>
          <w:p w14:paraId="4983A587"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51A25A4C" w14:textId="77777777" w:rsidTr="00D67341">
        <w:tc>
          <w:tcPr>
            <w:tcW w:w="9568" w:type="dxa"/>
            <w:gridSpan w:val="3"/>
          </w:tcPr>
          <w:p w14:paraId="61CEB27D" w14:textId="77777777" w:rsidR="00517748" w:rsidRPr="001D35EA" w:rsidRDefault="00517748" w:rsidP="00D67341">
            <w:pPr>
              <w:jc w:val="both"/>
              <w:rPr>
                <w:rFonts w:ascii="Garamond" w:hAnsi="Garamond"/>
              </w:rPr>
            </w:pPr>
            <w:r w:rsidRPr="001D35EA">
              <w:rPr>
                <w:rFonts w:ascii="Garamond" w:hAnsi="Garamond"/>
              </w:rPr>
              <w:t xml:space="preserve">Según disponibilidad de docentes y demanda por parte de los estudiantes existen varias ofertas especializándose en un grupo particular de organismos como modelo. Actualmente se cuenta con cursos sobre moluscos, </w:t>
            </w:r>
            <w:proofErr w:type="spellStart"/>
            <w:r w:rsidRPr="001D35EA">
              <w:rPr>
                <w:rFonts w:ascii="Garamond" w:hAnsi="Garamond"/>
              </w:rPr>
              <w:t>condrictios</w:t>
            </w:r>
            <w:proofErr w:type="spellEnd"/>
            <w:r w:rsidRPr="001D35EA">
              <w:rPr>
                <w:rFonts w:ascii="Garamond" w:hAnsi="Garamond"/>
              </w:rPr>
              <w:t xml:space="preserve"> y humanos. El curso se enfoca en la interpretación del registro fósil del grupo, tomando en cuenta los caracteres morfológicos importantes del grupo, </w:t>
            </w:r>
            <w:proofErr w:type="spellStart"/>
            <w:r w:rsidRPr="001D35EA">
              <w:rPr>
                <w:rFonts w:ascii="Garamond" w:hAnsi="Garamond"/>
              </w:rPr>
              <w:t>linages</w:t>
            </w:r>
            <w:proofErr w:type="spellEnd"/>
            <w:r w:rsidRPr="001D35EA">
              <w:rPr>
                <w:rFonts w:ascii="Garamond" w:hAnsi="Garamond"/>
              </w:rPr>
              <w:t xml:space="preserve"> evolutivos, adaptaciones a cambios ambientales y patrones de biodiversidad: </w:t>
            </w:r>
            <w:proofErr w:type="spellStart"/>
            <w:r w:rsidRPr="001D35EA">
              <w:rPr>
                <w:rFonts w:ascii="Garamond" w:hAnsi="Garamond"/>
              </w:rPr>
              <w:t>originación</w:t>
            </w:r>
            <w:proofErr w:type="spellEnd"/>
            <w:r w:rsidRPr="001D35EA">
              <w:rPr>
                <w:rFonts w:ascii="Garamond" w:hAnsi="Garamond"/>
              </w:rPr>
              <w:t>, radiación y extinción.</w:t>
            </w:r>
          </w:p>
        </w:tc>
      </w:tr>
    </w:tbl>
    <w:p w14:paraId="5C6EFD3C"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781F910C" w14:textId="77777777" w:rsidTr="00D67341">
        <w:tc>
          <w:tcPr>
            <w:tcW w:w="9568" w:type="dxa"/>
            <w:gridSpan w:val="3"/>
          </w:tcPr>
          <w:p w14:paraId="28F5C8A8" w14:textId="77777777" w:rsidR="00517748" w:rsidRPr="001D35EA" w:rsidRDefault="00517748" w:rsidP="00D67341">
            <w:pPr>
              <w:jc w:val="both"/>
              <w:rPr>
                <w:rFonts w:ascii="Garamond" w:hAnsi="Garamond"/>
                <w:b/>
              </w:rPr>
            </w:pPr>
            <w:r w:rsidRPr="001D35EA">
              <w:rPr>
                <w:rFonts w:ascii="Garamond" w:hAnsi="Garamond"/>
                <w:b/>
              </w:rPr>
              <w:t>Geología Histórica</w:t>
            </w:r>
          </w:p>
        </w:tc>
      </w:tr>
      <w:tr w:rsidR="00517748" w:rsidRPr="001D35EA" w14:paraId="56E1D6D7" w14:textId="77777777" w:rsidTr="00D67341">
        <w:tc>
          <w:tcPr>
            <w:tcW w:w="6024" w:type="dxa"/>
          </w:tcPr>
          <w:p w14:paraId="6E0C6627"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Sven Nielsen. Col.: Profesores invitados</w:t>
            </w:r>
          </w:p>
        </w:tc>
        <w:tc>
          <w:tcPr>
            <w:tcW w:w="1843" w:type="dxa"/>
          </w:tcPr>
          <w:p w14:paraId="6CB7DC7A"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318</w:t>
            </w:r>
          </w:p>
        </w:tc>
        <w:tc>
          <w:tcPr>
            <w:tcW w:w="1701" w:type="dxa"/>
          </w:tcPr>
          <w:p w14:paraId="64922D54" w14:textId="77777777" w:rsidR="00517748" w:rsidRPr="001D35EA" w:rsidRDefault="00517748" w:rsidP="00D67341">
            <w:pPr>
              <w:jc w:val="both"/>
              <w:rPr>
                <w:rFonts w:ascii="Garamond" w:hAnsi="Garamond"/>
                <w:lang w:val="es-MX"/>
              </w:rPr>
            </w:pPr>
            <w:r w:rsidRPr="001D35EA">
              <w:rPr>
                <w:rFonts w:ascii="Garamond" w:hAnsi="Garamond"/>
                <w:lang w:val="es-MX"/>
              </w:rPr>
              <w:t>Créditos: 2</w:t>
            </w:r>
          </w:p>
        </w:tc>
      </w:tr>
      <w:tr w:rsidR="00517748" w:rsidRPr="001D35EA" w14:paraId="70A4BD68" w14:textId="77777777" w:rsidTr="00D67341">
        <w:tc>
          <w:tcPr>
            <w:tcW w:w="6024" w:type="dxa"/>
          </w:tcPr>
          <w:p w14:paraId="30FBE274"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4A2B48A4" w14:textId="77777777" w:rsidR="00517748" w:rsidRPr="001D35EA" w:rsidRDefault="00517748" w:rsidP="00D67341">
            <w:pPr>
              <w:jc w:val="both"/>
              <w:rPr>
                <w:rFonts w:ascii="Garamond" w:hAnsi="Garamond"/>
                <w:lang w:val="es-MX"/>
              </w:rPr>
            </w:pPr>
            <w:r w:rsidRPr="001D35EA">
              <w:rPr>
                <w:rFonts w:ascii="Garamond" w:hAnsi="Garamond"/>
                <w:lang w:val="es-MX"/>
              </w:rPr>
              <w:t>Semestre: 2</w:t>
            </w:r>
          </w:p>
        </w:tc>
        <w:tc>
          <w:tcPr>
            <w:tcW w:w="1701" w:type="dxa"/>
          </w:tcPr>
          <w:p w14:paraId="798EA6DF" w14:textId="77777777" w:rsidR="00517748" w:rsidRPr="001D35EA" w:rsidRDefault="00517748" w:rsidP="00D67341">
            <w:pPr>
              <w:jc w:val="both"/>
              <w:rPr>
                <w:rFonts w:ascii="Garamond" w:hAnsi="Garamond"/>
                <w:lang w:val="es-MX"/>
              </w:rPr>
            </w:pPr>
            <w:r w:rsidRPr="001D35EA">
              <w:rPr>
                <w:rFonts w:ascii="Garamond" w:hAnsi="Garamond"/>
                <w:lang w:val="es-MX"/>
              </w:rPr>
              <w:t>Cupo: 10</w:t>
            </w:r>
          </w:p>
        </w:tc>
      </w:tr>
      <w:tr w:rsidR="00517748" w:rsidRPr="001D35EA" w14:paraId="2C795C3B" w14:textId="77777777" w:rsidTr="00D67341">
        <w:tc>
          <w:tcPr>
            <w:tcW w:w="6024" w:type="dxa"/>
          </w:tcPr>
          <w:p w14:paraId="7B033D7B" w14:textId="77777777" w:rsidR="00517748" w:rsidRPr="001D35EA" w:rsidRDefault="00517748" w:rsidP="00D67341">
            <w:pPr>
              <w:jc w:val="both"/>
              <w:rPr>
                <w:rFonts w:ascii="Garamond" w:hAnsi="Garamond"/>
                <w:lang w:val="es-MX"/>
              </w:rPr>
            </w:pPr>
          </w:p>
        </w:tc>
        <w:tc>
          <w:tcPr>
            <w:tcW w:w="1843" w:type="dxa"/>
          </w:tcPr>
          <w:p w14:paraId="465A9DE1" w14:textId="77777777" w:rsidR="00517748" w:rsidRPr="001D35EA" w:rsidRDefault="00517748" w:rsidP="00D67341">
            <w:pPr>
              <w:jc w:val="both"/>
              <w:rPr>
                <w:rFonts w:ascii="Garamond" w:hAnsi="Garamond"/>
                <w:lang w:val="es-MX"/>
              </w:rPr>
            </w:pPr>
            <w:r w:rsidRPr="001D35EA">
              <w:rPr>
                <w:rFonts w:ascii="Garamond" w:hAnsi="Garamond"/>
                <w:lang w:val="es-MX"/>
              </w:rPr>
              <w:t>Horas teóricas:1</w:t>
            </w:r>
          </w:p>
        </w:tc>
        <w:tc>
          <w:tcPr>
            <w:tcW w:w="1701" w:type="dxa"/>
          </w:tcPr>
          <w:p w14:paraId="1D67A6DE"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4ED641BE" w14:textId="77777777" w:rsidTr="00D67341">
        <w:tc>
          <w:tcPr>
            <w:tcW w:w="9568" w:type="dxa"/>
            <w:gridSpan w:val="3"/>
          </w:tcPr>
          <w:p w14:paraId="46D40525" w14:textId="77777777" w:rsidR="00517748" w:rsidRPr="001D35EA" w:rsidRDefault="00517748" w:rsidP="00D67341">
            <w:pPr>
              <w:jc w:val="both"/>
              <w:rPr>
                <w:rFonts w:ascii="Garamond" w:hAnsi="Garamond"/>
              </w:rPr>
            </w:pPr>
            <w:r w:rsidRPr="001D35EA">
              <w:rPr>
                <w:rFonts w:ascii="Garamond" w:hAnsi="Garamond"/>
              </w:rPr>
              <w:t>El curso de Geología Histórica es un electivo pensado para estudiantes que vienen de carreras que no son Geología. Este curso trata la tectónica de placas, la posición de continentes por el tiempo geológico, y conceptos generales, historia y evolución de la Geología Histórica.</w:t>
            </w:r>
          </w:p>
        </w:tc>
      </w:tr>
    </w:tbl>
    <w:p w14:paraId="0CA5060B"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50B87A07" w14:textId="77777777" w:rsidTr="00D67341">
        <w:tc>
          <w:tcPr>
            <w:tcW w:w="9568" w:type="dxa"/>
            <w:gridSpan w:val="3"/>
          </w:tcPr>
          <w:p w14:paraId="31E59CAD" w14:textId="77777777" w:rsidR="00517748" w:rsidRPr="001D35EA" w:rsidRDefault="00517748" w:rsidP="00D67341">
            <w:pPr>
              <w:jc w:val="both"/>
              <w:rPr>
                <w:rFonts w:ascii="Garamond" w:hAnsi="Garamond"/>
                <w:b/>
              </w:rPr>
            </w:pPr>
            <w:r w:rsidRPr="001D35EA">
              <w:rPr>
                <w:rFonts w:ascii="Garamond" w:hAnsi="Garamond"/>
                <w:b/>
              </w:rPr>
              <w:t xml:space="preserve">Los Sitios </w:t>
            </w:r>
            <w:proofErr w:type="spellStart"/>
            <w:r w:rsidRPr="001D35EA">
              <w:rPr>
                <w:rFonts w:ascii="Garamond" w:hAnsi="Garamond"/>
                <w:b/>
              </w:rPr>
              <w:t>Arqueopaleontológicos</w:t>
            </w:r>
            <w:proofErr w:type="spellEnd"/>
            <w:r w:rsidRPr="001D35EA">
              <w:rPr>
                <w:rFonts w:ascii="Garamond" w:hAnsi="Garamond"/>
                <w:b/>
              </w:rPr>
              <w:t xml:space="preserve"> de Monte Verde y </w:t>
            </w:r>
            <w:proofErr w:type="spellStart"/>
            <w:r w:rsidRPr="001D35EA">
              <w:rPr>
                <w:rFonts w:ascii="Garamond" w:hAnsi="Garamond"/>
                <w:b/>
              </w:rPr>
              <w:t>Pilauco</w:t>
            </w:r>
            <w:proofErr w:type="spellEnd"/>
          </w:p>
        </w:tc>
      </w:tr>
      <w:tr w:rsidR="00517748" w:rsidRPr="001D35EA" w14:paraId="74A1328B" w14:textId="77777777" w:rsidTr="00D67341">
        <w:tc>
          <w:tcPr>
            <w:tcW w:w="6024" w:type="dxa"/>
          </w:tcPr>
          <w:p w14:paraId="502E4EEF"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Sven Nielsen. Col.: Profesores invitados</w:t>
            </w:r>
          </w:p>
        </w:tc>
        <w:tc>
          <w:tcPr>
            <w:tcW w:w="1843" w:type="dxa"/>
          </w:tcPr>
          <w:p w14:paraId="1B971259"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320</w:t>
            </w:r>
          </w:p>
        </w:tc>
        <w:tc>
          <w:tcPr>
            <w:tcW w:w="1701" w:type="dxa"/>
          </w:tcPr>
          <w:p w14:paraId="0DA7ACEA" w14:textId="77777777" w:rsidR="00517748" w:rsidRPr="001D35EA" w:rsidRDefault="00517748" w:rsidP="00D67341">
            <w:pPr>
              <w:jc w:val="both"/>
              <w:rPr>
                <w:rFonts w:ascii="Garamond" w:hAnsi="Garamond"/>
                <w:lang w:val="es-MX"/>
              </w:rPr>
            </w:pPr>
            <w:r w:rsidRPr="001D35EA">
              <w:rPr>
                <w:rFonts w:ascii="Garamond" w:hAnsi="Garamond"/>
                <w:lang w:val="es-MX"/>
              </w:rPr>
              <w:t>Créditos: 3</w:t>
            </w:r>
          </w:p>
        </w:tc>
      </w:tr>
      <w:tr w:rsidR="00517748" w:rsidRPr="001D35EA" w14:paraId="558F5D4C" w14:textId="77777777" w:rsidTr="00D67341">
        <w:tc>
          <w:tcPr>
            <w:tcW w:w="6024" w:type="dxa"/>
          </w:tcPr>
          <w:p w14:paraId="671CFEC5"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ninguno</w:t>
            </w:r>
          </w:p>
        </w:tc>
        <w:tc>
          <w:tcPr>
            <w:tcW w:w="1843" w:type="dxa"/>
          </w:tcPr>
          <w:p w14:paraId="5E66CA91" w14:textId="77777777" w:rsidR="00517748" w:rsidRPr="001D35EA" w:rsidRDefault="00517748" w:rsidP="00D67341">
            <w:pPr>
              <w:jc w:val="both"/>
              <w:rPr>
                <w:rFonts w:ascii="Garamond" w:hAnsi="Garamond"/>
                <w:lang w:val="es-MX"/>
              </w:rPr>
            </w:pPr>
            <w:r w:rsidRPr="001D35EA">
              <w:rPr>
                <w:rFonts w:ascii="Garamond" w:hAnsi="Garamond"/>
                <w:lang w:val="es-MX"/>
              </w:rPr>
              <w:t>Semestre: 2</w:t>
            </w:r>
          </w:p>
        </w:tc>
        <w:tc>
          <w:tcPr>
            <w:tcW w:w="1701" w:type="dxa"/>
          </w:tcPr>
          <w:p w14:paraId="2876184F" w14:textId="77777777" w:rsidR="00517748" w:rsidRPr="001D35EA" w:rsidRDefault="00517748" w:rsidP="00D67341">
            <w:pPr>
              <w:jc w:val="both"/>
              <w:rPr>
                <w:rFonts w:ascii="Garamond" w:hAnsi="Garamond"/>
                <w:lang w:val="es-MX"/>
              </w:rPr>
            </w:pPr>
            <w:r w:rsidRPr="001D35EA">
              <w:rPr>
                <w:rFonts w:ascii="Garamond" w:hAnsi="Garamond"/>
                <w:lang w:val="es-MX"/>
              </w:rPr>
              <w:t>Cupo: 5</w:t>
            </w:r>
          </w:p>
        </w:tc>
      </w:tr>
      <w:tr w:rsidR="00517748" w:rsidRPr="001D35EA" w14:paraId="117CDBF6" w14:textId="77777777" w:rsidTr="00D67341">
        <w:tc>
          <w:tcPr>
            <w:tcW w:w="6024" w:type="dxa"/>
          </w:tcPr>
          <w:p w14:paraId="77FB1B33" w14:textId="77777777" w:rsidR="00517748" w:rsidRPr="001D35EA" w:rsidRDefault="00517748" w:rsidP="00D67341">
            <w:pPr>
              <w:jc w:val="both"/>
              <w:rPr>
                <w:rFonts w:ascii="Garamond" w:hAnsi="Garamond"/>
                <w:lang w:val="es-MX"/>
              </w:rPr>
            </w:pPr>
          </w:p>
        </w:tc>
        <w:tc>
          <w:tcPr>
            <w:tcW w:w="1843" w:type="dxa"/>
          </w:tcPr>
          <w:p w14:paraId="774F779F" w14:textId="77777777" w:rsidR="00517748" w:rsidRPr="001D35EA" w:rsidRDefault="00517748" w:rsidP="00D67341">
            <w:pPr>
              <w:jc w:val="both"/>
              <w:rPr>
                <w:rFonts w:ascii="Garamond" w:hAnsi="Garamond"/>
                <w:lang w:val="es-MX"/>
              </w:rPr>
            </w:pPr>
            <w:r w:rsidRPr="001D35EA">
              <w:rPr>
                <w:rFonts w:ascii="Garamond" w:hAnsi="Garamond"/>
                <w:lang w:val="es-MX"/>
              </w:rPr>
              <w:t>Horas teóricas:2</w:t>
            </w:r>
          </w:p>
        </w:tc>
        <w:tc>
          <w:tcPr>
            <w:tcW w:w="1701" w:type="dxa"/>
          </w:tcPr>
          <w:p w14:paraId="3EAD17F5"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26E080A6" w14:textId="77777777" w:rsidTr="00D67341">
        <w:tc>
          <w:tcPr>
            <w:tcW w:w="9568" w:type="dxa"/>
            <w:gridSpan w:val="3"/>
          </w:tcPr>
          <w:p w14:paraId="7E0F2A8E" w14:textId="77777777" w:rsidR="00517748" w:rsidRPr="001D35EA" w:rsidRDefault="00517748" w:rsidP="00D67341">
            <w:pPr>
              <w:jc w:val="both"/>
              <w:rPr>
                <w:rFonts w:ascii="Garamond" w:hAnsi="Garamond"/>
              </w:rPr>
            </w:pPr>
            <w:r w:rsidRPr="001D35EA">
              <w:rPr>
                <w:rFonts w:ascii="Garamond" w:hAnsi="Garamond"/>
              </w:rPr>
              <w:t>En esta asignatura se analizará críticamente el conocimiento de los dos sitios arqueo-paleontológico más antiguos de las Américas</w:t>
            </w:r>
          </w:p>
        </w:tc>
      </w:tr>
    </w:tbl>
    <w:p w14:paraId="0DB42BE9"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699BEDB2" w14:textId="77777777" w:rsidTr="00D67341">
        <w:tc>
          <w:tcPr>
            <w:tcW w:w="9568" w:type="dxa"/>
            <w:gridSpan w:val="3"/>
          </w:tcPr>
          <w:p w14:paraId="540547AF" w14:textId="77777777" w:rsidR="00517748" w:rsidRPr="001D35EA" w:rsidRDefault="00517748" w:rsidP="00D67341">
            <w:pPr>
              <w:jc w:val="both"/>
              <w:rPr>
                <w:rFonts w:ascii="Garamond" w:hAnsi="Garamond"/>
                <w:b/>
                <w:lang w:val="es-MX"/>
              </w:rPr>
            </w:pPr>
            <w:r w:rsidRPr="001D35EA">
              <w:rPr>
                <w:rFonts w:ascii="Garamond" w:hAnsi="Garamond"/>
                <w:b/>
              </w:rPr>
              <w:t>Sedimentología</w:t>
            </w:r>
          </w:p>
        </w:tc>
      </w:tr>
      <w:tr w:rsidR="00517748" w:rsidRPr="001D35EA" w14:paraId="497D2883" w14:textId="77777777" w:rsidTr="00D67341">
        <w:tc>
          <w:tcPr>
            <w:tcW w:w="6024" w:type="dxa"/>
          </w:tcPr>
          <w:p w14:paraId="1DFABFCD"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 xml:space="preserve">Mario Pino. Col.: Roberto </w:t>
            </w:r>
            <w:proofErr w:type="spellStart"/>
            <w:r w:rsidRPr="001D35EA">
              <w:rPr>
                <w:rFonts w:ascii="Garamond" w:hAnsi="Garamond"/>
              </w:rPr>
              <w:t>Brümmer</w:t>
            </w:r>
            <w:proofErr w:type="spellEnd"/>
          </w:p>
        </w:tc>
        <w:tc>
          <w:tcPr>
            <w:tcW w:w="1843" w:type="dxa"/>
          </w:tcPr>
          <w:p w14:paraId="379CD1CC"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323</w:t>
            </w:r>
          </w:p>
        </w:tc>
        <w:tc>
          <w:tcPr>
            <w:tcW w:w="1701" w:type="dxa"/>
          </w:tcPr>
          <w:p w14:paraId="16294D0A" w14:textId="77777777" w:rsidR="00517748" w:rsidRPr="001D35EA" w:rsidRDefault="00517748" w:rsidP="00D67341">
            <w:pPr>
              <w:jc w:val="both"/>
              <w:rPr>
                <w:rFonts w:ascii="Garamond" w:hAnsi="Garamond"/>
                <w:lang w:val="es-MX"/>
              </w:rPr>
            </w:pPr>
            <w:r w:rsidRPr="001D35EA">
              <w:rPr>
                <w:rFonts w:ascii="Garamond" w:hAnsi="Garamond"/>
                <w:lang w:val="es-MX"/>
              </w:rPr>
              <w:t>Créditos: 4</w:t>
            </w:r>
            <w:r w:rsidRPr="001D35EA">
              <w:rPr>
                <w:rFonts w:ascii="Garamond" w:hAnsi="Garamond"/>
              </w:rPr>
              <w:t xml:space="preserve"> </w:t>
            </w:r>
          </w:p>
        </w:tc>
      </w:tr>
      <w:tr w:rsidR="00517748" w:rsidRPr="001D35EA" w14:paraId="6F9C33D8" w14:textId="77777777" w:rsidTr="00D67341">
        <w:tc>
          <w:tcPr>
            <w:tcW w:w="6024" w:type="dxa"/>
          </w:tcPr>
          <w:p w14:paraId="6188060D"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CITI 100 o equivalente</w:t>
            </w:r>
          </w:p>
        </w:tc>
        <w:tc>
          <w:tcPr>
            <w:tcW w:w="1843" w:type="dxa"/>
          </w:tcPr>
          <w:p w14:paraId="3A5D001B"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1CD9EE6B" w14:textId="77777777" w:rsidR="00517748" w:rsidRPr="001D35EA" w:rsidRDefault="00517748" w:rsidP="00D67341">
            <w:pPr>
              <w:jc w:val="both"/>
              <w:rPr>
                <w:rFonts w:ascii="Garamond" w:hAnsi="Garamond"/>
                <w:lang w:val="es-MX"/>
              </w:rPr>
            </w:pPr>
            <w:r w:rsidRPr="001D35EA">
              <w:rPr>
                <w:rFonts w:ascii="Garamond" w:hAnsi="Garamond"/>
                <w:lang w:val="es-MX"/>
              </w:rPr>
              <w:t>Cupo: 5</w:t>
            </w:r>
          </w:p>
        </w:tc>
      </w:tr>
      <w:tr w:rsidR="00517748" w:rsidRPr="001D35EA" w14:paraId="47D8DF85" w14:textId="77777777" w:rsidTr="00D67341">
        <w:tc>
          <w:tcPr>
            <w:tcW w:w="6024" w:type="dxa"/>
          </w:tcPr>
          <w:p w14:paraId="567DCF6B" w14:textId="77777777" w:rsidR="00517748" w:rsidRPr="001D35EA" w:rsidRDefault="00517748" w:rsidP="00D67341">
            <w:pPr>
              <w:jc w:val="both"/>
              <w:rPr>
                <w:rFonts w:ascii="Garamond" w:hAnsi="Garamond"/>
                <w:lang w:val="es-MX"/>
              </w:rPr>
            </w:pPr>
          </w:p>
        </w:tc>
        <w:tc>
          <w:tcPr>
            <w:tcW w:w="1843" w:type="dxa"/>
          </w:tcPr>
          <w:p w14:paraId="338B0FB8" w14:textId="77777777" w:rsidR="00517748" w:rsidRPr="001D35EA" w:rsidRDefault="00517748" w:rsidP="00D67341">
            <w:pPr>
              <w:jc w:val="both"/>
              <w:rPr>
                <w:rFonts w:ascii="Garamond" w:hAnsi="Garamond"/>
                <w:lang w:val="es-MX"/>
              </w:rPr>
            </w:pPr>
            <w:r w:rsidRPr="001D35EA">
              <w:rPr>
                <w:rFonts w:ascii="Garamond" w:hAnsi="Garamond"/>
                <w:lang w:val="es-MX"/>
              </w:rPr>
              <w:t>Horas teóricas:2</w:t>
            </w:r>
          </w:p>
        </w:tc>
        <w:tc>
          <w:tcPr>
            <w:tcW w:w="1701" w:type="dxa"/>
          </w:tcPr>
          <w:p w14:paraId="78E6C322" w14:textId="77777777" w:rsidR="00517748" w:rsidRPr="001D35EA" w:rsidRDefault="00517748" w:rsidP="00D67341">
            <w:pPr>
              <w:jc w:val="both"/>
              <w:rPr>
                <w:rFonts w:ascii="Garamond" w:hAnsi="Garamond"/>
                <w:lang w:val="es-MX"/>
              </w:rPr>
            </w:pPr>
            <w:r w:rsidRPr="001D35EA">
              <w:rPr>
                <w:rFonts w:ascii="Garamond" w:hAnsi="Garamond"/>
                <w:lang w:val="es-MX"/>
              </w:rPr>
              <w:t>Horas prácticas: 4</w:t>
            </w:r>
          </w:p>
        </w:tc>
      </w:tr>
      <w:tr w:rsidR="00517748" w:rsidRPr="001D35EA" w14:paraId="3A1CD4A3" w14:textId="77777777" w:rsidTr="00D67341">
        <w:tc>
          <w:tcPr>
            <w:tcW w:w="9568" w:type="dxa"/>
            <w:gridSpan w:val="3"/>
          </w:tcPr>
          <w:p w14:paraId="6603C802" w14:textId="77777777" w:rsidR="00517748" w:rsidRPr="001D35EA" w:rsidRDefault="00517748" w:rsidP="00D67341">
            <w:pPr>
              <w:jc w:val="both"/>
              <w:rPr>
                <w:rFonts w:ascii="Garamond" w:hAnsi="Garamond"/>
                <w:lang w:val="es-MX"/>
              </w:rPr>
            </w:pPr>
            <w:r w:rsidRPr="001D35EA">
              <w:rPr>
                <w:rFonts w:ascii="Garamond" w:hAnsi="Garamond"/>
              </w:rPr>
              <w:t xml:space="preserve">Curso destinado a proveer un conocimiento sistemático de los agregados sedimentarios, principios fundamentales de la sedimentología y análisis </w:t>
            </w:r>
            <w:proofErr w:type="spellStart"/>
            <w:r w:rsidRPr="001D35EA">
              <w:rPr>
                <w:rFonts w:ascii="Garamond" w:hAnsi="Garamond"/>
              </w:rPr>
              <w:t>geoestadístico</w:t>
            </w:r>
            <w:proofErr w:type="spellEnd"/>
            <w:r w:rsidRPr="001D35EA">
              <w:rPr>
                <w:rFonts w:ascii="Garamond" w:hAnsi="Garamond"/>
              </w:rPr>
              <w:t xml:space="preserve"> de los mecanismos de transporte-</w:t>
            </w:r>
            <w:proofErr w:type="spellStart"/>
            <w:r w:rsidRPr="001D35EA">
              <w:rPr>
                <w:rFonts w:ascii="Garamond" w:hAnsi="Garamond"/>
              </w:rPr>
              <w:t>depositación</w:t>
            </w:r>
            <w:proofErr w:type="spellEnd"/>
            <w:r w:rsidRPr="001D35EA">
              <w:rPr>
                <w:rFonts w:ascii="Garamond" w:hAnsi="Garamond"/>
              </w:rPr>
              <w:t>.</w:t>
            </w:r>
          </w:p>
        </w:tc>
      </w:tr>
    </w:tbl>
    <w:p w14:paraId="7F1637DE"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2C6ED02" w14:textId="77777777" w:rsidTr="00D67341">
        <w:tc>
          <w:tcPr>
            <w:tcW w:w="9568" w:type="dxa"/>
            <w:gridSpan w:val="3"/>
          </w:tcPr>
          <w:p w14:paraId="126A4ADE" w14:textId="77777777" w:rsidR="00517748" w:rsidRPr="001D35EA" w:rsidRDefault="00517748" w:rsidP="00D67341">
            <w:pPr>
              <w:jc w:val="both"/>
              <w:rPr>
                <w:rFonts w:ascii="Garamond" w:hAnsi="Garamond"/>
                <w:b/>
                <w:lang w:val="es-MX"/>
              </w:rPr>
            </w:pPr>
            <w:r w:rsidRPr="001D35EA">
              <w:rPr>
                <w:rFonts w:ascii="Garamond" w:hAnsi="Garamond"/>
                <w:b/>
              </w:rPr>
              <w:t>Hidrología avanzada</w:t>
            </w:r>
          </w:p>
        </w:tc>
      </w:tr>
      <w:tr w:rsidR="00517748" w:rsidRPr="001D35EA" w14:paraId="50C623AE" w14:textId="77777777" w:rsidTr="00D67341">
        <w:tc>
          <w:tcPr>
            <w:tcW w:w="6024" w:type="dxa"/>
          </w:tcPr>
          <w:p w14:paraId="747F2EB4"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Carlos Oyarzun</w:t>
            </w:r>
          </w:p>
        </w:tc>
        <w:tc>
          <w:tcPr>
            <w:tcW w:w="1843" w:type="dxa"/>
          </w:tcPr>
          <w:p w14:paraId="4E2FAC72"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335</w:t>
            </w:r>
          </w:p>
        </w:tc>
        <w:tc>
          <w:tcPr>
            <w:tcW w:w="1701" w:type="dxa"/>
          </w:tcPr>
          <w:p w14:paraId="15F77166" w14:textId="77777777" w:rsidR="00517748" w:rsidRPr="001D35EA" w:rsidRDefault="00517748" w:rsidP="00D67341">
            <w:pPr>
              <w:jc w:val="both"/>
              <w:rPr>
                <w:rFonts w:ascii="Garamond" w:hAnsi="Garamond"/>
                <w:lang w:val="es-MX"/>
              </w:rPr>
            </w:pPr>
            <w:r w:rsidRPr="001D35EA">
              <w:rPr>
                <w:rFonts w:ascii="Garamond" w:hAnsi="Garamond"/>
                <w:lang w:val="es-MX"/>
              </w:rPr>
              <w:t>Créditos: 4</w:t>
            </w:r>
          </w:p>
        </w:tc>
      </w:tr>
      <w:tr w:rsidR="00517748" w:rsidRPr="001D35EA" w14:paraId="7E1D6A81" w14:textId="77777777" w:rsidTr="00D67341">
        <w:tc>
          <w:tcPr>
            <w:tcW w:w="6024" w:type="dxa"/>
          </w:tcPr>
          <w:p w14:paraId="5C53AAF1"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p>
        </w:tc>
        <w:tc>
          <w:tcPr>
            <w:tcW w:w="1843" w:type="dxa"/>
          </w:tcPr>
          <w:p w14:paraId="10D1CC80" w14:textId="77777777" w:rsidR="00517748" w:rsidRPr="001D35EA" w:rsidRDefault="00517748" w:rsidP="00D67341">
            <w:pPr>
              <w:jc w:val="both"/>
              <w:rPr>
                <w:rFonts w:ascii="Garamond" w:hAnsi="Garamond"/>
                <w:lang w:val="es-MX"/>
              </w:rPr>
            </w:pPr>
            <w:r w:rsidRPr="001D35EA">
              <w:rPr>
                <w:rFonts w:ascii="Garamond" w:hAnsi="Garamond"/>
                <w:lang w:val="es-MX"/>
              </w:rPr>
              <w:t xml:space="preserve">Semestre: 1 </w:t>
            </w:r>
          </w:p>
        </w:tc>
        <w:tc>
          <w:tcPr>
            <w:tcW w:w="1701" w:type="dxa"/>
          </w:tcPr>
          <w:p w14:paraId="5B9F0205" w14:textId="77777777" w:rsidR="00517748" w:rsidRPr="001D35EA" w:rsidRDefault="00517748" w:rsidP="00D67341">
            <w:pPr>
              <w:jc w:val="both"/>
              <w:rPr>
                <w:rFonts w:ascii="Garamond" w:hAnsi="Garamond"/>
                <w:lang w:val="es-MX"/>
              </w:rPr>
            </w:pPr>
            <w:r w:rsidRPr="001D35EA">
              <w:rPr>
                <w:rFonts w:ascii="Garamond" w:hAnsi="Garamond"/>
                <w:lang w:val="es-MX"/>
              </w:rPr>
              <w:t>Cupo: 10</w:t>
            </w:r>
          </w:p>
        </w:tc>
      </w:tr>
      <w:tr w:rsidR="00517748" w:rsidRPr="001D35EA" w14:paraId="3FD5344A" w14:textId="77777777" w:rsidTr="00D67341">
        <w:tc>
          <w:tcPr>
            <w:tcW w:w="6024" w:type="dxa"/>
          </w:tcPr>
          <w:p w14:paraId="498BDE42" w14:textId="77777777" w:rsidR="00517748" w:rsidRPr="001D35EA" w:rsidRDefault="00517748" w:rsidP="00D67341">
            <w:pPr>
              <w:jc w:val="both"/>
              <w:rPr>
                <w:rFonts w:ascii="Garamond" w:hAnsi="Garamond"/>
                <w:lang w:val="es-MX"/>
              </w:rPr>
            </w:pPr>
          </w:p>
        </w:tc>
        <w:tc>
          <w:tcPr>
            <w:tcW w:w="1843" w:type="dxa"/>
          </w:tcPr>
          <w:p w14:paraId="15DA6C83" w14:textId="77777777" w:rsidR="00517748" w:rsidRPr="001D35EA" w:rsidRDefault="00517748" w:rsidP="00D67341">
            <w:pPr>
              <w:jc w:val="both"/>
              <w:rPr>
                <w:rFonts w:ascii="Garamond" w:hAnsi="Garamond"/>
                <w:lang w:val="es-MX"/>
              </w:rPr>
            </w:pPr>
            <w:r w:rsidRPr="001D35EA">
              <w:rPr>
                <w:rFonts w:ascii="Garamond" w:hAnsi="Garamond"/>
                <w:lang w:val="es-MX"/>
              </w:rPr>
              <w:t>Horas teóricas:3</w:t>
            </w:r>
          </w:p>
        </w:tc>
        <w:tc>
          <w:tcPr>
            <w:tcW w:w="1701" w:type="dxa"/>
          </w:tcPr>
          <w:p w14:paraId="77818B98"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514D5A00" w14:textId="77777777" w:rsidTr="00D67341">
        <w:tc>
          <w:tcPr>
            <w:tcW w:w="9568" w:type="dxa"/>
            <w:gridSpan w:val="3"/>
          </w:tcPr>
          <w:p w14:paraId="7143CE46" w14:textId="77777777" w:rsidR="00517748" w:rsidRPr="001D35EA" w:rsidRDefault="00517748" w:rsidP="00D67341">
            <w:pPr>
              <w:tabs>
                <w:tab w:val="left" w:pos="-720"/>
                <w:tab w:val="left" w:pos="0"/>
                <w:tab w:val="left" w:pos="720"/>
                <w:tab w:val="left" w:pos="1440"/>
                <w:tab w:val="left" w:pos="2160"/>
              </w:tabs>
              <w:suppressAutoHyphens/>
              <w:jc w:val="both"/>
              <w:rPr>
                <w:rFonts w:ascii="Garamond" w:hAnsi="Garamond"/>
                <w:spacing w:val="-2"/>
                <w:lang w:val="es-ES_tradnl"/>
              </w:rPr>
            </w:pPr>
            <w:r w:rsidRPr="001D35EA">
              <w:rPr>
                <w:rFonts w:ascii="Garamond" w:hAnsi="Garamond"/>
                <w:spacing w:val="-2"/>
                <w:lang w:val="es-ES_tradnl"/>
              </w:rPr>
              <w:t>Curso teórico práctico destinado a entregar los fundamentos conceptuales y metodológicos necesarios para el adecuado análisis de los procesos hidrológicos, incluyendo aquellos relacionados con el impacto de las actividades humanas sobre los recursos hídricos superficiales.</w:t>
            </w:r>
          </w:p>
        </w:tc>
      </w:tr>
    </w:tbl>
    <w:p w14:paraId="1F829488" w14:textId="77777777" w:rsidR="00517748" w:rsidRPr="001D35EA" w:rsidRDefault="00517748" w:rsidP="00517748">
      <w:pPr>
        <w:jc w:val="both"/>
        <w:rPr>
          <w:rFonts w:ascii="Garamond" w:hAnsi="Garamond"/>
          <w:b/>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45C34665" w14:textId="77777777" w:rsidTr="00D67341">
        <w:tc>
          <w:tcPr>
            <w:tcW w:w="9568" w:type="dxa"/>
            <w:gridSpan w:val="3"/>
          </w:tcPr>
          <w:p w14:paraId="74E30EFF" w14:textId="77777777" w:rsidR="00517748" w:rsidRPr="001D35EA" w:rsidRDefault="00517748" w:rsidP="00D67341">
            <w:pPr>
              <w:jc w:val="both"/>
              <w:rPr>
                <w:rFonts w:ascii="Garamond" w:hAnsi="Garamond"/>
                <w:b/>
                <w:lang w:val="es-MX"/>
              </w:rPr>
            </w:pPr>
            <w:r w:rsidRPr="001D35EA">
              <w:rPr>
                <w:rFonts w:ascii="Garamond" w:hAnsi="Garamond"/>
                <w:b/>
                <w:lang w:val="es-MX"/>
              </w:rPr>
              <w:t>Taller de Método Científico</w:t>
            </w:r>
          </w:p>
        </w:tc>
      </w:tr>
      <w:tr w:rsidR="00517748" w:rsidRPr="001D35EA" w14:paraId="205481B2" w14:textId="77777777" w:rsidTr="00D67341">
        <w:tc>
          <w:tcPr>
            <w:tcW w:w="6024" w:type="dxa"/>
          </w:tcPr>
          <w:p w14:paraId="6F7070F9" w14:textId="77777777" w:rsidR="00517748" w:rsidRPr="001D35EA" w:rsidRDefault="00517748" w:rsidP="00D67341">
            <w:pPr>
              <w:jc w:val="both"/>
              <w:rPr>
                <w:rFonts w:ascii="Garamond" w:hAnsi="Garamond"/>
                <w:lang w:val="es-MX"/>
              </w:rPr>
            </w:pPr>
            <w:r w:rsidRPr="001D35EA">
              <w:rPr>
                <w:rFonts w:ascii="Garamond" w:hAnsi="Garamond"/>
                <w:lang w:val="es-MX"/>
              </w:rPr>
              <w:t>Profesor responsable:</w:t>
            </w:r>
            <w:r w:rsidRPr="001D35EA">
              <w:rPr>
                <w:rFonts w:ascii="Garamond" w:hAnsi="Garamond"/>
              </w:rPr>
              <w:t xml:space="preserve"> Carlos </w:t>
            </w:r>
            <w:proofErr w:type="spellStart"/>
            <w:r w:rsidRPr="001D35EA">
              <w:rPr>
                <w:rFonts w:ascii="Garamond" w:hAnsi="Garamond"/>
              </w:rPr>
              <w:t>Oyarzún</w:t>
            </w:r>
            <w:proofErr w:type="spellEnd"/>
          </w:p>
        </w:tc>
        <w:tc>
          <w:tcPr>
            <w:tcW w:w="1843" w:type="dxa"/>
          </w:tcPr>
          <w:p w14:paraId="47AAE9F5"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322</w:t>
            </w:r>
          </w:p>
        </w:tc>
        <w:tc>
          <w:tcPr>
            <w:tcW w:w="1701" w:type="dxa"/>
          </w:tcPr>
          <w:p w14:paraId="02DE2C42" w14:textId="77777777" w:rsidR="00517748" w:rsidRPr="001D35EA" w:rsidRDefault="00517748" w:rsidP="00D67341">
            <w:pPr>
              <w:jc w:val="both"/>
              <w:rPr>
                <w:rFonts w:ascii="Garamond" w:hAnsi="Garamond"/>
                <w:lang w:val="es-MX"/>
              </w:rPr>
            </w:pPr>
            <w:r w:rsidRPr="001D35EA">
              <w:rPr>
                <w:rFonts w:ascii="Garamond" w:hAnsi="Garamond"/>
                <w:lang w:val="es-MX"/>
              </w:rPr>
              <w:t>Créditos: 1</w:t>
            </w:r>
          </w:p>
        </w:tc>
      </w:tr>
      <w:tr w:rsidR="00517748" w:rsidRPr="001D35EA" w14:paraId="02A1E4E6" w14:textId="77777777" w:rsidTr="00D67341">
        <w:tc>
          <w:tcPr>
            <w:tcW w:w="6024" w:type="dxa"/>
          </w:tcPr>
          <w:p w14:paraId="65005977"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p>
        </w:tc>
        <w:tc>
          <w:tcPr>
            <w:tcW w:w="1843" w:type="dxa"/>
          </w:tcPr>
          <w:p w14:paraId="597505DE" w14:textId="77777777" w:rsidR="00517748" w:rsidRPr="001D35EA" w:rsidRDefault="00517748" w:rsidP="00D67341">
            <w:pPr>
              <w:jc w:val="both"/>
              <w:rPr>
                <w:rFonts w:ascii="Garamond" w:hAnsi="Garamond"/>
                <w:lang w:val="es-MX"/>
              </w:rPr>
            </w:pPr>
            <w:r w:rsidRPr="001D35EA">
              <w:rPr>
                <w:rFonts w:ascii="Garamond" w:hAnsi="Garamond"/>
                <w:lang w:val="es-MX"/>
              </w:rPr>
              <w:t>Semestre: 1</w:t>
            </w:r>
          </w:p>
        </w:tc>
        <w:tc>
          <w:tcPr>
            <w:tcW w:w="1701" w:type="dxa"/>
          </w:tcPr>
          <w:p w14:paraId="796EF51B" w14:textId="77777777" w:rsidR="00517748" w:rsidRPr="001D35EA" w:rsidRDefault="00517748" w:rsidP="00D67341">
            <w:pPr>
              <w:jc w:val="both"/>
              <w:rPr>
                <w:rFonts w:ascii="Garamond" w:hAnsi="Garamond"/>
                <w:lang w:val="es-MX"/>
              </w:rPr>
            </w:pPr>
            <w:r w:rsidRPr="001D35EA">
              <w:rPr>
                <w:rFonts w:ascii="Garamond" w:hAnsi="Garamond"/>
                <w:lang w:val="es-MX"/>
              </w:rPr>
              <w:t>Cupo: 10</w:t>
            </w:r>
          </w:p>
          <w:p w14:paraId="30BDF662" w14:textId="77777777" w:rsidR="00517748" w:rsidRPr="001D35EA" w:rsidRDefault="00517748" w:rsidP="00D67341">
            <w:pPr>
              <w:jc w:val="both"/>
              <w:rPr>
                <w:rFonts w:ascii="Garamond" w:hAnsi="Garamond"/>
                <w:lang w:val="es-MX"/>
              </w:rPr>
            </w:pPr>
          </w:p>
        </w:tc>
      </w:tr>
      <w:tr w:rsidR="00517748" w:rsidRPr="001D35EA" w14:paraId="4B5696B4" w14:textId="77777777" w:rsidTr="00D67341">
        <w:tc>
          <w:tcPr>
            <w:tcW w:w="6024" w:type="dxa"/>
          </w:tcPr>
          <w:p w14:paraId="17D6F01F" w14:textId="77777777" w:rsidR="00517748" w:rsidRPr="001D35EA" w:rsidRDefault="00517748" w:rsidP="00D67341">
            <w:pPr>
              <w:jc w:val="both"/>
              <w:rPr>
                <w:rFonts w:ascii="Garamond" w:hAnsi="Garamond"/>
                <w:lang w:val="es-MX"/>
              </w:rPr>
            </w:pPr>
          </w:p>
        </w:tc>
        <w:tc>
          <w:tcPr>
            <w:tcW w:w="1843" w:type="dxa"/>
          </w:tcPr>
          <w:p w14:paraId="2BC6A151"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7E2778EA" w14:textId="77777777" w:rsidR="00517748" w:rsidRPr="001D35EA" w:rsidRDefault="00517748" w:rsidP="00D67341">
            <w:pPr>
              <w:jc w:val="both"/>
              <w:rPr>
                <w:rFonts w:ascii="Garamond" w:hAnsi="Garamond"/>
                <w:lang w:val="es-MX"/>
              </w:rPr>
            </w:pPr>
            <w:r w:rsidRPr="001D35EA">
              <w:rPr>
                <w:rFonts w:ascii="Garamond" w:hAnsi="Garamond"/>
                <w:lang w:val="es-MX"/>
              </w:rPr>
              <w:t xml:space="preserve">Horas prácticas: </w:t>
            </w:r>
          </w:p>
        </w:tc>
      </w:tr>
      <w:tr w:rsidR="00517748" w:rsidRPr="001D35EA" w14:paraId="5F261B47" w14:textId="77777777" w:rsidTr="00D67341">
        <w:tc>
          <w:tcPr>
            <w:tcW w:w="9568" w:type="dxa"/>
            <w:gridSpan w:val="3"/>
          </w:tcPr>
          <w:p w14:paraId="53E04E3B" w14:textId="77777777" w:rsidR="00517748" w:rsidRPr="001D35EA" w:rsidRDefault="00517748" w:rsidP="00D67341">
            <w:pPr>
              <w:tabs>
                <w:tab w:val="left" w:pos="-720"/>
                <w:tab w:val="left" w:pos="0"/>
                <w:tab w:val="left" w:pos="720"/>
                <w:tab w:val="left" w:pos="1440"/>
                <w:tab w:val="left" w:pos="2160"/>
              </w:tabs>
              <w:suppressAutoHyphens/>
              <w:jc w:val="both"/>
              <w:rPr>
                <w:rFonts w:ascii="Garamond" w:hAnsi="Garamond"/>
                <w:spacing w:val="-2"/>
                <w:lang w:val="es-ES_tradnl"/>
              </w:rPr>
            </w:pPr>
            <w:r w:rsidRPr="001D35EA">
              <w:rPr>
                <w:rFonts w:ascii="Garamond" w:hAnsi="Garamond" w:cs="Arial"/>
                <w:lang w:val="es-ES_tradnl"/>
              </w:rPr>
              <w:t>Curso teórico dirigido a estudiantes de Magister en Recursos Hídricos, que provienen de distintas áreas, con el fin de entregarle las metodologías más frecuentemente usadas para la elaboración de un proyecto de investigación científica en ciencias naturales</w:t>
            </w:r>
          </w:p>
        </w:tc>
      </w:tr>
    </w:tbl>
    <w:p w14:paraId="53F15792" w14:textId="77777777" w:rsidR="00517748" w:rsidRPr="001D35EA" w:rsidRDefault="00517748" w:rsidP="0051774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1EE3B61C" w14:textId="77777777" w:rsidTr="00D67341">
        <w:tc>
          <w:tcPr>
            <w:tcW w:w="9568" w:type="dxa"/>
            <w:gridSpan w:val="3"/>
          </w:tcPr>
          <w:p w14:paraId="6CB961A4" w14:textId="77777777" w:rsidR="00517748" w:rsidRPr="001D35EA" w:rsidRDefault="00517748" w:rsidP="00D67341">
            <w:pPr>
              <w:jc w:val="both"/>
              <w:rPr>
                <w:rFonts w:ascii="Garamond" w:hAnsi="Garamond"/>
                <w:b/>
                <w:lang w:val="es-MX"/>
              </w:rPr>
            </w:pPr>
            <w:r w:rsidRPr="001D35EA">
              <w:rPr>
                <w:rFonts w:ascii="Garamond" w:hAnsi="Garamond"/>
                <w:b/>
              </w:rPr>
              <w:t>Seminario de Investigación</w:t>
            </w:r>
          </w:p>
        </w:tc>
      </w:tr>
      <w:tr w:rsidR="00517748" w:rsidRPr="001D35EA" w14:paraId="09F30AD3" w14:textId="77777777" w:rsidTr="00D67341">
        <w:tc>
          <w:tcPr>
            <w:tcW w:w="6024" w:type="dxa"/>
          </w:tcPr>
          <w:p w14:paraId="20CE0872"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Docentes del programa</w:t>
            </w:r>
          </w:p>
        </w:tc>
        <w:tc>
          <w:tcPr>
            <w:tcW w:w="1843" w:type="dxa"/>
          </w:tcPr>
          <w:p w14:paraId="1B26C0B4"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340</w:t>
            </w:r>
          </w:p>
        </w:tc>
        <w:tc>
          <w:tcPr>
            <w:tcW w:w="1701" w:type="dxa"/>
          </w:tcPr>
          <w:p w14:paraId="38BB7137" w14:textId="77777777" w:rsidR="00517748" w:rsidRPr="001D35EA" w:rsidRDefault="00517748" w:rsidP="00D67341">
            <w:pPr>
              <w:jc w:val="both"/>
              <w:rPr>
                <w:rFonts w:ascii="Garamond" w:hAnsi="Garamond"/>
                <w:lang w:val="es-MX"/>
              </w:rPr>
            </w:pPr>
            <w:r w:rsidRPr="001D35EA">
              <w:rPr>
                <w:rFonts w:ascii="Garamond" w:hAnsi="Garamond"/>
                <w:lang w:val="es-MX"/>
              </w:rPr>
              <w:t>Créditos: 4</w:t>
            </w:r>
          </w:p>
        </w:tc>
      </w:tr>
      <w:tr w:rsidR="00517748" w:rsidRPr="001D35EA" w14:paraId="4AE1EF1A" w14:textId="77777777" w:rsidTr="00D67341">
        <w:tc>
          <w:tcPr>
            <w:tcW w:w="6024" w:type="dxa"/>
          </w:tcPr>
          <w:p w14:paraId="4BF2EAD6"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Autorización del Profesor.</w:t>
            </w:r>
          </w:p>
        </w:tc>
        <w:tc>
          <w:tcPr>
            <w:tcW w:w="1843" w:type="dxa"/>
          </w:tcPr>
          <w:p w14:paraId="4127F7B2" w14:textId="77777777" w:rsidR="00517748" w:rsidRPr="001D35EA" w:rsidRDefault="00517748" w:rsidP="00D67341">
            <w:pPr>
              <w:jc w:val="both"/>
              <w:rPr>
                <w:rFonts w:ascii="Garamond" w:hAnsi="Garamond"/>
                <w:lang w:val="es-MX"/>
              </w:rPr>
            </w:pPr>
            <w:r w:rsidRPr="001D35EA">
              <w:rPr>
                <w:rFonts w:ascii="Garamond" w:hAnsi="Garamond"/>
                <w:lang w:val="es-MX"/>
              </w:rPr>
              <w:t>Semestre: 1-2</w:t>
            </w:r>
            <w:r w:rsidRPr="001D35EA">
              <w:rPr>
                <w:rFonts w:ascii="Garamond" w:hAnsi="Garamond"/>
              </w:rPr>
              <w:t xml:space="preserve"> </w:t>
            </w:r>
          </w:p>
        </w:tc>
        <w:tc>
          <w:tcPr>
            <w:tcW w:w="1701" w:type="dxa"/>
          </w:tcPr>
          <w:p w14:paraId="35564D58" w14:textId="77777777" w:rsidR="00517748" w:rsidRPr="001D35EA" w:rsidRDefault="00517748" w:rsidP="00D67341">
            <w:pPr>
              <w:jc w:val="both"/>
              <w:rPr>
                <w:rFonts w:ascii="Garamond" w:hAnsi="Garamond"/>
                <w:lang w:val="es-MX"/>
              </w:rPr>
            </w:pPr>
            <w:r w:rsidRPr="001D35EA">
              <w:rPr>
                <w:rFonts w:ascii="Garamond" w:hAnsi="Garamond"/>
                <w:lang w:val="es-MX"/>
              </w:rPr>
              <w:t>Cupo: 10</w:t>
            </w:r>
          </w:p>
        </w:tc>
      </w:tr>
      <w:tr w:rsidR="00517748" w:rsidRPr="001D35EA" w14:paraId="7FFF9C50" w14:textId="77777777" w:rsidTr="00D67341">
        <w:tc>
          <w:tcPr>
            <w:tcW w:w="6024" w:type="dxa"/>
          </w:tcPr>
          <w:p w14:paraId="589E92E2" w14:textId="77777777" w:rsidR="00517748" w:rsidRPr="001D35EA" w:rsidRDefault="00517748" w:rsidP="00D67341">
            <w:pPr>
              <w:jc w:val="both"/>
              <w:rPr>
                <w:rFonts w:ascii="Garamond" w:hAnsi="Garamond"/>
                <w:lang w:val="es-MX"/>
              </w:rPr>
            </w:pPr>
          </w:p>
        </w:tc>
        <w:tc>
          <w:tcPr>
            <w:tcW w:w="3544" w:type="dxa"/>
            <w:gridSpan w:val="2"/>
          </w:tcPr>
          <w:p w14:paraId="5675CB28" w14:textId="77777777" w:rsidR="00517748" w:rsidRPr="001D35EA" w:rsidRDefault="00517748" w:rsidP="00D67341">
            <w:pPr>
              <w:jc w:val="both"/>
              <w:rPr>
                <w:rFonts w:ascii="Garamond" w:hAnsi="Garamond"/>
                <w:lang w:val="es-MX"/>
              </w:rPr>
            </w:pPr>
            <w:r w:rsidRPr="001D35EA">
              <w:rPr>
                <w:rFonts w:ascii="Garamond" w:hAnsi="Garamond"/>
                <w:lang w:val="es-MX"/>
              </w:rPr>
              <w:t>Horas teórico-prácticas: 10</w:t>
            </w:r>
          </w:p>
        </w:tc>
      </w:tr>
      <w:tr w:rsidR="00517748" w:rsidRPr="001D35EA" w14:paraId="414BD63F" w14:textId="77777777" w:rsidTr="00D67341">
        <w:tc>
          <w:tcPr>
            <w:tcW w:w="9568" w:type="dxa"/>
            <w:gridSpan w:val="3"/>
          </w:tcPr>
          <w:p w14:paraId="0C1CA0A7" w14:textId="77777777" w:rsidR="00517748" w:rsidRPr="001D35EA" w:rsidRDefault="00517748" w:rsidP="00D67341">
            <w:pPr>
              <w:jc w:val="both"/>
              <w:rPr>
                <w:rFonts w:ascii="Garamond" w:hAnsi="Garamond"/>
                <w:lang w:val="es-MX"/>
              </w:rPr>
            </w:pPr>
            <w:r w:rsidRPr="001D35EA">
              <w:rPr>
                <w:rFonts w:ascii="Garamond" w:hAnsi="Garamond"/>
              </w:rPr>
              <w:t>Curso teórico-práctico sobre un tema relacionado con la mención. Incluye una revisión bibliográfica profunda y actualizada sobre el tema en desarrollo. El curso debe terminar con una presentación oral y un informe escrito, que puede constituir el inicio del proyecto de tesis.</w:t>
            </w:r>
          </w:p>
        </w:tc>
      </w:tr>
    </w:tbl>
    <w:p w14:paraId="156715D7" w14:textId="77777777" w:rsidR="00517748" w:rsidRPr="001D35EA" w:rsidRDefault="00517748" w:rsidP="0051774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3C141BC8" w14:textId="77777777" w:rsidTr="00D67341">
        <w:tc>
          <w:tcPr>
            <w:tcW w:w="9568" w:type="dxa"/>
            <w:gridSpan w:val="3"/>
          </w:tcPr>
          <w:p w14:paraId="2EBDA29D" w14:textId="77777777" w:rsidR="00517748" w:rsidRPr="001D35EA" w:rsidRDefault="00517748" w:rsidP="00D67341">
            <w:pPr>
              <w:jc w:val="both"/>
              <w:rPr>
                <w:rFonts w:ascii="Garamond" w:hAnsi="Garamond"/>
                <w:b/>
              </w:rPr>
            </w:pPr>
            <w:r w:rsidRPr="001D35EA">
              <w:rPr>
                <w:rFonts w:ascii="Garamond" w:hAnsi="Garamond"/>
                <w:b/>
              </w:rPr>
              <w:t>Erosión y Sedimentación en Cuencas Hidrográficas</w:t>
            </w:r>
          </w:p>
        </w:tc>
      </w:tr>
      <w:tr w:rsidR="00517748" w:rsidRPr="001D35EA" w14:paraId="5DCB5D83" w14:textId="77777777" w:rsidTr="00D67341">
        <w:tc>
          <w:tcPr>
            <w:tcW w:w="6024" w:type="dxa"/>
          </w:tcPr>
          <w:p w14:paraId="6A7A8AB7" w14:textId="77777777" w:rsidR="00517748" w:rsidRPr="001D35EA" w:rsidRDefault="00517748" w:rsidP="00D67341">
            <w:pPr>
              <w:jc w:val="both"/>
              <w:rPr>
                <w:rFonts w:ascii="Garamond" w:hAnsi="Garamond"/>
                <w:lang w:val="es-MX"/>
              </w:rPr>
            </w:pPr>
            <w:r w:rsidRPr="001D35EA">
              <w:rPr>
                <w:rFonts w:ascii="Garamond" w:hAnsi="Garamond"/>
                <w:lang w:val="es-MX"/>
              </w:rPr>
              <w:t>Profesor responsable: Carlos Oyarzún</w:t>
            </w:r>
          </w:p>
        </w:tc>
        <w:tc>
          <w:tcPr>
            <w:tcW w:w="1843" w:type="dxa"/>
          </w:tcPr>
          <w:p w14:paraId="7A287E1F"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343</w:t>
            </w:r>
          </w:p>
        </w:tc>
        <w:tc>
          <w:tcPr>
            <w:tcW w:w="1701" w:type="dxa"/>
          </w:tcPr>
          <w:p w14:paraId="7E7B5DD3" w14:textId="77777777" w:rsidR="00517748" w:rsidRPr="001D35EA" w:rsidRDefault="00517748" w:rsidP="00D67341">
            <w:pPr>
              <w:jc w:val="both"/>
              <w:rPr>
                <w:rFonts w:ascii="Garamond" w:hAnsi="Garamond"/>
                <w:lang w:val="es-MX"/>
              </w:rPr>
            </w:pPr>
            <w:r w:rsidRPr="001D35EA">
              <w:rPr>
                <w:rFonts w:ascii="Garamond" w:hAnsi="Garamond"/>
                <w:lang w:val="es-MX"/>
              </w:rPr>
              <w:t>Créditos: 4</w:t>
            </w:r>
          </w:p>
        </w:tc>
      </w:tr>
      <w:tr w:rsidR="00517748" w:rsidRPr="001D35EA" w14:paraId="6BA56CD8" w14:textId="77777777" w:rsidTr="00D67341">
        <w:tc>
          <w:tcPr>
            <w:tcW w:w="6024" w:type="dxa"/>
          </w:tcPr>
          <w:p w14:paraId="5DCF6027"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CITI 335 o equivalente</w:t>
            </w:r>
          </w:p>
        </w:tc>
        <w:tc>
          <w:tcPr>
            <w:tcW w:w="1843" w:type="dxa"/>
          </w:tcPr>
          <w:p w14:paraId="77A891C7" w14:textId="77777777" w:rsidR="00517748" w:rsidRPr="001D35EA" w:rsidRDefault="00517748" w:rsidP="00D67341">
            <w:pPr>
              <w:jc w:val="both"/>
              <w:rPr>
                <w:rFonts w:ascii="Garamond" w:hAnsi="Garamond"/>
                <w:lang w:val="es-MX"/>
              </w:rPr>
            </w:pPr>
            <w:r w:rsidRPr="001D35EA">
              <w:rPr>
                <w:rFonts w:ascii="Garamond" w:hAnsi="Garamond"/>
                <w:lang w:val="es-MX"/>
              </w:rPr>
              <w:t>Semestre: 2</w:t>
            </w:r>
            <w:r w:rsidRPr="001D35EA">
              <w:rPr>
                <w:rFonts w:ascii="Garamond" w:hAnsi="Garamond"/>
              </w:rPr>
              <w:t xml:space="preserve"> </w:t>
            </w:r>
          </w:p>
        </w:tc>
        <w:tc>
          <w:tcPr>
            <w:tcW w:w="1701" w:type="dxa"/>
          </w:tcPr>
          <w:p w14:paraId="18ED88CA" w14:textId="77777777" w:rsidR="00517748" w:rsidRPr="001D35EA" w:rsidRDefault="00517748" w:rsidP="00D67341">
            <w:pPr>
              <w:jc w:val="both"/>
              <w:rPr>
                <w:rFonts w:ascii="Garamond" w:hAnsi="Garamond"/>
                <w:lang w:val="es-MX"/>
              </w:rPr>
            </w:pPr>
            <w:r w:rsidRPr="001D35EA">
              <w:rPr>
                <w:rFonts w:ascii="Garamond" w:hAnsi="Garamond"/>
                <w:lang w:val="es-MX"/>
              </w:rPr>
              <w:t>Cupo: 5</w:t>
            </w:r>
          </w:p>
        </w:tc>
      </w:tr>
      <w:tr w:rsidR="00517748" w:rsidRPr="001D35EA" w14:paraId="36E45547" w14:textId="77777777" w:rsidTr="00D67341">
        <w:tc>
          <w:tcPr>
            <w:tcW w:w="6024" w:type="dxa"/>
          </w:tcPr>
          <w:p w14:paraId="444D94E7" w14:textId="77777777" w:rsidR="00517748" w:rsidRPr="001D35EA" w:rsidRDefault="00517748" w:rsidP="00D67341">
            <w:pPr>
              <w:jc w:val="both"/>
              <w:rPr>
                <w:rFonts w:ascii="Garamond" w:hAnsi="Garamond"/>
                <w:lang w:val="es-MX"/>
              </w:rPr>
            </w:pPr>
          </w:p>
        </w:tc>
        <w:tc>
          <w:tcPr>
            <w:tcW w:w="1843" w:type="dxa"/>
          </w:tcPr>
          <w:p w14:paraId="6F563443" w14:textId="77777777" w:rsidR="00517748" w:rsidRPr="001D35EA" w:rsidRDefault="00517748" w:rsidP="00D67341">
            <w:pPr>
              <w:jc w:val="both"/>
              <w:rPr>
                <w:rFonts w:ascii="Garamond" w:hAnsi="Garamond"/>
                <w:lang w:val="es-MX"/>
              </w:rPr>
            </w:pPr>
            <w:r w:rsidRPr="001D35EA">
              <w:rPr>
                <w:rFonts w:ascii="Garamond" w:hAnsi="Garamond"/>
                <w:lang w:val="es-MX"/>
              </w:rPr>
              <w:t>Horas teóricas: 3</w:t>
            </w:r>
          </w:p>
        </w:tc>
        <w:tc>
          <w:tcPr>
            <w:tcW w:w="1701" w:type="dxa"/>
          </w:tcPr>
          <w:p w14:paraId="591FE014"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06BED8F7" w14:textId="77777777" w:rsidTr="00D67341">
        <w:tc>
          <w:tcPr>
            <w:tcW w:w="9568" w:type="dxa"/>
            <w:gridSpan w:val="3"/>
          </w:tcPr>
          <w:p w14:paraId="70A861DA" w14:textId="77777777" w:rsidR="00517748" w:rsidRPr="001D35EA" w:rsidRDefault="00517748" w:rsidP="00D67341">
            <w:pPr>
              <w:jc w:val="both"/>
              <w:rPr>
                <w:rFonts w:ascii="Garamond" w:hAnsi="Garamond"/>
                <w:lang w:val="es-MX"/>
              </w:rPr>
            </w:pPr>
            <w:r w:rsidRPr="001D35EA">
              <w:rPr>
                <w:rFonts w:ascii="Garamond" w:hAnsi="Garamond"/>
              </w:rPr>
              <w:t>Curso destinado a proveer un conocimiento de los procesos de erosión y sedimentación en las cuencas hidrográficas, incluyendo aquellos relacionados con el impacto de las actividades humanas sobre la erosión. Mecanismos de erosión. Mediciones experimentales y aplicación de modelos de erosión y degradación específica. Transporte de sedimentos. Impacto de las actividades humanas.</w:t>
            </w:r>
          </w:p>
        </w:tc>
      </w:tr>
    </w:tbl>
    <w:p w14:paraId="62963D71" w14:textId="77777777" w:rsidR="00517748" w:rsidRPr="001D35EA" w:rsidRDefault="00517748" w:rsidP="0051774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386755B7" w14:textId="77777777" w:rsidTr="00D67341">
        <w:tc>
          <w:tcPr>
            <w:tcW w:w="9568" w:type="dxa"/>
            <w:gridSpan w:val="3"/>
          </w:tcPr>
          <w:p w14:paraId="38BFFD5B" w14:textId="77777777" w:rsidR="00517748" w:rsidRPr="001D35EA" w:rsidRDefault="00517748" w:rsidP="00D67341">
            <w:pPr>
              <w:jc w:val="both"/>
              <w:rPr>
                <w:rFonts w:ascii="Garamond" w:hAnsi="Garamond"/>
                <w:b/>
              </w:rPr>
            </w:pPr>
            <w:r w:rsidRPr="001D35EA">
              <w:rPr>
                <w:rFonts w:ascii="Garamond" w:hAnsi="Garamond"/>
                <w:b/>
              </w:rPr>
              <w:t xml:space="preserve">Planificación y Gestión de los Recursos Hídricos  </w:t>
            </w:r>
          </w:p>
        </w:tc>
      </w:tr>
      <w:tr w:rsidR="00517748" w:rsidRPr="001D35EA" w14:paraId="6ECB31B6" w14:textId="77777777" w:rsidTr="00D67341">
        <w:tc>
          <w:tcPr>
            <w:tcW w:w="6024" w:type="dxa"/>
          </w:tcPr>
          <w:p w14:paraId="6F501629" w14:textId="77777777" w:rsidR="00517748" w:rsidRPr="001D35EA" w:rsidRDefault="00517748" w:rsidP="00D67341">
            <w:pPr>
              <w:jc w:val="both"/>
              <w:rPr>
                <w:rFonts w:ascii="Garamond" w:hAnsi="Garamond"/>
                <w:lang w:val="es-MX"/>
              </w:rPr>
            </w:pPr>
            <w:r w:rsidRPr="001D35EA">
              <w:rPr>
                <w:rFonts w:ascii="Garamond" w:hAnsi="Garamond"/>
                <w:lang w:val="es-MX"/>
              </w:rPr>
              <w:t>Profesor responsable: Adriano Rovira</w:t>
            </w:r>
          </w:p>
        </w:tc>
        <w:tc>
          <w:tcPr>
            <w:tcW w:w="1843" w:type="dxa"/>
          </w:tcPr>
          <w:p w14:paraId="6E6F0413"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345</w:t>
            </w:r>
          </w:p>
        </w:tc>
        <w:tc>
          <w:tcPr>
            <w:tcW w:w="1701" w:type="dxa"/>
          </w:tcPr>
          <w:p w14:paraId="33FC3D5F" w14:textId="77777777" w:rsidR="00517748" w:rsidRPr="001D35EA" w:rsidRDefault="00517748" w:rsidP="00D67341">
            <w:pPr>
              <w:jc w:val="both"/>
              <w:rPr>
                <w:rFonts w:ascii="Garamond" w:hAnsi="Garamond"/>
                <w:lang w:val="es-MX"/>
              </w:rPr>
            </w:pPr>
            <w:r w:rsidRPr="001D35EA">
              <w:rPr>
                <w:rFonts w:ascii="Garamond" w:hAnsi="Garamond"/>
                <w:lang w:val="es-MX"/>
              </w:rPr>
              <w:t>Créditos: 4</w:t>
            </w:r>
          </w:p>
        </w:tc>
      </w:tr>
      <w:tr w:rsidR="00517748" w:rsidRPr="001D35EA" w14:paraId="2CA72005" w14:textId="77777777" w:rsidTr="00D67341">
        <w:tc>
          <w:tcPr>
            <w:tcW w:w="6024" w:type="dxa"/>
          </w:tcPr>
          <w:p w14:paraId="043F08E9"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 xml:space="preserve">CITI 335 </w:t>
            </w:r>
          </w:p>
        </w:tc>
        <w:tc>
          <w:tcPr>
            <w:tcW w:w="1843" w:type="dxa"/>
          </w:tcPr>
          <w:p w14:paraId="01457471" w14:textId="77777777" w:rsidR="00517748" w:rsidRPr="001D35EA" w:rsidRDefault="00517748" w:rsidP="00D67341">
            <w:pPr>
              <w:jc w:val="both"/>
              <w:rPr>
                <w:rFonts w:ascii="Garamond" w:hAnsi="Garamond"/>
                <w:lang w:val="es-MX"/>
              </w:rPr>
            </w:pPr>
            <w:r w:rsidRPr="001D35EA">
              <w:rPr>
                <w:rFonts w:ascii="Garamond" w:hAnsi="Garamond"/>
                <w:lang w:val="es-MX"/>
              </w:rPr>
              <w:t>Semestre: 2</w:t>
            </w:r>
            <w:r w:rsidRPr="001D35EA">
              <w:rPr>
                <w:rFonts w:ascii="Garamond" w:hAnsi="Garamond"/>
              </w:rPr>
              <w:t xml:space="preserve"> </w:t>
            </w:r>
          </w:p>
        </w:tc>
        <w:tc>
          <w:tcPr>
            <w:tcW w:w="1701" w:type="dxa"/>
          </w:tcPr>
          <w:p w14:paraId="6090C374" w14:textId="77777777" w:rsidR="00517748" w:rsidRPr="001D35EA" w:rsidRDefault="00517748" w:rsidP="00D67341">
            <w:pPr>
              <w:jc w:val="both"/>
              <w:rPr>
                <w:rFonts w:ascii="Garamond" w:hAnsi="Garamond"/>
                <w:lang w:val="es-MX"/>
              </w:rPr>
            </w:pPr>
            <w:r w:rsidRPr="001D35EA">
              <w:rPr>
                <w:rFonts w:ascii="Garamond" w:hAnsi="Garamond"/>
                <w:lang w:val="es-MX"/>
              </w:rPr>
              <w:t>Cupo: 10</w:t>
            </w:r>
          </w:p>
        </w:tc>
      </w:tr>
      <w:tr w:rsidR="00517748" w:rsidRPr="001D35EA" w14:paraId="2C2C1BD9" w14:textId="77777777" w:rsidTr="00D67341">
        <w:tc>
          <w:tcPr>
            <w:tcW w:w="6024" w:type="dxa"/>
          </w:tcPr>
          <w:p w14:paraId="22842DD2" w14:textId="77777777" w:rsidR="00517748" w:rsidRPr="001D35EA" w:rsidRDefault="00517748" w:rsidP="00D67341">
            <w:pPr>
              <w:jc w:val="both"/>
              <w:rPr>
                <w:rFonts w:ascii="Garamond" w:hAnsi="Garamond"/>
                <w:lang w:val="es-MX"/>
              </w:rPr>
            </w:pPr>
          </w:p>
        </w:tc>
        <w:tc>
          <w:tcPr>
            <w:tcW w:w="1843" w:type="dxa"/>
          </w:tcPr>
          <w:p w14:paraId="43DE8823" w14:textId="77777777" w:rsidR="00517748" w:rsidRPr="001D35EA" w:rsidRDefault="00517748" w:rsidP="00D67341">
            <w:pPr>
              <w:jc w:val="both"/>
              <w:rPr>
                <w:rFonts w:ascii="Garamond" w:hAnsi="Garamond"/>
                <w:lang w:val="es-MX"/>
              </w:rPr>
            </w:pPr>
            <w:r w:rsidRPr="001D35EA">
              <w:rPr>
                <w:rFonts w:ascii="Garamond" w:hAnsi="Garamond"/>
                <w:lang w:val="es-MX"/>
              </w:rPr>
              <w:t>Horas teóricas: 2</w:t>
            </w:r>
          </w:p>
        </w:tc>
        <w:tc>
          <w:tcPr>
            <w:tcW w:w="1701" w:type="dxa"/>
          </w:tcPr>
          <w:p w14:paraId="4B197F0E" w14:textId="77777777" w:rsidR="00517748" w:rsidRPr="001D35EA" w:rsidRDefault="00517748" w:rsidP="00D67341">
            <w:pPr>
              <w:jc w:val="both"/>
              <w:rPr>
                <w:rFonts w:ascii="Garamond" w:hAnsi="Garamond"/>
                <w:lang w:val="es-MX"/>
              </w:rPr>
            </w:pPr>
            <w:r w:rsidRPr="001D35EA">
              <w:rPr>
                <w:rFonts w:ascii="Garamond" w:hAnsi="Garamond"/>
                <w:lang w:val="es-MX"/>
              </w:rPr>
              <w:t>Horas prácticas: 4</w:t>
            </w:r>
          </w:p>
        </w:tc>
      </w:tr>
      <w:tr w:rsidR="00517748" w:rsidRPr="001D35EA" w14:paraId="152F6A52" w14:textId="77777777" w:rsidTr="00D67341">
        <w:tc>
          <w:tcPr>
            <w:tcW w:w="9568" w:type="dxa"/>
            <w:gridSpan w:val="3"/>
          </w:tcPr>
          <w:p w14:paraId="33350C8E" w14:textId="77777777" w:rsidR="00517748" w:rsidRPr="001D35EA" w:rsidRDefault="00517748" w:rsidP="00D67341">
            <w:pPr>
              <w:jc w:val="both"/>
              <w:rPr>
                <w:rFonts w:ascii="Garamond" w:hAnsi="Garamond"/>
                <w:lang w:val="es-MX"/>
              </w:rPr>
            </w:pPr>
            <w:r w:rsidRPr="001D35EA">
              <w:rPr>
                <w:rFonts w:ascii="Garamond" w:hAnsi="Garamond"/>
                <w:spacing w:val="-2"/>
                <w:szCs w:val="24"/>
                <w:lang w:val="es-ES_tradnl"/>
              </w:rPr>
              <w:lastRenderedPageBreak/>
              <w:t>La asignatura tiene como objetivo principal, dotar al alumno de los conocimientos fundamentales en ordenamiento y planificación territorial, su operación y aplicación en la resolución de diversos problemas, con especial énfasis en la gestión de sistemas hidrológicos.</w:t>
            </w:r>
          </w:p>
        </w:tc>
      </w:tr>
    </w:tbl>
    <w:p w14:paraId="570E913F" w14:textId="77777777" w:rsidR="00517748" w:rsidRPr="001D35EA" w:rsidRDefault="00517748" w:rsidP="00517748">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0DEAF307" w14:textId="77777777" w:rsidTr="000F43E9">
        <w:tc>
          <w:tcPr>
            <w:tcW w:w="9568" w:type="dxa"/>
            <w:gridSpan w:val="3"/>
          </w:tcPr>
          <w:p w14:paraId="64E70656" w14:textId="77777777" w:rsidR="00517748" w:rsidRPr="001D35EA" w:rsidRDefault="00517748" w:rsidP="00D67341">
            <w:pPr>
              <w:jc w:val="both"/>
              <w:rPr>
                <w:rFonts w:ascii="Garamond" w:hAnsi="Garamond"/>
                <w:b/>
              </w:rPr>
            </w:pPr>
            <w:r w:rsidRPr="001D35EA">
              <w:rPr>
                <w:rFonts w:ascii="Garamond" w:hAnsi="Garamond"/>
                <w:b/>
              </w:rPr>
              <w:t>Gestión Territorial con SIG y TIC</w:t>
            </w:r>
          </w:p>
        </w:tc>
      </w:tr>
      <w:tr w:rsidR="00517748" w:rsidRPr="001D35EA" w14:paraId="256CDAF5" w14:textId="77777777" w:rsidTr="000F43E9">
        <w:tc>
          <w:tcPr>
            <w:tcW w:w="6024" w:type="dxa"/>
          </w:tcPr>
          <w:p w14:paraId="097A0899"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Adriano Rovira</w:t>
            </w:r>
          </w:p>
        </w:tc>
        <w:tc>
          <w:tcPr>
            <w:tcW w:w="1843" w:type="dxa"/>
          </w:tcPr>
          <w:p w14:paraId="29A879C6"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355</w:t>
            </w:r>
          </w:p>
        </w:tc>
        <w:tc>
          <w:tcPr>
            <w:tcW w:w="1701" w:type="dxa"/>
          </w:tcPr>
          <w:p w14:paraId="3F547081" w14:textId="77777777" w:rsidR="00517748" w:rsidRPr="001D35EA" w:rsidRDefault="00517748" w:rsidP="00D67341">
            <w:pPr>
              <w:jc w:val="both"/>
              <w:rPr>
                <w:rFonts w:ascii="Garamond" w:hAnsi="Garamond"/>
                <w:lang w:val="es-MX"/>
              </w:rPr>
            </w:pPr>
            <w:r w:rsidRPr="001D35EA">
              <w:rPr>
                <w:rFonts w:ascii="Garamond" w:hAnsi="Garamond"/>
                <w:lang w:val="es-MX"/>
              </w:rPr>
              <w:t>Créditos:4</w:t>
            </w:r>
          </w:p>
        </w:tc>
      </w:tr>
      <w:tr w:rsidR="00517748" w:rsidRPr="001D35EA" w14:paraId="40E67B34" w14:textId="77777777" w:rsidTr="000F43E9">
        <w:tc>
          <w:tcPr>
            <w:tcW w:w="6024" w:type="dxa"/>
          </w:tcPr>
          <w:p w14:paraId="5C18B787"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p>
        </w:tc>
        <w:tc>
          <w:tcPr>
            <w:tcW w:w="1843" w:type="dxa"/>
          </w:tcPr>
          <w:p w14:paraId="3B459DAB" w14:textId="77777777" w:rsidR="00517748" w:rsidRPr="001D35EA" w:rsidRDefault="00517748" w:rsidP="00D67341">
            <w:pPr>
              <w:jc w:val="both"/>
              <w:rPr>
                <w:rFonts w:ascii="Garamond" w:hAnsi="Garamond"/>
                <w:lang w:val="es-MX"/>
              </w:rPr>
            </w:pPr>
            <w:r w:rsidRPr="001D35EA">
              <w:rPr>
                <w:rFonts w:ascii="Garamond" w:hAnsi="Garamond"/>
                <w:lang w:val="es-MX"/>
              </w:rPr>
              <w:t xml:space="preserve">Semestre: </w:t>
            </w:r>
            <w:r>
              <w:rPr>
                <w:rFonts w:ascii="Garamond" w:hAnsi="Garamond"/>
                <w:lang w:val="es-MX"/>
              </w:rPr>
              <w:t>1</w:t>
            </w:r>
            <w:r w:rsidRPr="001D35EA">
              <w:rPr>
                <w:rFonts w:ascii="Garamond" w:hAnsi="Garamond"/>
              </w:rPr>
              <w:t xml:space="preserve"> </w:t>
            </w:r>
          </w:p>
        </w:tc>
        <w:tc>
          <w:tcPr>
            <w:tcW w:w="1701" w:type="dxa"/>
          </w:tcPr>
          <w:p w14:paraId="78BE8AF9" w14:textId="77777777" w:rsidR="00517748" w:rsidRPr="001D35EA" w:rsidRDefault="00517748" w:rsidP="00D67341">
            <w:pPr>
              <w:jc w:val="both"/>
              <w:rPr>
                <w:rFonts w:ascii="Garamond" w:hAnsi="Garamond"/>
                <w:lang w:val="es-MX"/>
              </w:rPr>
            </w:pPr>
            <w:r w:rsidRPr="001D35EA">
              <w:rPr>
                <w:rFonts w:ascii="Garamond" w:hAnsi="Garamond"/>
                <w:lang w:val="es-MX"/>
              </w:rPr>
              <w:t>Cupo: 10</w:t>
            </w:r>
          </w:p>
        </w:tc>
      </w:tr>
      <w:tr w:rsidR="00517748" w:rsidRPr="001D35EA" w14:paraId="4D2621F0" w14:textId="77777777" w:rsidTr="000F43E9">
        <w:tc>
          <w:tcPr>
            <w:tcW w:w="6024" w:type="dxa"/>
          </w:tcPr>
          <w:p w14:paraId="65114065" w14:textId="77777777" w:rsidR="00517748" w:rsidRPr="001D35EA" w:rsidRDefault="00517748" w:rsidP="00D67341">
            <w:pPr>
              <w:jc w:val="both"/>
              <w:rPr>
                <w:rFonts w:ascii="Garamond" w:hAnsi="Garamond"/>
                <w:lang w:val="es-MX"/>
              </w:rPr>
            </w:pPr>
          </w:p>
        </w:tc>
        <w:tc>
          <w:tcPr>
            <w:tcW w:w="1843" w:type="dxa"/>
          </w:tcPr>
          <w:p w14:paraId="61E05FF8" w14:textId="77777777" w:rsidR="00517748" w:rsidRPr="001D35EA" w:rsidRDefault="00517748" w:rsidP="00D67341">
            <w:pPr>
              <w:jc w:val="both"/>
              <w:rPr>
                <w:rFonts w:ascii="Garamond" w:hAnsi="Garamond"/>
                <w:lang w:val="es-MX"/>
              </w:rPr>
            </w:pPr>
            <w:r w:rsidRPr="001D35EA">
              <w:rPr>
                <w:rFonts w:ascii="Garamond" w:hAnsi="Garamond"/>
                <w:lang w:val="es-MX"/>
              </w:rPr>
              <w:t>Horas teóricas: 4</w:t>
            </w:r>
          </w:p>
        </w:tc>
        <w:tc>
          <w:tcPr>
            <w:tcW w:w="1701" w:type="dxa"/>
          </w:tcPr>
          <w:p w14:paraId="77CEA1E7" w14:textId="77777777" w:rsidR="00517748" w:rsidRPr="001D35EA" w:rsidRDefault="00517748" w:rsidP="00D67341">
            <w:pPr>
              <w:jc w:val="both"/>
              <w:rPr>
                <w:rFonts w:ascii="Garamond" w:hAnsi="Garamond"/>
                <w:lang w:val="es-MX"/>
              </w:rPr>
            </w:pPr>
            <w:r w:rsidRPr="001D35EA">
              <w:rPr>
                <w:rFonts w:ascii="Garamond" w:hAnsi="Garamond"/>
                <w:lang w:val="es-MX"/>
              </w:rPr>
              <w:t>Horas prácticas: 0</w:t>
            </w:r>
          </w:p>
        </w:tc>
      </w:tr>
      <w:tr w:rsidR="00517748" w:rsidRPr="001D35EA" w14:paraId="14F41F02" w14:textId="77777777" w:rsidTr="000F43E9">
        <w:tc>
          <w:tcPr>
            <w:tcW w:w="9568" w:type="dxa"/>
            <w:gridSpan w:val="3"/>
          </w:tcPr>
          <w:p w14:paraId="4AF0DA50" w14:textId="77777777" w:rsidR="00517748" w:rsidRPr="001D35EA" w:rsidRDefault="00517748" w:rsidP="00D67341">
            <w:pPr>
              <w:jc w:val="both"/>
              <w:rPr>
                <w:rFonts w:ascii="Garamond" w:hAnsi="Garamond"/>
                <w:spacing w:val="-2"/>
                <w:lang w:val="es-MX"/>
              </w:rPr>
            </w:pPr>
            <w:r w:rsidRPr="001D35EA">
              <w:t>Asignatura de carácter aplicado que no requiere conocimientos previos de SIG, en la que el estudiante se familiarizará con las aplicaciones de esta tecnología y de las tecnologías de la información y comunicación, en general, a la gestión del territorio.</w:t>
            </w:r>
          </w:p>
        </w:tc>
      </w:tr>
      <w:tr w:rsidR="00517748" w:rsidRPr="001D35EA" w14:paraId="615C01F5" w14:textId="77777777" w:rsidTr="000F43E9">
        <w:tc>
          <w:tcPr>
            <w:tcW w:w="9568" w:type="dxa"/>
            <w:gridSpan w:val="3"/>
            <w:tcBorders>
              <w:left w:val="nil"/>
              <w:right w:val="nil"/>
            </w:tcBorders>
          </w:tcPr>
          <w:p w14:paraId="5213EC45" w14:textId="77777777" w:rsidR="00517748" w:rsidRPr="001D35EA" w:rsidRDefault="00517748" w:rsidP="000F43E9">
            <w:pPr>
              <w:spacing w:after="200" w:line="276" w:lineRule="auto"/>
            </w:pPr>
          </w:p>
        </w:tc>
      </w:tr>
      <w:tr w:rsidR="00517748" w:rsidRPr="001D35EA" w14:paraId="5ADF0032" w14:textId="77777777" w:rsidTr="000F43E9">
        <w:tc>
          <w:tcPr>
            <w:tcW w:w="9568" w:type="dxa"/>
            <w:gridSpan w:val="3"/>
            <w:tcBorders>
              <w:top w:val="nil"/>
            </w:tcBorders>
          </w:tcPr>
          <w:p w14:paraId="6762F85D" w14:textId="77777777" w:rsidR="00517748" w:rsidRPr="001D35EA" w:rsidRDefault="00517748" w:rsidP="00D67341">
            <w:pPr>
              <w:jc w:val="both"/>
              <w:rPr>
                <w:rFonts w:ascii="Garamond" w:hAnsi="Garamond"/>
                <w:b/>
              </w:rPr>
            </w:pPr>
            <w:r w:rsidRPr="001D35EA">
              <w:rPr>
                <w:rFonts w:ascii="Garamond" w:hAnsi="Garamond"/>
                <w:b/>
              </w:rPr>
              <w:t>Seminario Bibliográfico</w:t>
            </w:r>
          </w:p>
        </w:tc>
      </w:tr>
      <w:tr w:rsidR="00517748" w:rsidRPr="001D35EA" w14:paraId="116920E0" w14:textId="77777777" w:rsidTr="000F43E9">
        <w:tc>
          <w:tcPr>
            <w:tcW w:w="6024" w:type="dxa"/>
          </w:tcPr>
          <w:p w14:paraId="38175408"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Docentes del Instituto acreditados en el Programa</w:t>
            </w:r>
          </w:p>
        </w:tc>
        <w:tc>
          <w:tcPr>
            <w:tcW w:w="1843" w:type="dxa"/>
          </w:tcPr>
          <w:p w14:paraId="71FF96E3"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rPr>
              <w:t>CITI 360</w:t>
            </w:r>
          </w:p>
        </w:tc>
        <w:tc>
          <w:tcPr>
            <w:tcW w:w="1701" w:type="dxa"/>
          </w:tcPr>
          <w:p w14:paraId="754C7673" w14:textId="77777777" w:rsidR="00517748" w:rsidRPr="001D35EA" w:rsidRDefault="00517748" w:rsidP="00D67341">
            <w:pPr>
              <w:jc w:val="both"/>
              <w:rPr>
                <w:rFonts w:ascii="Garamond" w:hAnsi="Garamond"/>
                <w:lang w:val="es-MX"/>
              </w:rPr>
            </w:pPr>
            <w:r w:rsidRPr="001D35EA">
              <w:rPr>
                <w:rFonts w:ascii="Garamond" w:hAnsi="Garamond"/>
                <w:lang w:val="es-MX"/>
              </w:rPr>
              <w:t>Créditos:4</w:t>
            </w:r>
          </w:p>
        </w:tc>
      </w:tr>
      <w:tr w:rsidR="00517748" w:rsidRPr="001D35EA" w14:paraId="4A9037C4" w14:textId="77777777" w:rsidTr="000F43E9">
        <w:tc>
          <w:tcPr>
            <w:tcW w:w="6024" w:type="dxa"/>
          </w:tcPr>
          <w:p w14:paraId="091EF809" w14:textId="49FE5F04" w:rsidR="00517748" w:rsidRPr="001D35EA" w:rsidRDefault="00517748" w:rsidP="00BA2663">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CITI 325, CITI 335</w:t>
            </w:r>
            <w:r w:rsidR="00BA2663">
              <w:rPr>
                <w:rFonts w:ascii="Garamond" w:hAnsi="Garamond"/>
              </w:rPr>
              <w:t xml:space="preserve"> </w:t>
            </w:r>
            <w:r w:rsidR="00BA2663" w:rsidRPr="00BA2663">
              <w:rPr>
                <w:rFonts w:ascii="Garamond" w:hAnsi="Garamond"/>
              </w:rPr>
              <w:t>pa</w:t>
            </w:r>
            <w:r w:rsidR="00BA2663">
              <w:rPr>
                <w:rFonts w:ascii="Garamond" w:hAnsi="Garamond"/>
              </w:rPr>
              <w:t>r</w:t>
            </w:r>
            <w:r w:rsidR="00BA2663" w:rsidRPr="00BA2663">
              <w:rPr>
                <w:rFonts w:ascii="Garamond" w:hAnsi="Garamond"/>
              </w:rPr>
              <w:t>a MCRH y CITI 309, CITI 310, CITI 311, CITI 312 para MPALEO</w:t>
            </w:r>
            <w:r w:rsidRPr="001D35EA">
              <w:rPr>
                <w:rFonts w:ascii="Garamond" w:hAnsi="Garamond"/>
              </w:rPr>
              <w:t>.</w:t>
            </w:r>
          </w:p>
        </w:tc>
        <w:tc>
          <w:tcPr>
            <w:tcW w:w="1843" w:type="dxa"/>
          </w:tcPr>
          <w:p w14:paraId="041E2FC4" w14:textId="77777777" w:rsidR="00517748" w:rsidRPr="001D35EA" w:rsidRDefault="00517748" w:rsidP="00D67341">
            <w:pPr>
              <w:jc w:val="both"/>
              <w:rPr>
                <w:rFonts w:ascii="Garamond" w:hAnsi="Garamond"/>
                <w:lang w:val="es-MX"/>
              </w:rPr>
            </w:pPr>
            <w:r w:rsidRPr="001D35EA">
              <w:rPr>
                <w:rFonts w:ascii="Garamond" w:hAnsi="Garamond"/>
                <w:lang w:val="es-MX"/>
              </w:rPr>
              <w:t>Semestre: 1 y 2</w:t>
            </w:r>
          </w:p>
        </w:tc>
        <w:tc>
          <w:tcPr>
            <w:tcW w:w="1701" w:type="dxa"/>
          </w:tcPr>
          <w:p w14:paraId="151B120D" w14:textId="77777777" w:rsidR="00517748" w:rsidRPr="001D35EA" w:rsidRDefault="00517748" w:rsidP="00D67341">
            <w:pPr>
              <w:jc w:val="both"/>
              <w:rPr>
                <w:rFonts w:ascii="Garamond" w:hAnsi="Garamond"/>
                <w:lang w:val="es-MX"/>
              </w:rPr>
            </w:pPr>
            <w:r w:rsidRPr="001D35EA">
              <w:rPr>
                <w:rFonts w:ascii="Garamond" w:hAnsi="Garamond"/>
                <w:lang w:val="es-MX"/>
              </w:rPr>
              <w:t>Cupo: 5</w:t>
            </w:r>
          </w:p>
        </w:tc>
      </w:tr>
      <w:tr w:rsidR="00517748" w:rsidRPr="001D35EA" w14:paraId="08C5259B" w14:textId="77777777" w:rsidTr="000F43E9">
        <w:tc>
          <w:tcPr>
            <w:tcW w:w="6024" w:type="dxa"/>
          </w:tcPr>
          <w:p w14:paraId="19B83924" w14:textId="77777777" w:rsidR="00517748" w:rsidRPr="001D35EA" w:rsidRDefault="00517748" w:rsidP="00D67341">
            <w:pPr>
              <w:jc w:val="both"/>
              <w:rPr>
                <w:rFonts w:ascii="Garamond" w:hAnsi="Garamond"/>
                <w:lang w:val="es-MX"/>
              </w:rPr>
            </w:pPr>
          </w:p>
        </w:tc>
        <w:tc>
          <w:tcPr>
            <w:tcW w:w="1843" w:type="dxa"/>
          </w:tcPr>
          <w:p w14:paraId="4B74D2E0" w14:textId="77777777" w:rsidR="00517748" w:rsidRPr="001D35EA" w:rsidRDefault="00517748" w:rsidP="00D67341">
            <w:pPr>
              <w:jc w:val="both"/>
              <w:rPr>
                <w:rFonts w:ascii="Garamond" w:hAnsi="Garamond"/>
                <w:lang w:val="es-MX"/>
              </w:rPr>
            </w:pPr>
            <w:r w:rsidRPr="001D35EA">
              <w:rPr>
                <w:rFonts w:ascii="Garamond" w:hAnsi="Garamond"/>
                <w:lang w:val="es-MX"/>
              </w:rPr>
              <w:t>Horas teóricas: 3</w:t>
            </w:r>
          </w:p>
        </w:tc>
        <w:tc>
          <w:tcPr>
            <w:tcW w:w="1701" w:type="dxa"/>
          </w:tcPr>
          <w:p w14:paraId="5BCAA913" w14:textId="77777777" w:rsidR="00517748" w:rsidRPr="001D35EA" w:rsidRDefault="00517748" w:rsidP="00D67341">
            <w:pPr>
              <w:jc w:val="both"/>
              <w:rPr>
                <w:rFonts w:ascii="Garamond" w:hAnsi="Garamond"/>
                <w:lang w:val="es-MX"/>
              </w:rPr>
            </w:pPr>
            <w:r w:rsidRPr="001D35EA">
              <w:rPr>
                <w:rFonts w:ascii="Garamond" w:hAnsi="Garamond"/>
                <w:lang w:val="es-MX"/>
              </w:rPr>
              <w:t>Horas prácticas: 0</w:t>
            </w:r>
          </w:p>
        </w:tc>
      </w:tr>
      <w:tr w:rsidR="00517748" w:rsidRPr="001D35EA" w14:paraId="58BFFCD3" w14:textId="77777777" w:rsidTr="000F43E9">
        <w:trPr>
          <w:trHeight w:val="955"/>
        </w:trPr>
        <w:tc>
          <w:tcPr>
            <w:tcW w:w="9568" w:type="dxa"/>
            <w:gridSpan w:val="3"/>
          </w:tcPr>
          <w:p w14:paraId="0A098CB9" w14:textId="77777777" w:rsidR="00BA2663" w:rsidRDefault="00517748" w:rsidP="000F43E9">
            <w:pPr>
              <w:jc w:val="both"/>
              <w:rPr>
                <w:rFonts w:ascii="Garamond" w:hAnsi="Garamond"/>
              </w:rPr>
            </w:pPr>
            <w:r w:rsidRPr="001D35EA">
              <w:rPr>
                <w:rFonts w:ascii="Garamond" w:hAnsi="Garamond"/>
              </w:rPr>
              <w:t xml:space="preserve">Curso destinado a analizar en profundidad sobre tópicos fundamentales relacionados con los recursos hídricos superficiales. Los temas se acuerdan entre profesor y alumno y deberían incluir tópicos relacionados con las principales líneas de investigación del magister en recursos hídricos, tales como </w:t>
            </w:r>
            <w:r>
              <w:rPr>
                <w:rFonts w:ascii="Garamond" w:hAnsi="Garamond"/>
              </w:rPr>
              <w:t>Hidrología y Gestión de Cuencas</w:t>
            </w:r>
            <w:r w:rsidRPr="001D35EA">
              <w:rPr>
                <w:rFonts w:ascii="Garamond" w:hAnsi="Garamond"/>
              </w:rPr>
              <w:t xml:space="preserve">, </w:t>
            </w:r>
            <w:proofErr w:type="spellStart"/>
            <w:r>
              <w:rPr>
                <w:rFonts w:ascii="Garamond" w:hAnsi="Garamond"/>
              </w:rPr>
              <w:t>Limnología</w:t>
            </w:r>
            <w:proofErr w:type="spellEnd"/>
            <w:r>
              <w:rPr>
                <w:rFonts w:ascii="Garamond" w:hAnsi="Garamond"/>
              </w:rPr>
              <w:t xml:space="preserve"> y Contaminación Acuática </w:t>
            </w:r>
            <w:r w:rsidRPr="001D35EA">
              <w:rPr>
                <w:rFonts w:ascii="Garamond" w:hAnsi="Garamond"/>
              </w:rPr>
              <w:t xml:space="preserve"> y </w:t>
            </w:r>
            <w:r>
              <w:rPr>
                <w:rFonts w:ascii="Garamond" w:hAnsi="Garamond"/>
              </w:rPr>
              <w:t>Glaciología y Geomorfología Fluvial</w:t>
            </w:r>
            <w:r w:rsidRPr="001D35EA">
              <w:rPr>
                <w:rFonts w:ascii="Garamond" w:hAnsi="Garamond"/>
              </w:rPr>
              <w:t>.</w:t>
            </w:r>
          </w:p>
          <w:p w14:paraId="0E406DC6" w14:textId="26571273" w:rsidR="00517748" w:rsidRPr="001D35EA" w:rsidRDefault="00BA2663" w:rsidP="00BA2663">
            <w:pPr>
              <w:jc w:val="both"/>
              <w:rPr>
                <w:rFonts w:ascii="Garamond" w:hAnsi="Garamond"/>
                <w:spacing w:val="-2"/>
              </w:rPr>
            </w:pPr>
            <w:r w:rsidRPr="00BA2663">
              <w:rPr>
                <w:rFonts w:ascii="Garamond" w:hAnsi="Garamond"/>
              </w:rPr>
              <w:t xml:space="preserve">En el Magíster en Paleontología, el interés es que el estudiante pueda construir las bases de su proyecto de tesis. El profesor </w:t>
            </w:r>
            <w:proofErr w:type="spellStart"/>
            <w:r w:rsidRPr="00BA2663">
              <w:rPr>
                <w:rFonts w:ascii="Garamond" w:hAnsi="Garamond"/>
              </w:rPr>
              <w:t>patrocinante</w:t>
            </w:r>
            <w:proofErr w:type="spellEnd"/>
            <w:r w:rsidRPr="00BA2663">
              <w:rPr>
                <w:rFonts w:ascii="Garamond" w:hAnsi="Garamond"/>
              </w:rPr>
              <w:t xml:space="preserve"> dirige la temática y el aprendizaje necesario para que pueda fundamentar el proyecto de investigación escogido en conjunto, dentro de las líneas de investigación de nuestro instituto: 1)</w:t>
            </w:r>
            <w:r>
              <w:rPr>
                <w:rFonts w:ascii="Garamond" w:hAnsi="Garamond"/>
              </w:rPr>
              <w:t xml:space="preserve"> </w:t>
            </w:r>
            <w:proofErr w:type="spellStart"/>
            <w:r w:rsidRPr="00BA2663">
              <w:rPr>
                <w:rFonts w:ascii="Garamond" w:hAnsi="Garamond"/>
              </w:rPr>
              <w:t>Paleoambiente</w:t>
            </w:r>
            <w:proofErr w:type="spellEnd"/>
            <w:r w:rsidRPr="00BA2663">
              <w:rPr>
                <w:rFonts w:ascii="Garamond" w:hAnsi="Garamond"/>
              </w:rPr>
              <w:t xml:space="preserve">, </w:t>
            </w:r>
            <w:r>
              <w:rPr>
                <w:rFonts w:ascii="Garamond" w:hAnsi="Garamond"/>
              </w:rPr>
              <w:t xml:space="preserve">              </w:t>
            </w:r>
            <w:r w:rsidRPr="00BA2663">
              <w:rPr>
                <w:rFonts w:ascii="Garamond" w:hAnsi="Garamond"/>
              </w:rPr>
              <w:t>2)</w:t>
            </w:r>
            <w:r>
              <w:rPr>
                <w:rFonts w:ascii="Garamond" w:hAnsi="Garamond"/>
              </w:rPr>
              <w:t xml:space="preserve"> </w:t>
            </w:r>
            <w:r w:rsidRPr="00BA2663">
              <w:rPr>
                <w:rFonts w:ascii="Garamond" w:hAnsi="Garamond"/>
              </w:rPr>
              <w:t>Paleozoología.</w:t>
            </w:r>
          </w:p>
        </w:tc>
      </w:tr>
    </w:tbl>
    <w:p w14:paraId="585317D2" w14:textId="77777777" w:rsidR="00517748" w:rsidRPr="001D35EA" w:rsidRDefault="00517748" w:rsidP="00517748">
      <w:pPr>
        <w:jc w:val="both"/>
        <w:rPr>
          <w:rFonts w:ascii="Garamond" w:hAnsi="Garamond"/>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6C4CD198" w14:textId="77777777" w:rsidTr="00D67341">
        <w:trPr>
          <w:trHeight w:val="247"/>
        </w:trPr>
        <w:tc>
          <w:tcPr>
            <w:tcW w:w="9568" w:type="dxa"/>
            <w:gridSpan w:val="3"/>
          </w:tcPr>
          <w:p w14:paraId="06C5C615" w14:textId="77777777" w:rsidR="00517748" w:rsidRPr="001D35EA" w:rsidRDefault="00517748" w:rsidP="00D67341">
            <w:pPr>
              <w:jc w:val="both"/>
              <w:rPr>
                <w:rFonts w:ascii="Garamond" w:hAnsi="Garamond"/>
                <w:b/>
              </w:rPr>
            </w:pPr>
            <w:r w:rsidRPr="001D35EA">
              <w:rPr>
                <w:rFonts w:ascii="Garamond" w:hAnsi="Garamond"/>
                <w:b/>
              </w:rPr>
              <w:t>Tesis o trabajo final</w:t>
            </w:r>
          </w:p>
        </w:tc>
      </w:tr>
      <w:tr w:rsidR="00517748" w:rsidRPr="001D35EA" w14:paraId="64815454" w14:textId="77777777" w:rsidTr="00D67341">
        <w:tc>
          <w:tcPr>
            <w:tcW w:w="6024" w:type="dxa"/>
          </w:tcPr>
          <w:p w14:paraId="5A119660"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Docentes del Instituto acreditados en el Programa</w:t>
            </w:r>
          </w:p>
        </w:tc>
        <w:tc>
          <w:tcPr>
            <w:tcW w:w="1843" w:type="dxa"/>
          </w:tcPr>
          <w:p w14:paraId="6FC2B8EA"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lang w:val="es-MX"/>
              </w:rPr>
              <w:t>CITI 399</w:t>
            </w:r>
          </w:p>
        </w:tc>
        <w:tc>
          <w:tcPr>
            <w:tcW w:w="1701" w:type="dxa"/>
          </w:tcPr>
          <w:p w14:paraId="1C3CD342" w14:textId="77777777" w:rsidR="00517748" w:rsidRPr="001D35EA" w:rsidRDefault="00517748" w:rsidP="00D67341">
            <w:pPr>
              <w:jc w:val="both"/>
              <w:rPr>
                <w:rFonts w:ascii="Garamond" w:hAnsi="Garamond"/>
                <w:lang w:val="es-MX"/>
              </w:rPr>
            </w:pPr>
            <w:r w:rsidRPr="001D35EA">
              <w:rPr>
                <w:rFonts w:ascii="Garamond" w:hAnsi="Garamond"/>
                <w:lang w:val="es-MX"/>
              </w:rPr>
              <w:t>Créditos:10</w:t>
            </w:r>
          </w:p>
        </w:tc>
      </w:tr>
      <w:tr w:rsidR="00517748" w:rsidRPr="001D35EA" w14:paraId="25EE9F26" w14:textId="77777777" w:rsidTr="00D67341">
        <w:tc>
          <w:tcPr>
            <w:tcW w:w="6024" w:type="dxa"/>
          </w:tcPr>
          <w:p w14:paraId="508D140C"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Haber aprobado, al menos, el 50% del plan curricular, tener aprobado e inscrito proyecto de tesis y examen de idioma</w:t>
            </w:r>
          </w:p>
        </w:tc>
        <w:tc>
          <w:tcPr>
            <w:tcW w:w="1843" w:type="dxa"/>
          </w:tcPr>
          <w:p w14:paraId="4F470206" w14:textId="77777777" w:rsidR="00517748" w:rsidRPr="001D35EA" w:rsidRDefault="00517748" w:rsidP="00D67341">
            <w:pPr>
              <w:jc w:val="both"/>
              <w:rPr>
                <w:rFonts w:ascii="Garamond" w:hAnsi="Garamond"/>
                <w:lang w:val="es-MX"/>
              </w:rPr>
            </w:pPr>
            <w:r w:rsidRPr="001D35EA">
              <w:rPr>
                <w:rFonts w:ascii="Garamond" w:hAnsi="Garamond"/>
                <w:lang w:val="es-MX"/>
              </w:rPr>
              <w:t xml:space="preserve">Semestre: </w:t>
            </w:r>
            <w:r w:rsidRPr="001D35EA">
              <w:rPr>
                <w:rFonts w:ascii="Garamond" w:hAnsi="Garamond"/>
              </w:rPr>
              <w:t>1-2</w:t>
            </w:r>
          </w:p>
        </w:tc>
        <w:tc>
          <w:tcPr>
            <w:tcW w:w="1701" w:type="dxa"/>
          </w:tcPr>
          <w:p w14:paraId="72258F12" w14:textId="77777777" w:rsidR="00517748" w:rsidRPr="001D35EA" w:rsidRDefault="00517748" w:rsidP="00D67341">
            <w:pPr>
              <w:jc w:val="both"/>
              <w:rPr>
                <w:rFonts w:ascii="Garamond" w:hAnsi="Garamond"/>
                <w:lang w:val="es-MX"/>
              </w:rPr>
            </w:pPr>
          </w:p>
        </w:tc>
      </w:tr>
      <w:tr w:rsidR="00517748" w:rsidRPr="001D35EA" w14:paraId="3F9B588C" w14:textId="77777777" w:rsidTr="00D67341">
        <w:tc>
          <w:tcPr>
            <w:tcW w:w="6024" w:type="dxa"/>
          </w:tcPr>
          <w:p w14:paraId="4E5C4726" w14:textId="77777777" w:rsidR="00517748" w:rsidRPr="001D35EA" w:rsidRDefault="00517748" w:rsidP="00D67341">
            <w:pPr>
              <w:jc w:val="both"/>
              <w:rPr>
                <w:rFonts w:ascii="Garamond" w:hAnsi="Garamond"/>
                <w:lang w:val="es-MX"/>
              </w:rPr>
            </w:pPr>
          </w:p>
        </w:tc>
        <w:tc>
          <w:tcPr>
            <w:tcW w:w="1843" w:type="dxa"/>
          </w:tcPr>
          <w:p w14:paraId="45226E8C" w14:textId="77777777" w:rsidR="00517748" w:rsidRPr="001D35EA" w:rsidRDefault="00517748" w:rsidP="00D67341">
            <w:pPr>
              <w:jc w:val="both"/>
              <w:rPr>
                <w:rFonts w:ascii="Garamond" w:hAnsi="Garamond"/>
                <w:lang w:val="es-MX"/>
              </w:rPr>
            </w:pPr>
            <w:r w:rsidRPr="001D35EA">
              <w:rPr>
                <w:rFonts w:ascii="Garamond" w:hAnsi="Garamond"/>
                <w:lang w:val="es-MX"/>
              </w:rPr>
              <w:t>Horas teóricas: 0</w:t>
            </w:r>
          </w:p>
        </w:tc>
        <w:tc>
          <w:tcPr>
            <w:tcW w:w="1701" w:type="dxa"/>
          </w:tcPr>
          <w:p w14:paraId="54F7C05B" w14:textId="77777777" w:rsidR="00517748" w:rsidRPr="001D35EA" w:rsidRDefault="00517748" w:rsidP="00D67341">
            <w:pPr>
              <w:jc w:val="both"/>
              <w:rPr>
                <w:rFonts w:ascii="Garamond" w:hAnsi="Garamond"/>
                <w:lang w:val="es-MX"/>
              </w:rPr>
            </w:pPr>
            <w:r w:rsidRPr="001D35EA">
              <w:rPr>
                <w:rFonts w:ascii="Garamond" w:hAnsi="Garamond"/>
                <w:lang w:val="es-MX"/>
              </w:rPr>
              <w:t>Horas prácticas: 20</w:t>
            </w:r>
          </w:p>
        </w:tc>
      </w:tr>
      <w:tr w:rsidR="00517748" w:rsidRPr="001D35EA" w14:paraId="43C5CD1D" w14:textId="77777777" w:rsidTr="00D67341">
        <w:tc>
          <w:tcPr>
            <w:tcW w:w="9568" w:type="dxa"/>
            <w:gridSpan w:val="3"/>
          </w:tcPr>
          <w:p w14:paraId="45A0C581" w14:textId="77777777" w:rsidR="00517748" w:rsidRPr="001D35EA" w:rsidRDefault="00517748" w:rsidP="00D67341">
            <w:pPr>
              <w:widowControl w:val="0"/>
              <w:autoSpaceDE w:val="0"/>
              <w:autoSpaceDN w:val="0"/>
              <w:adjustRightInd w:val="0"/>
              <w:jc w:val="both"/>
              <w:rPr>
                <w:rFonts w:ascii="Garamond" w:hAnsi="Garamond"/>
                <w:lang w:val="es-MX"/>
              </w:rPr>
            </w:pPr>
            <w:r w:rsidRPr="001D35EA">
              <w:rPr>
                <w:rFonts w:ascii="Garamond" w:hAnsi="Garamond"/>
              </w:rPr>
              <w:t>La tesis representa una actividad de investigación individual de todo candidato al grado de Magister, deberá ser un trabajo de investigación o profesional original en un tópico específico inherente a la mención y deberá realizarse bajo la dirección de un profesor acreditado del Programa.</w:t>
            </w:r>
          </w:p>
        </w:tc>
      </w:tr>
    </w:tbl>
    <w:p w14:paraId="165AB6EA" w14:textId="77777777" w:rsidR="00517748" w:rsidRPr="001D35EA" w:rsidRDefault="00517748" w:rsidP="00517748">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6686AE69" w14:textId="77777777" w:rsidTr="00D67341">
        <w:trPr>
          <w:trHeight w:val="223"/>
        </w:trPr>
        <w:tc>
          <w:tcPr>
            <w:tcW w:w="9568" w:type="dxa"/>
            <w:gridSpan w:val="3"/>
          </w:tcPr>
          <w:p w14:paraId="3127FFA2" w14:textId="77777777" w:rsidR="00517748" w:rsidRPr="001D35EA" w:rsidRDefault="00517748" w:rsidP="00D67341">
            <w:pPr>
              <w:jc w:val="both"/>
              <w:rPr>
                <w:rFonts w:ascii="Garamond" w:hAnsi="Garamond"/>
                <w:b/>
              </w:rPr>
            </w:pPr>
            <w:r w:rsidRPr="001D35EA">
              <w:rPr>
                <w:rFonts w:ascii="Garamond" w:hAnsi="Garamond"/>
                <w:b/>
              </w:rPr>
              <w:t>Tópicos de Geomorfología</w:t>
            </w:r>
          </w:p>
        </w:tc>
      </w:tr>
      <w:tr w:rsidR="00517748" w:rsidRPr="001D35EA" w14:paraId="19475C69" w14:textId="77777777" w:rsidTr="00D67341">
        <w:tc>
          <w:tcPr>
            <w:tcW w:w="6024" w:type="dxa"/>
          </w:tcPr>
          <w:p w14:paraId="57DDD3B3"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 xml:space="preserve">Mario Pino. Col.: </w:t>
            </w:r>
            <w:proofErr w:type="spellStart"/>
            <w:r w:rsidRPr="001D35EA">
              <w:rPr>
                <w:rFonts w:ascii="Garamond" w:hAnsi="Garamond"/>
              </w:rPr>
              <w:t>Anton</w:t>
            </w:r>
            <w:proofErr w:type="spellEnd"/>
            <w:r w:rsidRPr="001D35EA">
              <w:rPr>
                <w:rFonts w:ascii="Garamond" w:hAnsi="Garamond"/>
              </w:rPr>
              <w:t xml:space="preserve"> Huber y Carlos </w:t>
            </w:r>
            <w:proofErr w:type="spellStart"/>
            <w:r w:rsidRPr="001D35EA">
              <w:rPr>
                <w:rFonts w:ascii="Garamond" w:hAnsi="Garamond"/>
              </w:rPr>
              <w:t>Oyarzún</w:t>
            </w:r>
            <w:proofErr w:type="spellEnd"/>
          </w:p>
        </w:tc>
        <w:tc>
          <w:tcPr>
            <w:tcW w:w="1843" w:type="dxa"/>
          </w:tcPr>
          <w:p w14:paraId="740F66E5"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lang w:val="es-MX"/>
              </w:rPr>
              <w:t>CITI 423</w:t>
            </w:r>
          </w:p>
        </w:tc>
        <w:tc>
          <w:tcPr>
            <w:tcW w:w="1701" w:type="dxa"/>
          </w:tcPr>
          <w:p w14:paraId="0DEB5C7A" w14:textId="77777777" w:rsidR="00517748" w:rsidRPr="001D35EA" w:rsidRDefault="00517748" w:rsidP="00D67341">
            <w:pPr>
              <w:jc w:val="both"/>
              <w:rPr>
                <w:rFonts w:ascii="Garamond" w:hAnsi="Garamond"/>
                <w:lang w:val="es-MX"/>
              </w:rPr>
            </w:pPr>
            <w:r w:rsidRPr="001D35EA">
              <w:rPr>
                <w:rFonts w:ascii="Garamond" w:hAnsi="Garamond"/>
                <w:lang w:val="es-MX"/>
              </w:rPr>
              <w:t>Créditos: 4</w:t>
            </w:r>
          </w:p>
        </w:tc>
      </w:tr>
      <w:tr w:rsidR="00517748" w:rsidRPr="001D35EA" w14:paraId="0E634029" w14:textId="77777777" w:rsidTr="00D67341">
        <w:tc>
          <w:tcPr>
            <w:tcW w:w="6024" w:type="dxa"/>
          </w:tcPr>
          <w:p w14:paraId="61B0E270"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Recomendación del Comité Consejero</w:t>
            </w:r>
          </w:p>
        </w:tc>
        <w:tc>
          <w:tcPr>
            <w:tcW w:w="1843" w:type="dxa"/>
          </w:tcPr>
          <w:p w14:paraId="59EBC8AA" w14:textId="77777777" w:rsidR="00517748" w:rsidRPr="001D35EA" w:rsidRDefault="00517748" w:rsidP="00D67341">
            <w:pPr>
              <w:jc w:val="both"/>
              <w:rPr>
                <w:rFonts w:ascii="Garamond" w:hAnsi="Garamond"/>
                <w:lang w:val="es-MX"/>
              </w:rPr>
            </w:pPr>
            <w:r w:rsidRPr="001D35EA">
              <w:rPr>
                <w:rFonts w:ascii="Garamond" w:hAnsi="Garamond"/>
                <w:lang w:val="es-MX"/>
              </w:rPr>
              <w:t xml:space="preserve">Semestre: </w:t>
            </w:r>
            <w:r w:rsidRPr="001D35EA">
              <w:rPr>
                <w:rFonts w:ascii="Garamond" w:hAnsi="Garamond"/>
              </w:rPr>
              <w:t>2</w:t>
            </w:r>
          </w:p>
        </w:tc>
        <w:tc>
          <w:tcPr>
            <w:tcW w:w="1701" w:type="dxa"/>
          </w:tcPr>
          <w:p w14:paraId="457E03C4" w14:textId="77777777" w:rsidR="00517748" w:rsidRPr="001D35EA" w:rsidRDefault="00517748" w:rsidP="00D67341">
            <w:pPr>
              <w:jc w:val="both"/>
              <w:rPr>
                <w:rFonts w:ascii="Garamond" w:hAnsi="Garamond"/>
                <w:lang w:val="es-MX"/>
              </w:rPr>
            </w:pPr>
            <w:r w:rsidRPr="001D35EA">
              <w:rPr>
                <w:rFonts w:ascii="Garamond" w:hAnsi="Garamond"/>
                <w:lang w:val="es-MX"/>
              </w:rPr>
              <w:t>Cupo: 5</w:t>
            </w:r>
          </w:p>
        </w:tc>
      </w:tr>
      <w:tr w:rsidR="00517748" w:rsidRPr="001D35EA" w14:paraId="664ABA73" w14:textId="77777777" w:rsidTr="00D67341">
        <w:tc>
          <w:tcPr>
            <w:tcW w:w="6024" w:type="dxa"/>
          </w:tcPr>
          <w:p w14:paraId="10A12317" w14:textId="77777777" w:rsidR="00517748" w:rsidRPr="001D35EA" w:rsidRDefault="00517748" w:rsidP="00D67341">
            <w:pPr>
              <w:jc w:val="both"/>
              <w:rPr>
                <w:rFonts w:ascii="Garamond" w:hAnsi="Garamond"/>
                <w:lang w:val="es-MX"/>
              </w:rPr>
            </w:pPr>
          </w:p>
        </w:tc>
        <w:tc>
          <w:tcPr>
            <w:tcW w:w="1843" w:type="dxa"/>
          </w:tcPr>
          <w:p w14:paraId="10CBD3B1" w14:textId="77777777" w:rsidR="00517748" w:rsidRPr="001D35EA" w:rsidRDefault="00517748" w:rsidP="00D67341">
            <w:pPr>
              <w:jc w:val="both"/>
              <w:rPr>
                <w:rFonts w:ascii="Garamond" w:hAnsi="Garamond"/>
                <w:lang w:val="es-MX"/>
              </w:rPr>
            </w:pPr>
            <w:r w:rsidRPr="001D35EA">
              <w:rPr>
                <w:rFonts w:ascii="Garamond" w:hAnsi="Garamond"/>
                <w:lang w:val="es-MX"/>
              </w:rPr>
              <w:t>Horas teóricas: 3</w:t>
            </w:r>
          </w:p>
        </w:tc>
        <w:tc>
          <w:tcPr>
            <w:tcW w:w="1701" w:type="dxa"/>
          </w:tcPr>
          <w:p w14:paraId="7684F8D3" w14:textId="77777777" w:rsidR="00517748" w:rsidRPr="001D35EA" w:rsidRDefault="00517748" w:rsidP="00D67341">
            <w:pPr>
              <w:jc w:val="both"/>
              <w:rPr>
                <w:rFonts w:ascii="Garamond" w:hAnsi="Garamond"/>
                <w:lang w:val="es-MX"/>
              </w:rPr>
            </w:pPr>
            <w:r w:rsidRPr="001D35EA">
              <w:rPr>
                <w:rFonts w:ascii="Garamond" w:hAnsi="Garamond"/>
                <w:lang w:val="es-MX"/>
              </w:rPr>
              <w:t>Horas prácticas: 2</w:t>
            </w:r>
          </w:p>
        </w:tc>
      </w:tr>
      <w:tr w:rsidR="00517748" w:rsidRPr="001D35EA" w14:paraId="31198872" w14:textId="77777777" w:rsidTr="00D67341">
        <w:tc>
          <w:tcPr>
            <w:tcW w:w="9568" w:type="dxa"/>
            <w:gridSpan w:val="3"/>
          </w:tcPr>
          <w:p w14:paraId="5BDFBB19" w14:textId="77777777" w:rsidR="00517748" w:rsidRPr="001D35EA" w:rsidRDefault="00517748" w:rsidP="00D67341">
            <w:pPr>
              <w:widowControl w:val="0"/>
              <w:autoSpaceDE w:val="0"/>
              <w:autoSpaceDN w:val="0"/>
              <w:adjustRightInd w:val="0"/>
              <w:jc w:val="both"/>
              <w:rPr>
                <w:rFonts w:ascii="Garamond" w:hAnsi="Garamond"/>
                <w:lang w:val="es-MX"/>
              </w:rPr>
            </w:pPr>
            <w:r w:rsidRPr="001D35EA">
              <w:rPr>
                <w:rFonts w:ascii="Garamond" w:hAnsi="Garamond"/>
              </w:rPr>
              <w:t>Este curso relaciona procesos de génesis de paisajes, hidrología superficial  y modelos de erosión.</w:t>
            </w:r>
          </w:p>
        </w:tc>
      </w:tr>
    </w:tbl>
    <w:p w14:paraId="3B945980" w14:textId="77777777" w:rsidR="00517748" w:rsidRPr="005B4E8A" w:rsidRDefault="00517748" w:rsidP="00517748">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5B4E8A" w14:paraId="6C7774A0" w14:textId="77777777" w:rsidTr="00D67341">
        <w:trPr>
          <w:trHeight w:val="300"/>
        </w:trPr>
        <w:tc>
          <w:tcPr>
            <w:tcW w:w="9568" w:type="dxa"/>
            <w:gridSpan w:val="3"/>
          </w:tcPr>
          <w:p w14:paraId="453A6668" w14:textId="77777777" w:rsidR="00517748" w:rsidRPr="005B4E8A" w:rsidRDefault="00517748" w:rsidP="00D67341">
            <w:pPr>
              <w:jc w:val="both"/>
              <w:rPr>
                <w:rFonts w:ascii="Garamond" w:hAnsi="Garamond"/>
                <w:b/>
              </w:rPr>
            </w:pPr>
            <w:r w:rsidRPr="005B4E8A">
              <w:rPr>
                <w:rFonts w:ascii="Garamond" w:hAnsi="Garamond"/>
                <w:b/>
              </w:rPr>
              <w:t>Seminarios</w:t>
            </w:r>
          </w:p>
        </w:tc>
      </w:tr>
      <w:tr w:rsidR="00517748" w:rsidRPr="005B4E8A" w14:paraId="6DF4B601" w14:textId="77777777" w:rsidTr="00D67341">
        <w:tc>
          <w:tcPr>
            <w:tcW w:w="6024" w:type="dxa"/>
          </w:tcPr>
          <w:p w14:paraId="3DC21DF4" w14:textId="77777777" w:rsidR="00517748" w:rsidRPr="005B4E8A" w:rsidRDefault="00517748" w:rsidP="00D67341">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Mario Pino</w:t>
            </w:r>
          </w:p>
        </w:tc>
        <w:tc>
          <w:tcPr>
            <w:tcW w:w="1843" w:type="dxa"/>
          </w:tcPr>
          <w:p w14:paraId="5B03EEFC" w14:textId="77777777" w:rsidR="00517748" w:rsidRPr="005B4E8A" w:rsidRDefault="00517748" w:rsidP="00D67341">
            <w:pPr>
              <w:jc w:val="both"/>
              <w:rPr>
                <w:rFonts w:ascii="Garamond" w:hAnsi="Garamond"/>
                <w:lang w:val="es-MX"/>
              </w:rPr>
            </w:pPr>
            <w:r w:rsidRPr="005B4E8A">
              <w:rPr>
                <w:rFonts w:ascii="Garamond" w:hAnsi="Garamond"/>
                <w:lang w:val="es-MX"/>
              </w:rPr>
              <w:t xml:space="preserve">Código: </w:t>
            </w:r>
            <w:r>
              <w:rPr>
                <w:rFonts w:ascii="Garamond" w:hAnsi="Garamond"/>
                <w:b/>
                <w:lang w:val="es-MX"/>
              </w:rPr>
              <w:t>CITI</w:t>
            </w:r>
            <w:r w:rsidRPr="005B4E8A">
              <w:rPr>
                <w:rFonts w:ascii="Garamond" w:hAnsi="Garamond"/>
                <w:b/>
                <w:lang w:val="es-MX"/>
              </w:rPr>
              <w:t xml:space="preserve"> 470</w:t>
            </w:r>
          </w:p>
        </w:tc>
        <w:tc>
          <w:tcPr>
            <w:tcW w:w="1701" w:type="dxa"/>
          </w:tcPr>
          <w:p w14:paraId="40F40F1E" w14:textId="77777777" w:rsidR="00517748" w:rsidRPr="005B4E8A" w:rsidRDefault="00517748" w:rsidP="00D67341">
            <w:pPr>
              <w:jc w:val="both"/>
              <w:rPr>
                <w:rFonts w:ascii="Garamond" w:hAnsi="Garamond"/>
                <w:lang w:val="es-MX"/>
              </w:rPr>
            </w:pPr>
            <w:r w:rsidRPr="005B4E8A">
              <w:rPr>
                <w:rFonts w:ascii="Garamond" w:hAnsi="Garamond"/>
                <w:lang w:val="es-MX"/>
              </w:rPr>
              <w:t>Créditos: 2</w:t>
            </w:r>
          </w:p>
        </w:tc>
      </w:tr>
      <w:tr w:rsidR="00517748" w:rsidRPr="005B4E8A" w14:paraId="6F13B5FD" w14:textId="77777777" w:rsidTr="00D67341">
        <w:tc>
          <w:tcPr>
            <w:tcW w:w="6024" w:type="dxa"/>
          </w:tcPr>
          <w:p w14:paraId="5FF748D6" w14:textId="77777777" w:rsidR="00517748" w:rsidRPr="005B4E8A" w:rsidRDefault="00517748" w:rsidP="00D67341">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Indicación del Comité Consejero</w:t>
            </w:r>
          </w:p>
        </w:tc>
        <w:tc>
          <w:tcPr>
            <w:tcW w:w="1843" w:type="dxa"/>
          </w:tcPr>
          <w:p w14:paraId="2CB218FA" w14:textId="77777777" w:rsidR="00517748" w:rsidRPr="005B4E8A" w:rsidRDefault="00517748" w:rsidP="00D67341">
            <w:pPr>
              <w:jc w:val="both"/>
              <w:rPr>
                <w:rFonts w:ascii="Garamond" w:hAnsi="Garamond"/>
                <w:lang w:val="es-MX"/>
              </w:rPr>
            </w:pPr>
            <w:r w:rsidRPr="005B4E8A">
              <w:rPr>
                <w:rFonts w:ascii="Garamond" w:hAnsi="Garamond"/>
                <w:lang w:val="es-MX"/>
              </w:rPr>
              <w:t xml:space="preserve">Semestre: </w:t>
            </w:r>
            <w:r w:rsidRPr="005B4E8A">
              <w:rPr>
                <w:rFonts w:ascii="Garamond" w:hAnsi="Garamond"/>
              </w:rPr>
              <w:t>2</w:t>
            </w:r>
          </w:p>
        </w:tc>
        <w:tc>
          <w:tcPr>
            <w:tcW w:w="1701" w:type="dxa"/>
          </w:tcPr>
          <w:p w14:paraId="4775037D" w14:textId="77777777" w:rsidR="00517748" w:rsidRPr="005B4E8A" w:rsidRDefault="00517748" w:rsidP="00D67341">
            <w:pPr>
              <w:jc w:val="both"/>
              <w:rPr>
                <w:rFonts w:ascii="Garamond" w:hAnsi="Garamond"/>
                <w:lang w:val="es-MX"/>
              </w:rPr>
            </w:pPr>
            <w:r w:rsidRPr="005B4E8A">
              <w:rPr>
                <w:rFonts w:ascii="Garamond" w:hAnsi="Garamond"/>
                <w:lang w:val="es-MX"/>
              </w:rPr>
              <w:t>Cupo: 5</w:t>
            </w:r>
          </w:p>
        </w:tc>
      </w:tr>
      <w:tr w:rsidR="00517748" w:rsidRPr="005B4E8A" w14:paraId="3F5F0CEB" w14:textId="77777777" w:rsidTr="00D67341">
        <w:tc>
          <w:tcPr>
            <w:tcW w:w="6024" w:type="dxa"/>
          </w:tcPr>
          <w:p w14:paraId="6239941C" w14:textId="77777777" w:rsidR="00517748" w:rsidRPr="005B4E8A" w:rsidRDefault="00517748" w:rsidP="00D67341">
            <w:pPr>
              <w:jc w:val="both"/>
              <w:rPr>
                <w:rFonts w:ascii="Garamond" w:hAnsi="Garamond"/>
                <w:lang w:val="es-MX"/>
              </w:rPr>
            </w:pPr>
          </w:p>
        </w:tc>
        <w:tc>
          <w:tcPr>
            <w:tcW w:w="1843" w:type="dxa"/>
          </w:tcPr>
          <w:p w14:paraId="55F3D0E9" w14:textId="77777777" w:rsidR="00517748" w:rsidRPr="005B4E8A" w:rsidRDefault="00517748" w:rsidP="00D67341">
            <w:pPr>
              <w:jc w:val="both"/>
              <w:rPr>
                <w:rFonts w:ascii="Garamond" w:hAnsi="Garamond"/>
                <w:lang w:val="es-MX"/>
              </w:rPr>
            </w:pPr>
            <w:r w:rsidRPr="005B4E8A">
              <w:rPr>
                <w:rFonts w:ascii="Garamond" w:hAnsi="Garamond"/>
                <w:lang w:val="es-MX"/>
              </w:rPr>
              <w:t>Horas teóricas: 2</w:t>
            </w:r>
          </w:p>
        </w:tc>
        <w:tc>
          <w:tcPr>
            <w:tcW w:w="1701" w:type="dxa"/>
          </w:tcPr>
          <w:p w14:paraId="05A25337" w14:textId="77777777" w:rsidR="00517748" w:rsidRPr="005B4E8A" w:rsidRDefault="00517748" w:rsidP="00D67341">
            <w:pPr>
              <w:jc w:val="both"/>
              <w:rPr>
                <w:rFonts w:ascii="Garamond" w:hAnsi="Garamond"/>
                <w:lang w:val="es-MX"/>
              </w:rPr>
            </w:pPr>
            <w:r w:rsidRPr="005B4E8A">
              <w:rPr>
                <w:rFonts w:ascii="Garamond" w:hAnsi="Garamond"/>
                <w:lang w:val="es-MX"/>
              </w:rPr>
              <w:t>Horas prácticas: 0</w:t>
            </w:r>
          </w:p>
        </w:tc>
      </w:tr>
      <w:tr w:rsidR="00517748" w:rsidRPr="005B4E8A" w14:paraId="7E7C6E92" w14:textId="77777777" w:rsidTr="00D67341">
        <w:tc>
          <w:tcPr>
            <w:tcW w:w="9568" w:type="dxa"/>
            <w:gridSpan w:val="3"/>
          </w:tcPr>
          <w:p w14:paraId="3C7F6618" w14:textId="77777777" w:rsidR="00517748" w:rsidRPr="005B4E8A" w:rsidRDefault="00517748" w:rsidP="00D67341">
            <w:pPr>
              <w:widowControl w:val="0"/>
              <w:autoSpaceDE w:val="0"/>
              <w:autoSpaceDN w:val="0"/>
              <w:adjustRightInd w:val="0"/>
              <w:jc w:val="both"/>
              <w:rPr>
                <w:rFonts w:ascii="Garamond" w:hAnsi="Garamond"/>
                <w:lang w:val="es-MX"/>
              </w:rPr>
            </w:pPr>
            <w:r w:rsidRPr="005B4E8A">
              <w:rPr>
                <w:rFonts w:ascii="Garamond" w:hAnsi="Garamond"/>
              </w:rPr>
              <w:t xml:space="preserve">Destinado a estudiantes del Programa de Doctorado en Ciencias Marinas y </w:t>
            </w:r>
            <w:proofErr w:type="spellStart"/>
            <w:r w:rsidRPr="005B4E8A">
              <w:rPr>
                <w:rFonts w:ascii="Garamond" w:hAnsi="Garamond"/>
              </w:rPr>
              <w:t>Limnológicas</w:t>
            </w:r>
            <w:proofErr w:type="spellEnd"/>
            <w:r w:rsidRPr="005B4E8A">
              <w:rPr>
                <w:rFonts w:ascii="Garamond" w:hAnsi="Garamond"/>
              </w:rPr>
              <w:t xml:space="preserve"> y cuyo objetivo es efectuar una revisión crítica de la bibliografía sobre tópicos específicos dentro del área de la </w:t>
            </w:r>
            <w:proofErr w:type="spellStart"/>
            <w:r w:rsidRPr="005B4E8A">
              <w:rPr>
                <w:rFonts w:ascii="Garamond" w:hAnsi="Garamond"/>
              </w:rPr>
              <w:t>Geociencias</w:t>
            </w:r>
            <w:proofErr w:type="spellEnd"/>
            <w:r w:rsidRPr="005B4E8A">
              <w:rPr>
                <w:rFonts w:ascii="Garamond" w:hAnsi="Garamond"/>
              </w:rPr>
              <w:t>, que servirán como base para la redacción del Proyecto de Tesis.</w:t>
            </w:r>
          </w:p>
        </w:tc>
      </w:tr>
    </w:tbl>
    <w:p w14:paraId="06AADEAA" w14:textId="77777777" w:rsidR="00517748" w:rsidRPr="005B4E8A" w:rsidRDefault="00517748" w:rsidP="00517748">
      <w:pPr>
        <w:jc w:val="both"/>
        <w:rPr>
          <w:rFonts w:ascii="Garamond" w:hAnsi="Garamond"/>
          <w:b/>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5B4E8A" w14:paraId="25630579" w14:textId="77777777" w:rsidTr="00D67341">
        <w:trPr>
          <w:trHeight w:val="300"/>
        </w:trPr>
        <w:tc>
          <w:tcPr>
            <w:tcW w:w="9568" w:type="dxa"/>
            <w:gridSpan w:val="3"/>
          </w:tcPr>
          <w:p w14:paraId="642CCA8A" w14:textId="77777777" w:rsidR="00517748" w:rsidRPr="005B4E8A" w:rsidRDefault="00517748" w:rsidP="00D67341">
            <w:pPr>
              <w:jc w:val="both"/>
              <w:rPr>
                <w:rFonts w:ascii="Garamond" w:hAnsi="Garamond"/>
                <w:b/>
              </w:rPr>
            </w:pPr>
            <w:r w:rsidRPr="005B4E8A">
              <w:rPr>
                <w:rFonts w:ascii="Garamond" w:hAnsi="Garamond"/>
                <w:b/>
              </w:rPr>
              <w:t>Unidad de Investigación</w:t>
            </w:r>
          </w:p>
        </w:tc>
      </w:tr>
      <w:tr w:rsidR="00517748" w:rsidRPr="005B4E8A" w14:paraId="066D4269" w14:textId="77777777" w:rsidTr="00D67341">
        <w:tc>
          <w:tcPr>
            <w:tcW w:w="6024" w:type="dxa"/>
          </w:tcPr>
          <w:p w14:paraId="62D5B7AA" w14:textId="77777777" w:rsidR="00517748" w:rsidRPr="005B4E8A" w:rsidRDefault="00517748" w:rsidP="00D67341">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Mario Pino</w:t>
            </w:r>
          </w:p>
        </w:tc>
        <w:tc>
          <w:tcPr>
            <w:tcW w:w="1843" w:type="dxa"/>
          </w:tcPr>
          <w:p w14:paraId="3BF3E440" w14:textId="77777777" w:rsidR="00517748" w:rsidRPr="005B4E8A" w:rsidRDefault="00517748" w:rsidP="00D67341">
            <w:pPr>
              <w:jc w:val="both"/>
              <w:rPr>
                <w:rFonts w:ascii="Garamond" w:hAnsi="Garamond"/>
                <w:lang w:val="es-MX"/>
              </w:rPr>
            </w:pPr>
            <w:r w:rsidRPr="005B4E8A">
              <w:rPr>
                <w:rFonts w:ascii="Garamond" w:hAnsi="Garamond"/>
                <w:lang w:val="es-MX"/>
              </w:rPr>
              <w:t xml:space="preserve">Código: </w:t>
            </w:r>
            <w:r>
              <w:rPr>
                <w:rFonts w:ascii="Garamond" w:hAnsi="Garamond"/>
                <w:b/>
                <w:lang w:val="es-MX"/>
              </w:rPr>
              <w:t>CITI</w:t>
            </w:r>
            <w:r w:rsidRPr="005B4E8A">
              <w:rPr>
                <w:rFonts w:ascii="Garamond" w:hAnsi="Garamond"/>
                <w:b/>
                <w:lang w:val="es-MX"/>
              </w:rPr>
              <w:t xml:space="preserve"> 480</w:t>
            </w:r>
          </w:p>
        </w:tc>
        <w:tc>
          <w:tcPr>
            <w:tcW w:w="1701" w:type="dxa"/>
          </w:tcPr>
          <w:p w14:paraId="16884FE2" w14:textId="77777777" w:rsidR="00517748" w:rsidRPr="005B4E8A" w:rsidRDefault="00517748" w:rsidP="00D67341">
            <w:pPr>
              <w:jc w:val="both"/>
              <w:rPr>
                <w:rFonts w:ascii="Garamond" w:hAnsi="Garamond"/>
                <w:lang w:val="es-MX"/>
              </w:rPr>
            </w:pPr>
            <w:r w:rsidRPr="005B4E8A">
              <w:rPr>
                <w:rFonts w:ascii="Garamond" w:hAnsi="Garamond"/>
                <w:lang w:val="es-MX"/>
              </w:rPr>
              <w:t>Créditos: 4</w:t>
            </w:r>
          </w:p>
        </w:tc>
      </w:tr>
      <w:tr w:rsidR="00517748" w:rsidRPr="005B4E8A" w14:paraId="526871D3" w14:textId="77777777" w:rsidTr="00D67341">
        <w:tc>
          <w:tcPr>
            <w:tcW w:w="6024" w:type="dxa"/>
          </w:tcPr>
          <w:p w14:paraId="28995731" w14:textId="77777777" w:rsidR="00517748" w:rsidRPr="005B4E8A" w:rsidRDefault="00517748" w:rsidP="00D67341">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Recomendación del Comité Consejero</w:t>
            </w:r>
          </w:p>
        </w:tc>
        <w:tc>
          <w:tcPr>
            <w:tcW w:w="1843" w:type="dxa"/>
          </w:tcPr>
          <w:p w14:paraId="1DB2AA40" w14:textId="77777777" w:rsidR="00517748" w:rsidRPr="005B4E8A" w:rsidRDefault="00517748" w:rsidP="00D67341">
            <w:pPr>
              <w:jc w:val="both"/>
              <w:rPr>
                <w:rFonts w:ascii="Garamond" w:hAnsi="Garamond"/>
                <w:lang w:val="es-MX"/>
              </w:rPr>
            </w:pPr>
            <w:r w:rsidRPr="005B4E8A">
              <w:rPr>
                <w:rFonts w:ascii="Garamond" w:hAnsi="Garamond"/>
                <w:lang w:val="es-MX"/>
              </w:rPr>
              <w:t>Semestre: 1-</w:t>
            </w:r>
            <w:r w:rsidRPr="005B4E8A">
              <w:rPr>
                <w:rFonts w:ascii="Garamond" w:hAnsi="Garamond"/>
              </w:rPr>
              <w:t>2</w:t>
            </w:r>
          </w:p>
        </w:tc>
        <w:tc>
          <w:tcPr>
            <w:tcW w:w="1701" w:type="dxa"/>
          </w:tcPr>
          <w:p w14:paraId="6A3A1C9C" w14:textId="77777777" w:rsidR="00517748" w:rsidRPr="005B4E8A" w:rsidRDefault="00517748" w:rsidP="00D67341">
            <w:pPr>
              <w:jc w:val="both"/>
              <w:rPr>
                <w:rFonts w:ascii="Garamond" w:hAnsi="Garamond"/>
                <w:lang w:val="es-MX"/>
              </w:rPr>
            </w:pPr>
            <w:r w:rsidRPr="005B4E8A">
              <w:rPr>
                <w:rFonts w:ascii="Garamond" w:hAnsi="Garamond"/>
                <w:lang w:val="es-MX"/>
              </w:rPr>
              <w:t>Cupo: 5</w:t>
            </w:r>
          </w:p>
        </w:tc>
      </w:tr>
      <w:tr w:rsidR="00517748" w:rsidRPr="005B4E8A" w14:paraId="2B8DBD5E" w14:textId="77777777" w:rsidTr="00D67341">
        <w:tc>
          <w:tcPr>
            <w:tcW w:w="6024" w:type="dxa"/>
          </w:tcPr>
          <w:p w14:paraId="0BE38DBD" w14:textId="77777777" w:rsidR="00517748" w:rsidRPr="005B4E8A" w:rsidRDefault="00517748" w:rsidP="00D67341">
            <w:pPr>
              <w:jc w:val="both"/>
              <w:rPr>
                <w:rFonts w:ascii="Garamond" w:hAnsi="Garamond"/>
                <w:lang w:val="es-MX"/>
              </w:rPr>
            </w:pPr>
          </w:p>
        </w:tc>
        <w:tc>
          <w:tcPr>
            <w:tcW w:w="1843" w:type="dxa"/>
          </w:tcPr>
          <w:p w14:paraId="33C13638" w14:textId="77777777" w:rsidR="00517748" w:rsidRPr="005B4E8A" w:rsidRDefault="00517748" w:rsidP="00D67341">
            <w:pPr>
              <w:jc w:val="both"/>
              <w:rPr>
                <w:rFonts w:ascii="Garamond" w:hAnsi="Garamond"/>
                <w:lang w:val="es-MX"/>
              </w:rPr>
            </w:pPr>
            <w:r w:rsidRPr="005B4E8A">
              <w:rPr>
                <w:rFonts w:ascii="Garamond" w:hAnsi="Garamond"/>
                <w:lang w:val="es-MX"/>
              </w:rPr>
              <w:t>Horas teóricas: 1</w:t>
            </w:r>
          </w:p>
        </w:tc>
        <w:tc>
          <w:tcPr>
            <w:tcW w:w="1701" w:type="dxa"/>
          </w:tcPr>
          <w:p w14:paraId="1649E2C8" w14:textId="77777777" w:rsidR="00517748" w:rsidRPr="005B4E8A" w:rsidRDefault="00517748" w:rsidP="00D67341">
            <w:pPr>
              <w:jc w:val="both"/>
              <w:rPr>
                <w:rFonts w:ascii="Garamond" w:hAnsi="Garamond"/>
                <w:lang w:val="es-MX"/>
              </w:rPr>
            </w:pPr>
            <w:r w:rsidRPr="005B4E8A">
              <w:rPr>
                <w:rFonts w:ascii="Garamond" w:hAnsi="Garamond"/>
                <w:lang w:val="es-MX"/>
              </w:rPr>
              <w:t>Horas prácticas: 6</w:t>
            </w:r>
          </w:p>
        </w:tc>
      </w:tr>
      <w:tr w:rsidR="00517748" w:rsidRPr="005B4E8A" w14:paraId="4A9BD25C" w14:textId="77777777" w:rsidTr="00D67341">
        <w:tc>
          <w:tcPr>
            <w:tcW w:w="9568" w:type="dxa"/>
            <w:gridSpan w:val="3"/>
          </w:tcPr>
          <w:p w14:paraId="77A68727" w14:textId="77777777" w:rsidR="00517748" w:rsidRPr="005B4E8A" w:rsidRDefault="00517748" w:rsidP="00D67341">
            <w:pPr>
              <w:widowControl w:val="0"/>
              <w:autoSpaceDE w:val="0"/>
              <w:autoSpaceDN w:val="0"/>
              <w:adjustRightInd w:val="0"/>
              <w:jc w:val="both"/>
              <w:rPr>
                <w:rFonts w:ascii="Garamond" w:hAnsi="Garamond"/>
                <w:lang w:val="es-MX"/>
              </w:rPr>
            </w:pPr>
            <w:r w:rsidRPr="005B4E8A">
              <w:rPr>
                <w:rFonts w:ascii="Garamond" w:hAnsi="Garamond"/>
              </w:rPr>
              <w:t xml:space="preserve">Actividad teórico-práctica para estudiantes del Programa de Doctorado en Ciencias Marinas y </w:t>
            </w:r>
            <w:proofErr w:type="spellStart"/>
            <w:r w:rsidRPr="005B4E8A">
              <w:rPr>
                <w:rFonts w:ascii="Garamond" w:hAnsi="Garamond"/>
              </w:rPr>
              <w:t>Limnológicas</w:t>
            </w:r>
            <w:proofErr w:type="spellEnd"/>
            <w:r w:rsidRPr="005B4E8A">
              <w:rPr>
                <w:rFonts w:ascii="Garamond" w:hAnsi="Garamond"/>
              </w:rPr>
              <w:t xml:space="preserve">, que permite al alumno, bajo la dirección de un Profesor acreditado en el Programa, compenetrarse de los aspectos teóricos y prácticos </w:t>
            </w:r>
            <w:r w:rsidRPr="005B4E8A">
              <w:rPr>
                <w:rFonts w:ascii="Garamond" w:hAnsi="Garamond"/>
              </w:rPr>
              <w:lastRenderedPageBreak/>
              <w:t xml:space="preserve">de técnicas de alto grado de especialización en el área de Sedimentología  </w:t>
            </w:r>
            <w:proofErr w:type="spellStart"/>
            <w:r w:rsidRPr="005B4E8A">
              <w:rPr>
                <w:rFonts w:ascii="Garamond" w:hAnsi="Garamond"/>
              </w:rPr>
              <w:t>estuarial</w:t>
            </w:r>
            <w:proofErr w:type="spellEnd"/>
            <w:r w:rsidRPr="005B4E8A">
              <w:rPr>
                <w:rFonts w:ascii="Garamond" w:hAnsi="Garamond"/>
              </w:rPr>
              <w:t>.</w:t>
            </w:r>
          </w:p>
        </w:tc>
      </w:tr>
    </w:tbl>
    <w:p w14:paraId="56E2028A" w14:textId="77777777" w:rsidR="00517748" w:rsidRPr="005B4E8A" w:rsidRDefault="00517748" w:rsidP="00517748">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5B4E8A" w14:paraId="037CC66F" w14:textId="77777777" w:rsidTr="00D67341">
        <w:trPr>
          <w:trHeight w:val="220"/>
        </w:trPr>
        <w:tc>
          <w:tcPr>
            <w:tcW w:w="9568" w:type="dxa"/>
            <w:gridSpan w:val="3"/>
          </w:tcPr>
          <w:p w14:paraId="37885049" w14:textId="77777777" w:rsidR="00517748" w:rsidRPr="005B4E8A" w:rsidRDefault="00517748" w:rsidP="00D67341">
            <w:pPr>
              <w:jc w:val="both"/>
              <w:rPr>
                <w:rFonts w:ascii="Garamond" w:hAnsi="Garamond"/>
                <w:b/>
              </w:rPr>
            </w:pPr>
            <w:r w:rsidRPr="005B4E8A">
              <w:rPr>
                <w:rFonts w:ascii="Garamond" w:hAnsi="Garamond"/>
                <w:b/>
              </w:rPr>
              <w:t>Examen de Calificación</w:t>
            </w:r>
          </w:p>
        </w:tc>
      </w:tr>
      <w:tr w:rsidR="00517748" w:rsidRPr="005B4E8A" w14:paraId="6B7DCFA7" w14:textId="77777777" w:rsidTr="00D67341">
        <w:tc>
          <w:tcPr>
            <w:tcW w:w="6024" w:type="dxa"/>
          </w:tcPr>
          <w:p w14:paraId="64D52F7E" w14:textId="77777777" w:rsidR="00517748" w:rsidRPr="005B4E8A" w:rsidRDefault="00517748" w:rsidP="00D67341">
            <w:pPr>
              <w:jc w:val="both"/>
              <w:rPr>
                <w:rFonts w:ascii="Garamond" w:hAnsi="Garamond"/>
                <w:lang w:val="es-MX"/>
              </w:rPr>
            </w:pPr>
            <w:r w:rsidRPr="005B4E8A">
              <w:rPr>
                <w:rFonts w:ascii="Garamond" w:hAnsi="Garamond"/>
                <w:lang w:val="es-MX"/>
              </w:rPr>
              <w:t xml:space="preserve">Profesor responsable: </w:t>
            </w:r>
            <w:r w:rsidRPr="005B4E8A">
              <w:rPr>
                <w:rFonts w:ascii="Garamond" w:hAnsi="Garamond"/>
              </w:rPr>
              <w:t>Profesor Orientador del Estudiante</w:t>
            </w:r>
          </w:p>
        </w:tc>
        <w:tc>
          <w:tcPr>
            <w:tcW w:w="1843" w:type="dxa"/>
          </w:tcPr>
          <w:p w14:paraId="618BE431" w14:textId="77777777" w:rsidR="00517748" w:rsidRPr="005B4E8A" w:rsidRDefault="00517748" w:rsidP="00D67341">
            <w:pPr>
              <w:jc w:val="both"/>
              <w:rPr>
                <w:rFonts w:ascii="Garamond" w:hAnsi="Garamond"/>
                <w:lang w:val="es-MX"/>
              </w:rPr>
            </w:pPr>
            <w:r w:rsidRPr="005B4E8A">
              <w:rPr>
                <w:rFonts w:ascii="Garamond" w:hAnsi="Garamond"/>
                <w:lang w:val="es-MX"/>
              </w:rPr>
              <w:t xml:space="preserve">Código: </w:t>
            </w:r>
            <w:r>
              <w:rPr>
                <w:rFonts w:ascii="Garamond" w:hAnsi="Garamond"/>
                <w:b/>
                <w:lang w:val="es-MX"/>
              </w:rPr>
              <w:t>CITI</w:t>
            </w:r>
            <w:r w:rsidRPr="005B4E8A">
              <w:rPr>
                <w:rFonts w:ascii="Garamond" w:hAnsi="Garamond"/>
                <w:b/>
                <w:lang w:val="es-MX"/>
              </w:rPr>
              <w:t xml:space="preserve"> 498</w:t>
            </w:r>
          </w:p>
        </w:tc>
        <w:tc>
          <w:tcPr>
            <w:tcW w:w="1701" w:type="dxa"/>
          </w:tcPr>
          <w:p w14:paraId="4EBE0976" w14:textId="77777777" w:rsidR="00517748" w:rsidRPr="005B4E8A" w:rsidRDefault="00517748" w:rsidP="00D67341">
            <w:pPr>
              <w:jc w:val="both"/>
              <w:rPr>
                <w:rFonts w:ascii="Garamond" w:hAnsi="Garamond"/>
                <w:lang w:val="es-MX"/>
              </w:rPr>
            </w:pPr>
          </w:p>
        </w:tc>
      </w:tr>
      <w:tr w:rsidR="00517748" w:rsidRPr="005B4E8A" w14:paraId="3542F210" w14:textId="77777777" w:rsidTr="00D67341">
        <w:tc>
          <w:tcPr>
            <w:tcW w:w="6024" w:type="dxa"/>
          </w:tcPr>
          <w:p w14:paraId="54942710" w14:textId="77777777" w:rsidR="00517748" w:rsidRPr="005B4E8A" w:rsidRDefault="00517748" w:rsidP="00D67341">
            <w:pPr>
              <w:jc w:val="both"/>
              <w:rPr>
                <w:rFonts w:ascii="Garamond" w:hAnsi="Garamond"/>
                <w:lang w:val="es-MX"/>
              </w:rPr>
            </w:pPr>
            <w:r w:rsidRPr="005B4E8A">
              <w:rPr>
                <w:rFonts w:ascii="Garamond" w:hAnsi="Garamond"/>
                <w:lang w:val="es-MX"/>
              </w:rPr>
              <w:t xml:space="preserve">Prerrequisitos: </w:t>
            </w:r>
            <w:r w:rsidRPr="005B4E8A">
              <w:rPr>
                <w:rFonts w:ascii="Garamond" w:hAnsi="Garamond"/>
              </w:rPr>
              <w:t>Haber completado un mínimo de 20 créditos, haber cursado un Seminario y una Unidad de Investigación, y  tener aprobado el Examen de Idioma</w:t>
            </w:r>
          </w:p>
        </w:tc>
        <w:tc>
          <w:tcPr>
            <w:tcW w:w="1843" w:type="dxa"/>
          </w:tcPr>
          <w:p w14:paraId="52AB7225" w14:textId="77777777" w:rsidR="00517748" w:rsidRPr="005B4E8A" w:rsidRDefault="00517748" w:rsidP="00D67341">
            <w:pPr>
              <w:jc w:val="both"/>
              <w:rPr>
                <w:rFonts w:ascii="Garamond" w:hAnsi="Garamond"/>
                <w:lang w:val="es-MX"/>
              </w:rPr>
            </w:pPr>
            <w:r w:rsidRPr="005B4E8A">
              <w:rPr>
                <w:rFonts w:ascii="Garamond" w:hAnsi="Garamond"/>
                <w:lang w:val="es-MX"/>
              </w:rPr>
              <w:t>Semestre: 1-</w:t>
            </w:r>
            <w:r w:rsidRPr="005B4E8A">
              <w:rPr>
                <w:rFonts w:ascii="Garamond" w:hAnsi="Garamond"/>
              </w:rPr>
              <w:t>2</w:t>
            </w:r>
          </w:p>
        </w:tc>
        <w:tc>
          <w:tcPr>
            <w:tcW w:w="1701" w:type="dxa"/>
          </w:tcPr>
          <w:p w14:paraId="1646CD69" w14:textId="77777777" w:rsidR="00517748" w:rsidRPr="005B4E8A" w:rsidRDefault="00517748" w:rsidP="00D67341">
            <w:pPr>
              <w:jc w:val="both"/>
              <w:rPr>
                <w:rFonts w:ascii="Garamond" w:hAnsi="Garamond"/>
                <w:lang w:val="es-MX"/>
              </w:rPr>
            </w:pPr>
          </w:p>
        </w:tc>
      </w:tr>
      <w:tr w:rsidR="00517748" w:rsidRPr="005B4E8A" w14:paraId="7D63B2EF" w14:textId="77777777" w:rsidTr="00D67341">
        <w:tc>
          <w:tcPr>
            <w:tcW w:w="9568" w:type="dxa"/>
            <w:gridSpan w:val="3"/>
          </w:tcPr>
          <w:p w14:paraId="644D1D23" w14:textId="77777777" w:rsidR="00517748" w:rsidRPr="005B4E8A" w:rsidRDefault="00517748" w:rsidP="00D67341">
            <w:pPr>
              <w:widowControl w:val="0"/>
              <w:autoSpaceDE w:val="0"/>
              <w:autoSpaceDN w:val="0"/>
              <w:adjustRightInd w:val="0"/>
              <w:jc w:val="both"/>
              <w:rPr>
                <w:rFonts w:ascii="Garamond" w:hAnsi="Garamond"/>
                <w:lang w:val="es-MX"/>
              </w:rPr>
            </w:pPr>
            <w:r w:rsidRPr="005B4E8A">
              <w:rPr>
                <w:rFonts w:ascii="Garamond" w:hAnsi="Garamond"/>
              </w:rPr>
              <w:t>Examen oral y privado, para alumnos del Programa de Doctorado que hayan completado su Plan de Asignaturas y cuyos objetivos son evaluar el conocimiento general que el estudiante haya logrado de su disciplina, y la madurez científica lograda para iniciar su trabajo de Tesis. El alumno deberá demostrar competencia y capacidad para resolver situaciones hipotéticas sobre cualquier tópico de su Plan  de Asignaturas, acorde con la naturaleza de su Programa Doctoral.</w:t>
            </w:r>
          </w:p>
        </w:tc>
      </w:tr>
    </w:tbl>
    <w:p w14:paraId="74D47840" w14:textId="77777777" w:rsidR="00517748" w:rsidRPr="001D35EA" w:rsidRDefault="00517748" w:rsidP="00517748">
      <w:pPr>
        <w:jc w:val="both"/>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517748" w:rsidRPr="001D35EA" w14:paraId="6C8EC23B" w14:textId="77777777" w:rsidTr="00D67341">
        <w:trPr>
          <w:trHeight w:val="220"/>
        </w:trPr>
        <w:tc>
          <w:tcPr>
            <w:tcW w:w="9568" w:type="dxa"/>
            <w:gridSpan w:val="3"/>
          </w:tcPr>
          <w:p w14:paraId="16163227" w14:textId="77777777" w:rsidR="00517748" w:rsidRPr="001D35EA" w:rsidRDefault="00517748" w:rsidP="00D67341">
            <w:pPr>
              <w:jc w:val="both"/>
              <w:rPr>
                <w:rFonts w:ascii="Garamond" w:hAnsi="Garamond"/>
                <w:b/>
              </w:rPr>
            </w:pPr>
            <w:r w:rsidRPr="001D35EA">
              <w:rPr>
                <w:rFonts w:ascii="Garamond" w:hAnsi="Garamond"/>
                <w:b/>
              </w:rPr>
              <w:t>Tesis de doctorado</w:t>
            </w:r>
          </w:p>
        </w:tc>
      </w:tr>
      <w:tr w:rsidR="00517748" w:rsidRPr="001D35EA" w14:paraId="6126272D" w14:textId="77777777" w:rsidTr="00D67341">
        <w:tc>
          <w:tcPr>
            <w:tcW w:w="6024" w:type="dxa"/>
          </w:tcPr>
          <w:p w14:paraId="3BBE36E3" w14:textId="77777777" w:rsidR="00517748" w:rsidRPr="001D35EA" w:rsidRDefault="00517748" w:rsidP="00D67341">
            <w:pPr>
              <w:jc w:val="both"/>
              <w:rPr>
                <w:rFonts w:ascii="Garamond" w:hAnsi="Garamond"/>
                <w:lang w:val="es-MX"/>
              </w:rPr>
            </w:pPr>
            <w:r w:rsidRPr="001D35EA">
              <w:rPr>
                <w:rFonts w:ascii="Garamond" w:hAnsi="Garamond"/>
                <w:lang w:val="es-MX"/>
              </w:rPr>
              <w:t xml:space="preserve">Profesor responsable: </w:t>
            </w:r>
            <w:r w:rsidRPr="001D35EA">
              <w:rPr>
                <w:rFonts w:ascii="Garamond" w:hAnsi="Garamond"/>
              </w:rPr>
              <w:t xml:space="preserve">Docentes del Instituto de </w:t>
            </w:r>
            <w:proofErr w:type="spellStart"/>
            <w:r w:rsidRPr="001D35EA">
              <w:rPr>
                <w:rFonts w:ascii="Garamond" w:hAnsi="Garamond"/>
              </w:rPr>
              <w:t>Geociencias</w:t>
            </w:r>
            <w:proofErr w:type="spellEnd"/>
            <w:r w:rsidRPr="001D35EA">
              <w:rPr>
                <w:rFonts w:ascii="Garamond" w:hAnsi="Garamond"/>
              </w:rPr>
              <w:t xml:space="preserve"> acreditados en el Programa</w:t>
            </w:r>
          </w:p>
        </w:tc>
        <w:tc>
          <w:tcPr>
            <w:tcW w:w="1843" w:type="dxa"/>
          </w:tcPr>
          <w:p w14:paraId="0B4C7A36" w14:textId="77777777" w:rsidR="00517748" w:rsidRPr="001D35EA" w:rsidRDefault="00517748" w:rsidP="00D67341">
            <w:pPr>
              <w:jc w:val="both"/>
              <w:rPr>
                <w:rFonts w:ascii="Garamond" w:hAnsi="Garamond"/>
                <w:lang w:val="es-MX"/>
              </w:rPr>
            </w:pPr>
            <w:r w:rsidRPr="001D35EA">
              <w:rPr>
                <w:rFonts w:ascii="Garamond" w:hAnsi="Garamond"/>
                <w:lang w:val="es-MX"/>
              </w:rPr>
              <w:t xml:space="preserve">Código: </w:t>
            </w:r>
            <w:r w:rsidRPr="001D35EA">
              <w:rPr>
                <w:rFonts w:ascii="Garamond" w:hAnsi="Garamond"/>
                <w:b/>
                <w:lang w:val="es-MX"/>
              </w:rPr>
              <w:t>CITI 499</w:t>
            </w:r>
          </w:p>
        </w:tc>
        <w:tc>
          <w:tcPr>
            <w:tcW w:w="1701" w:type="dxa"/>
          </w:tcPr>
          <w:p w14:paraId="0FF911A2" w14:textId="77777777" w:rsidR="00517748" w:rsidRPr="001D35EA" w:rsidRDefault="00517748" w:rsidP="00D67341">
            <w:pPr>
              <w:jc w:val="both"/>
              <w:rPr>
                <w:rFonts w:ascii="Garamond" w:hAnsi="Garamond"/>
                <w:lang w:val="es-MX"/>
              </w:rPr>
            </w:pPr>
          </w:p>
        </w:tc>
      </w:tr>
      <w:tr w:rsidR="00517748" w:rsidRPr="001D35EA" w14:paraId="318B878A" w14:textId="77777777" w:rsidTr="00D67341">
        <w:tc>
          <w:tcPr>
            <w:tcW w:w="6024" w:type="dxa"/>
          </w:tcPr>
          <w:p w14:paraId="0FB9D373" w14:textId="77777777" w:rsidR="00517748" w:rsidRPr="001D35EA" w:rsidRDefault="00517748" w:rsidP="00D67341">
            <w:pPr>
              <w:jc w:val="both"/>
              <w:rPr>
                <w:rFonts w:ascii="Garamond" w:hAnsi="Garamond"/>
                <w:lang w:val="es-MX"/>
              </w:rPr>
            </w:pPr>
            <w:r w:rsidRPr="001D35EA">
              <w:rPr>
                <w:rFonts w:ascii="Garamond" w:hAnsi="Garamond"/>
                <w:lang w:val="es-MX"/>
              </w:rPr>
              <w:t xml:space="preserve">Prerrequisitos: </w:t>
            </w:r>
            <w:r w:rsidRPr="001D35EA">
              <w:rPr>
                <w:rFonts w:ascii="Garamond" w:hAnsi="Garamond"/>
              </w:rPr>
              <w:t xml:space="preserve">Examen de Calificación y Proyecto de Tesis aprobados </w:t>
            </w:r>
          </w:p>
        </w:tc>
        <w:tc>
          <w:tcPr>
            <w:tcW w:w="1843" w:type="dxa"/>
          </w:tcPr>
          <w:p w14:paraId="66F19E0B" w14:textId="77777777" w:rsidR="00517748" w:rsidRPr="001D35EA" w:rsidRDefault="00517748" w:rsidP="00D67341">
            <w:pPr>
              <w:jc w:val="both"/>
              <w:rPr>
                <w:rFonts w:ascii="Garamond" w:hAnsi="Garamond"/>
                <w:lang w:val="es-MX"/>
              </w:rPr>
            </w:pPr>
            <w:r w:rsidRPr="001D35EA">
              <w:rPr>
                <w:rFonts w:ascii="Garamond" w:hAnsi="Garamond"/>
                <w:lang w:val="es-MX"/>
              </w:rPr>
              <w:t>Semestre: 1-</w:t>
            </w:r>
            <w:r w:rsidRPr="001D35EA">
              <w:rPr>
                <w:rFonts w:ascii="Garamond" w:hAnsi="Garamond"/>
              </w:rPr>
              <w:t>2</w:t>
            </w:r>
          </w:p>
        </w:tc>
        <w:tc>
          <w:tcPr>
            <w:tcW w:w="1701" w:type="dxa"/>
          </w:tcPr>
          <w:p w14:paraId="5E48FFD5" w14:textId="77777777" w:rsidR="00517748" w:rsidRPr="001D35EA" w:rsidRDefault="00517748" w:rsidP="00D67341">
            <w:pPr>
              <w:jc w:val="both"/>
              <w:rPr>
                <w:rFonts w:ascii="Garamond" w:hAnsi="Garamond"/>
                <w:lang w:val="es-MX"/>
              </w:rPr>
            </w:pPr>
          </w:p>
        </w:tc>
      </w:tr>
      <w:tr w:rsidR="00517748" w:rsidRPr="001D35EA" w14:paraId="10FB9F25" w14:textId="77777777" w:rsidTr="00D67341">
        <w:tc>
          <w:tcPr>
            <w:tcW w:w="9568" w:type="dxa"/>
            <w:gridSpan w:val="3"/>
          </w:tcPr>
          <w:p w14:paraId="50DB87F5" w14:textId="77777777" w:rsidR="00517748" w:rsidRPr="001D35EA" w:rsidRDefault="00517748" w:rsidP="00D67341">
            <w:pPr>
              <w:widowControl w:val="0"/>
              <w:autoSpaceDE w:val="0"/>
              <w:autoSpaceDN w:val="0"/>
              <w:adjustRightInd w:val="0"/>
              <w:jc w:val="both"/>
              <w:rPr>
                <w:rFonts w:ascii="Garamond" w:hAnsi="Garamond"/>
                <w:lang w:val="es-MX"/>
              </w:rPr>
            </w:pPr>
            <w:r w:rsidRPr="001D35EA">
              <w:rPr>
                <w:rFonts w:ascii="Garamond" w:hAnsi="Garamond"/>
              </w:rPr>
              <w:t>Representa la actividad central del Programa de Doctorado. Implica profundizar en un área específica del conocimiento y deberá ser un trabajo individual a través del cual el candidato demuestre creatividad, originalidad, objetividad y capacidad para obtener conclusiones, las que deberá expresar con claridad y precisión.</w:t>
            </w:r>
          </w:p>
        </w:tc>
      </w:tr>
    </w:tbl>
    <w:p w14:paraId="2014F974" w14:textId="77777777" w:rsidR="00517748" w:rsidRPr="001D35EA" w:rsidRDefault="00517748" w:rsidP="00517748">
      <w:pPr>
        <w:rPr>
          <w:rFonts w:ascii="Garamond" w:hAnsi="Garamond"/>
        </w:rPr>
      </w:pPr>
    </w:p>
    <w:p w14:paraId="5744F6A2" w14:textId="77777777" w:rsidR="000D7E1D" w:rsidRPr="005B4E8A" w:rsidRDefault="000D7E1D" w:rsidP="000D7E1D">
      <w:pPr>
        <w:jc w:val="both"/>
        <w:rPr>
          <w:rFonts w:ascii="Garamond" w:hAnsi="Garamond"/>
          <w:b/>
        </w:rPr>
      </w:pPr>
      <w:r w:rsidRPr="005B4E8A">
        <w:rPr>
          <w:rFonts w:ascii="Garamond" w:hAnsi="Garamond"/>
          <w:b/>
        </w:rPr>
        <w:t>INSTITUTO DE FARMACIA</w:t>
      </w:r>
    </w:p>
    <w:p w14:paraId="0BB68177" w14:textId="77777777" w:rsidR="000D7E1D" w:rsidRDefault="000D7E1D" w:rsidP="000D7E1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14:paraId="2EE300CD" w14:textId="77777777" w:rsidTr="00221194">
        <w:tc>
          <w:tcPr>
            <w:tcW w:w="9568" w:type="dxa"/>
            <w:gridSpan w:val="3"/>
          </w:tcPr>
          <w:p w14:paraId="7391792F" w14:textId="77777777" w:rsidR="000D7E1D" w:rsidRDefault="000D7E1D" w:rsidP="00221194">
            <w:pPr>
              <w:pStyle w:val="Ttulo4"/>
              <w:jc w:val="both"/>
              <w:rPr>
                <w:sz w:val="20"/>
                <w:lang w:val="es-ES"/>
              </w:rPr>
            </w:pPr>
            <w:r>
              <w:rPr>
                <w:sz w:val="20"/>
              </w:rPr>
              <w:t>Biología Molecular y Farmacocinética de los Antibióticos</w:t>
            </w:r>
          </w:p>
        </w:tc>
      </w:tr>
      <w:tr w:rsidR="000D7E1D" w14:paraId="46229DA7" w14:textId="77777777" w:rsidTr="00221194">
        <w:tc>
          <w:tcPr>
            <w:tcW w:w="6024" w:type="dxa"/>
          </w:tcPr>
          <w:p w14:paraId="55A294B5" w14:textId="77777777" w:rsidR="000D7E1D" w:rsidRDefault="000D7E1D" w:rsidP="00221194">
            <w:pPr>
              <w:jc w:val="both"/>
              <w:rPr>
                <w:rFonts w:ascii="Garamond" w:hAnsi="Garamond"/>
                <w:lang w:val="es-MX"/>
              </w:rPr>
            </w:pPr>
            <w:r>
              <w:rPr>
                <w:rFonts w:ascii="Garamond" w:hAnsi="Garamond"/>
                <w:lang w:val="es-MX"/>
              </w:rPr>
              <w:t xml:space="preserve">Profesor responsable: </w:t>
            </w:r>
            <w:r>
              <w:rPr>
                <w:rFonts w:ascii="Garamond" w:hAnsi="Garamond"/>
              </w:rPr>
              <w:t xml:space="preserve">Humberto </w:t>
            </w:r>
            <w:proofErr w:type="spellStart"/>
            <w:r>
              <w:rPr>
                <w:rFonts w:ascii="Garamond" w:hAnsi="Garamond"/>
              </w:rPr>
              <w:t>Dölz</w:t>
            </w:r>
            <w:proofErr w:type="spellEnd"/>
            <w:r>
              <w:rPr>
                <w:rFonts w:ascii="Garamond" w:hAnsi="Garamond"/>
              </w:rPr>
              <w:t>. Col.: Gloria León y Ana María Zárraga y Lorenzo Villa.</w:t>
            </w:r>
          </w:p>
        </w:tc>
        <w:tc>
          <w:tcPr>
            <w:tcW w:w="1843" w:type="dxa"/>
          </w:tcPr>
          <w:p w14:paraId="592FD498" w14:textId="77777777" w:rsidR="000D7E1D" w:rsidRDefault="000D7E1D" w:rsidP="00221194">
            <w:pPr>
              <w:jc w:val="both"/>
              <w:rPr>
                <w:rFonts w:ascii="Garamond" w:hAnsi="Garamond"/>
                <w:lang w:val="es-MX"/>
              </w:rPr>
            </w:pPr>
            <w:r>
              <w:rPr>
                <w:rFonts w:ascii="Garamond" w:hAnsi="Garamond"/>
                <w:lang w:val="es-MX"/>
              </w:rPr>
              <w:t xml:space="preserve">Código: </w:t>
            </w:r>
            <w:r>
              <w:rPr>
                <w:rFonts w:ascii="Garamond" w:hAnsi="Garamond"/>
                <w:b/>
                <w:lang w:val="es-MX"/>
              </w:rPr>
              <w:t>QFAR 301</w:t>
            </w:r>
          </w:p>
        </w:tc>
        <w:tc>
          <w:tcPr>
            <w:tcW w:w="1701" w:type="dxa"/>
          </w:tcPr>
          <w:p w14:paraId="1AFBBA31" w14:textId="77777777" w:rsidR="000D7E1D" w:rsidRDefault="000D7E1D" w:rsidP="00221194">
            <w:pPr>
              <w:jc w:val="both"/>
              <w:rPr>
                <w:rFonts w:ascii="Garamond" w:hAnsi="Garamond"/>
                <w:lang w:val="es-MX"/>
              </w:rPr>
            </w:pPr>
            <w:r>
              <w:rPr>
                <w:rFonts w:ascii="Garamond" w:hAnsi="Garamond"/>
                <w:lang w:val="es-MX"/>
              </w:rPr>
              <w:t>Créditos: 3</w:t>
            </w:r>
          </w:p>
        </w:tc>
      </w:tr>
      <w:tr w:rsidR="000D7E1D" w14:paraId="65627B81" w14:textId="77777777" w:rsidTr="00221194">
        <w:tc>
          <w:tcPr>
            <w:tcW w:w="6024" w:type="dxa"/>
          </w:tcPr>
          <w:p w14:paraId="3906DDD2" w14:textId="77777777" w:rsidR="000D7E1D" w:rsidRDefault="000D7E1D" w:rsidP="00221194">
            <w:pPr>
              <w:jc w:val="both"/>
              <w:rPr>
                <w:rFonts w:ascii="Garamond" w:hAnsi="Garamond"/>
                <w:lang w:val="es-MX"/>
              </w:rPr>
            </w:pPr>
            <w:r>
              <w:rPr>
                <w:rFonts w:ascii="Garamond" w:hAnsi="Garamond"/>
                <w:lang w:val="es-MX"/>
              </w:rPr>
              <w:t xml:space="preserve">Prerrequisitos: </w:t>
            </w:r>
            <w:r>
              <w:rPr>
                <w:rFonts w:ascii="Garamond" w:hAnsi="Garamond"/>
              </w:rPr>
              <w:t>Autorización del Profesor</w:t>
            </w:r>
          </w:p>
        </w:tc>
        <w:tc>
          <w:tcPr>
            <w:tcW w:w="1843" w:type="dxa"/>
          </w:tcPr>
          <w:p w14:paraId="57788612" w14:textId="77777777" w:rsidR="000D7E1D" w:rsidRDefault="000D7E1D" w:rsidP="00221194">
            <w:pPr>
              <w:jc w:val="both"/>
              <w:rPr>
                <w:rFonts w:ascii="Garamond" w:hAnsi="Garamond"/>
                <w:lang w:val="es-MX"/>
              </w:rPr>
            </w:pPr>
            <w:r>
              <w:rPr>
                <w:rFonts w:ascii="Garamond" w:hAnsi="Garamond"/>
                <w:lang w:val="es-MX"/>
              </w:rPr>
              <w:t>Semestre: 1 *</w:t>
            </w:r>
          </w:p>
        </w:tc>
        <w:tc>
          <w:tcPr>
            <w:tcW w:w="1701" w:type="dxa"/>
          </w:tcPr>
          <w:p w14:paraId="45BC5700" w14:textId="77777777" w:rsidR="000D7E1D" w:rsidRDefault="000D7E1D" w:rsidP="00221194">
            <w:pPr>
              <w:jc w:val="both"/>
              <w:rPr>
                <w:rFonts w:ascii="Garamond" w:hAnsi="Garamond"/>
                <w:lang w:val="es-MX"/>
              </w:rPr>
            </w:pPr>
            <w:r>
              <w:rPr>
                <w:rFonts w:ascii="Garamond" w:hAnsi="Garamond"/>
                <w:lang w:val="es-MX"/>
              </w:rPr>
              <w:t>Cupo: 10</w:t>
            </w:r>
          </w:p>
        </w:tc>
      </w:tr>
      <w:tr w:rsidR="000D7E1D" w14:paraId="7F031310" w14:textId="77777777" w:rsidTr="00221194">
        <w:tc>
          <w:tcPr>
            <w:tcW w:w="6024" w:type="dxa"/>
          </w:tcPr>
          <w:p w14:paraId="0E290245" w14:textId="77777777" w:rsidR="000D7E1D" w:rsidRDefault="000D7E1D" w:rsidP="00221194">
            <w:pPr>
              <w:jc w:val="both"/>
              <w:rPr>
                <w:rFonts w:ascii="Garamond" w:hAnsi="Garamond"/>
                <w:lang w:val="es-MX"/>
              </w:rPr>
            </w:pPr>
            <w:r>
              <w:rPr>
                <w:rFonts w:ascii="Garamond" w:hAnsi="Garamond"/>
                <w:lang w:val="es-MX"/>
              </w:rPr>
              <w:t>*Excepcionalmente y dependiendo del interés podrá ser dictado el semestre 2.</w:t>
            </w:r>
          </w:p>
        </w:tc>
        <w:tc>
          <w:tcPr>
            <w:tcW w:w="1843" w:type="dxa"/>
          </w:tcPr>
          <w:p w14:paraId="5648D4F3" w14:textId="77777777" w:rsidR="000D7E1D" w:rsidRDefault="000D7E1D" w:rsidP="00221194">
            <w:pPr>
              <w:jc w:val="both"/>
              <w:rPr>
                <w:rFonts w:ascii="Garamond" w:hAnsi="Garamond"/>
                <w:lang w:val="es-MX"/>
              </w:rPr>
            </w:pPr>
            <w:r>
              <w:rPr>
                <w:rFonts w:ascii="Garamond" w:hAnsi="Garamond"/>
                <w:lang w:val="es-MX"/>
              </w:rPr>
              <w:t>Horas teóricas: 2</w:t>
            </w:r>
          </w:p>
        </w:tc>
        <w:tc>
          <w:tcPr>
            <w:tcW w:w="1701" w:type="dxa"/>
          </w:tcPr>
          <w:p w14:paraId="431E5DD9" w14:textId="77777777" w:rsidR="000D7E1D" w:rsidRDefault="000D7E1D" w:rsidP="00221194">
            <w:pPr>
              <w:jc w:val="both"/>
              <w:rPr>
                <w:rFonts w:ascii="Garamond" w:hAnsi="Garamond"/>
                <w:lang w:val="es-MX"/>
              </w:rPr>
            </w:pPr>
            <w:r>
              <w:rPr>
                <w:rFonts w:ascii="Garamond" w:hAnsi="Garamond"/>
                <w:lang w:val="es-MX"/>
              </w:rPr>
              <w:t>Horas prácticas: 2</w:t>
            </w:r>
          </w:p>
        </w:tc>
      </w:tr>
      <w:tr w:rsidR="000D7E1D" w14:paraId="6348EF10" w14:textId="77777777" w:rsidTr="00221194">
        <w:tc>
          <w:tcPr>
            <w:tcW w:w="9568" w:type="dxa"/>
            <w:gridSpan w:val="3"/>
          </w:tcPr>
          <w:p w14:paraId="33FF46B9" w14:textId="77777777" w:rsidR="000D7E1D" w:rsidRDefault="000D7E1D" w:rsidP="00221194">
            <w:pPr>
              <w:jc w:val="both"/>
              <w:rPr>
                <w:rFonts w:ascii="Garamond" w:hAnsi="Garamond"/>
                <w:lang w:val="es-MX"/>
              </w:rPr>
            </w:pPr>
            <w:r>
              <w:rPr>
                <w:rFonts w:ascii="Garamond" w:hAnsi="Garamond"/>
              </w:rPr>
              <w:t>Estudiar las bases moleculares de la acción de los antibióticos y las propiedades farmacocinéticas de los de mayor uso en clínica. Conocer de cada grupo su naturaleza química, relación estructura-actividad, metabolismo y efectos adversos. El modo y sitio de acción de los antibióticos será enfocado a través de métodos y técnicas utilizadas en su conocimiento. Entregar las bases para el uso racional de la combinación de antibióticos y conocer los principales mecanismos de producción de resistencia bacteriana. Analizar el estado actual y futuro de la quimioterapia antibacteriana.</w:t>
            </w:r>
          </w:p>
        </w:tc>
      </w:tr>
    </w:tbl>
    <w:p w14:paraId="00081A13" w14:textId="77777777" w:rsidR="000D7E1D" w:rsidRDefault="000D7E1D" w:rsidP="000D7E1D">
      <w:pPr>
        <w:jc w:val="both"/>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4"/>
        <w:gridCol w:w="1843"/>
        <w:gridCol w:w="1701"/>
      </w:tblGrid>
      <w:tr w:rsidR="000D7E1D" w14:paraId="24C4702D" w14:textId="77777777" w:rsidTr="00221194">
        <w:tc>
          <w:tcPr>
            <w:tcW w:w="9568" w:type="dxa"/>
            <w:gridSpan w:val="3"/>
          </w:tcPr>
          <w:p w14:paraId="51DCF589" w14:textId="77777777" w:rsidR="000D7E1D" w:rsidRDefault="000D7E1D" w:rsidP="00221194">
            <w:pPr>
              <w:pStyle w:val="Ttulo4"/>
              <w:jc w:val="both"/>
              <w:rPr>
                <w:sz w:val="20"/>
                <w:lang w:val="es-ES"/>
              </w:rPr>
            </w:pPr>
            <w:r>
              <w:rPr>
                <w:sz w:val="20"/>
              </w:rPr>
              <w:t>Farmacoanalítica</w:t>
            </w:r>
          </w:p>
        </w:tc>
      </w:tr>
      <w:tr w:rsidR="000D7E1D" w14:paraId="71CEDEBF" w14:textId="77777777" w:rsidTr="00221194">
        <w:tc>
          <w:tcPr>
            <w:tcW w:w="6024" w:type="dxa"/>
          </w:tcPr>
          <w:p w14:paraId="1F102293" w14:textId="77777777" w:rsidR="000D7E1D" w:rsidRDefault="000D7E1D" w:rsidP="00221194">
            <w:pPr>
              <w:jc w:val="both"/>
              <w:rPr>
                <w:rFonts w:ascii="Garamond" w:hAnsi="Garamond"/>
                <w:lang w:val="es-MX"/>
              </w:rPr>
            </w:pPr>
            <w:r>
              <w:rPr>
                <w:rFonts w:ascii="Garamond" w:hAnsi="Garamond"/>
                <w:lang w:val="es-MX"/>
              </w:rPr>
              <w:t xml:space="preserve">Profesor responsable: </w:t>
            </w:r>
            <w:r>
              <w:rPr>
                <w:rFonts w:ascii="Garamond" w:hAnsi="Garamond"/>
              </w:rPr>
              <w:t xml:space="preserve">Humberto </w:t>
            </w:r>
            <w:proofErr w:type="spellStart"/>
            <w:r>
              <w:rPr>
                <w:rFonts w:ascii="Garamond" w:hAnsi="Garamond"/>
              </w:rPr>
              <w:t>Dölz</w:t>
            </w:r>
            <w:proofErr w:type="spellEnd"/>
            <w:r>
              <w:rPr>
                <w:rFonts w:ascii="Garamond" w:hAnsi="Garamond"/>
              </w:rPr>
              <w:t>. Col.: Eliana Sánchez, Gloria León, Alejandro Jerez  y Joel Pardo</w:t>
            </w:r>
          </w:p>
        </w:tc>
        <w:tc>
          <w:tcPr>
            <w:tcW w:w="1843" w:type="dxa"/>
          </w:tcPr>
          <w:p w14:paraId="490B2C08" w14:textId="77777777" w:rsidR="000D7E1D" w:rsidRDefault="000D7E1D" w:rsidP="00221194">
            <w:pPr>
              <w:jc w:val="both"/>
              <w:rPr>
                <w:rFonts w:ascii="Garamond" w:hAnsi="Garamond"/>
                <w:lang w:val="es-MX"/>
              </w:rPr>
            </w:pPr>
            <w:r>
              <w:rPr>
                <w:rFonts w:ascii="Garamond" w:hAnsi="Garamond"/>
                <w:lang w:val="es-MX"/>
              </w:rPr>
              <w:t xml:space="preserve">Código: </w:t>
            </w:r>
            <w:r>
              <w:rPr>
                <w:rFonts w:ascii="Garamond" w:hAnsi="Garamond"/>
                <w:b/>
                <w:lang w:val="es-MX"/>
              </w:rPr>
              <w:t>QFAR 302</w:t>
            </w:r>
          </w:p>
        </w:tc>
        <w:tc>
          <w:tcPr>
            <w:tcW w:w="1701" w:type="dxa"/>
          </w:tcPr>
          <w:p w14:paraId="4CA50573" w14:textId="77777777" w:rsidR="000D7E1D" w:rsidRDefault="000D7E1D" w:rsidP="00221194">
            <w:pPr>
              <w:jc w:val="both"/>
              <w:rPr>
                <w:rFonts w:ascii="Garamond" w:hAnsi="Garamond"/>
                <w:lang w:val="es-MX"/>
              </w:rPr>
            </w:pPr>
            <w:r>
              <w:rPr>
                <w:rFonts w:ascii="Garamond" w:hAnsi="Garamond"/>
                <w:lang w:val="es-MX"/>
              </w:rPr>
              <w:t>Créditos: 3</w:t>
            </w:r>
          </w:p>
        </w:tc>
      </w:tr>
      <w:tr w:rsidR="000D7E1D" w14:paraId="72163BD5" w14:textId="77777777" w:rsidTr="00221194">
        <w:tc>
          <w:tcPr>
            <w:tcW w:w="6024" w:type="dxa"/>
          </w:tcPr>
          <w:p w14:paraId="28443AA7" w14:textId="77777777" w:rsidR="000D7E1D" w:rsidRDefault="000D7E1D" w:rsidP="00221194">
            <w:pPr>
              <w:jc w:val="both"/>
              <w:rPr>
                <w:rFonts w:ascii="Garamond" w:hAnsi="Garamond"/>
                <w:lang w:val="es-MX"/>
              </w:rPr>
            </w:pPr>
            <w:r>
              <w:rPr>
                <w:rFonts w:ascii="Garamond" w:hAnsi="Garamond"/>
                <w:lang w:val="es-MX"/>
              </w:rPr>
              <w:t xml:space="preserve">Prerrequisitos: </w:t>
            </w:r>
            <w:r>
              <w:rPr>
                <w:rFonts w:ascii="Garamond" w:hAnsi="Garamond"/>
              </w:rPr>
              <w:t>Autorización del Profesor</w:t>
            </w:r>
          </w:p>
        </w:tc>
        <w:tc>
          <w:tcPr>
            <w:tcW w:w="1843" w:type="dxa"/>
          </w:tcPr>
          <w:p w14:paraId="5C8AD67B" w14:textId="77777777" w:rsidR="000D7E1D" w:rsidRDefault="000D7E1D" w:rsidP="00221194">
            <w:pPr>
              <w:jc w:val="both"/>
              <w:rPr>
                <w:rFonts w:ascii="Garamond" w:hAnsi="Garamond"/>
                <w:lang w:val="es-MX"/>
              </w:rPr>
            </w:pPr>
            <w:r>
              <w:rPr>
                <w:rFonts w:ascii="Garamond" w:hAnsi="Garamond"/>
                <w:lang w:val="es-MX"/>
              </w:rPr>
              <w:t>Semestre: 2</w:t>
            </w:r>
            <w:r>
              <w:rPr>
                <w:rFonts w:ascii="Garamond" w:hAnsi="Garamond"/>
              </w:rPr>
              <w:t xml:space="preserve"> </w:t>
            </w:r>
          </w:p>
        </w:tc>
        <w:tc>
          <w:tcPr>
            <w:tcW w:w="1701" w:type="dxa"/>
          </w:tcPr>
          <w:p w14:paraId="55532744" w14:textId="77777777" w:rsidR="000D7E1D" w:rsidRDefault="000D7E1D" w:rsidP="00221194">
            <w:pPr>
              <w:jc w:val="both"/>
              <w:rPr>
                <w:rFonts w:ascii="Garamond" w:hAnsi="Garamond"/>
                <w:lang w:val="es-MX"/>
              </w:rPr>
            </w:pPr>
            <w:r>
              <w:rPr>
                <w:rFonts w:ascii="Garamond" w:hAnsi="Garamond"/>
                <w:lang w:val="es-MX"/>
              </w:rPr>
              <w:t>Cupo: 4</w:t>
            </w:r>
          </w:p>
        </w:tc>
      </w:tr>
      <w:tr w:rsidR="000D7E1D" w14:paraId="3C3470F5" w14:textId="77777777" w:rsidTr="00221194">
        <w:tc>
          <w:tcPr>
            <w:tcW w:w="6024" w:type="dxa"/>
          </w:tcPr>
          <w:p w14:paraId="5A025C4E" w14:textId="77777777" w:rsidR="000D7E1D" w:rsidRDefault="000D7E1D" w:rsidP="00221194">
            <w:pPr>
              <w:jc w:val="both"/>
              <w:rPr>
                <w:rFonts w:ascii="Garamond" w:hAnsi="Garamond"/>
                <w:lang w:val="es-MX"/>
              </w:rPr>
            </w:pPr>
          </w:p>
        </w:tc>
        <w:tc>
          <w:tcPr>
            <w:tcW w:w="1843" w:type="dxa"/>
          </w:tcPr>
          <w:p w14:paraId="279BF4FA" w14:textId="77777777" w:rsidR="000D7E1D" w:rsidRDefault="000D7E1D" w:rsidP="00221194">
            <w:pPr>
              <w:jc w:val="both"/>
              <w:rPr>
                <w:rFonts w:ascii="Garamond" w:hAnsi="Garamond"/>
                <w:lang w:val="es-MX"/>
              </w:rPr>
            </w:pPr>
            <w:r>
              <w:rPr>
                <w:rFonts w:ascii="Garamond" w:hAnsi="Garamond"/>
                <w:lang w:val="es-MX"/>
              </w:rPr>
              <w:t>Horas teóricas: 2</w:t>
            </w:r>
          </w:p>
        </w:tc>
        <w:tc>
          <w:tcPr>
            <w:tcW w:w="1701" w:type="dxa"/>
          </w:tcPr>
          <w:p w14:paraId="2511F017" w14:textId="77777777" w:rsidR="000D7E1D" w:rsidRDefault="000D7E1D" w:rsidP="00221194">
            <w:pPr>
              <w:jc w:val="both"/>
              <w:rPr>
                <w:rFonts w:ascii="Garamond" w:hAnsi="Garamond"/>
                <w:lang w:val="es-MX"/>
              </w:rPr>
            </w:pPr>
            <w:r>
              <w:rPr>
                <w:rFonts w:ascii="Garamond" w:hAnsi="Garamond"/>
                <w:lang w:val="es-MX"/>
              </w:rPr>
              <w:t>Horas prácticas: 2</w:t>
            </w:r>
          </w:p>
        </w:tc>
      </w:tr>
      <w:tr w:rsidR="000D7E1D" w14:paraId="60C6EE88" w14:textId="77777777" w:rsidTr="00221194">
        <w:tc>
          <w:tcPr>
            <w:tcW w:w="9568" w:type="dxa"/>
            <w:gridSpan w:val="3"/>
          </w:tcPr>
          <w:p w14:paraId="42DE2F3C" w14:textId="77777777" w:rsidR="000D7E1D" w:rsidRDefault="000D7E1D" w:rsidP="00221194">
            <w:pPr>
              <w:jc w:val="both"/>
              <w:rPr>
                <w:rFonts w:ascii="Garamond" w:hAnsi="Garamond"/>
                <w:lang w:val="es-MX"/>
              </w:rPr>
            </w:pPr>
            <w:r>
              <w:rPr>
                <w:rFonts w:ascii="Garamond" w:hAnsi="Garamond"/>
              </w:rPr>
              <w:t>Dar a conocer conceptos y principios teóricos y básicos en el análisis de sustancias biológicamente activas, obtenidas de fluidos biológicos. Se instruirá en métodos y técnicas de más frecuente uso para analizar fármacos en el laboratorio clínico.</w:t>
            </w:r>
          </w:p>
        </w:tc>
      </w:tr>
    </w:tbl>
    <w:p w14:paraId="4AB9BA29" w14:textId="77777777" w:rsidR="000D7E1D" w:rsidRDefault="000D7E1D" w:rsidP="000D7E1D">
      <w:pPr>
        <w:jc w:val="both"/>
        <w:rPr>
          <w:rFonts w:ascii="Garamond" w:hAnsi="Garamond"/>
          <w:b/>
        </w:rPr>
      </w:pPr>
    </w:p>
    <w:p w14:paraId="5227A02B" w14:textId="77777777" w:rsidR="00DC3DC6" w:rsidRDefault="00DC3DC6"/>
    <w:sectPr w:rsidR="00DC3DC6" w:rsidSect="007644B5">
      <w:headerReference w:type="default" r:id="rId16"/>
      <w:pgSz w:w="12240" w:h="15840" w:code="1"/>
      <w:pgMar w:top="1702" w:right="849" w:bottom="1134" w:left="1701" w:header="85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13199" w14:textId="77777777" w:rsidR="00397A76" w:rsidRDefault="00397A76" w:rsidP="003175CC">
      <w:r>
        <w:separator/>
      </w:r>
    </w:p>
  </w:endnote>
  <w:endnote w:type="continuationSeparator" w:id="0">
    <w:p w14:paraId="7180993A" w14:textId="77777777" w:rsidR="00397A76" w:rsidRDefault="00397A76" w:rsidP="00317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7AD77" w14:textId="77777777" w:rsidR="00397A76" w:rsidRDefault="00397A76" w:rsidP="003175CC">
      <w:r>
        <w:separator/>
      </w:r>
    </w:p>
  </w:footnote>
  <w:footnote w:type="continuationSeparator" w:id="0">
    <w:p w14:paraId="4B88C4E5" w14:textId="77777777" w:rsidR="00397A76" w:rsidRDefault="00397A76" w:rsidP="00317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BD84D" w14:textId="77777777" w:rsidR="00B343D0" w:rsidRDefault="00B343D0">
    <w:pPr>
      <w:pStyle w:val="Encabezado"/>
    </w:pPr>
    <w:r>
      <w:rPr>
        <w:noProof/>
        <w:lang w:val="es-CL" w:eastAsia="es-CL"/>
      </w:rPr>
      <mc:AlternateContent>
        <mc:Choice Requires="wps">
          <w:drawing>
            <wp:anchor distT="0" distB="0" distL="114300" distR="114300" simplePos="0" relativeHeight="251656192" behindDoc="0" locked="0" layoutInCell="0" allowOverlap="1" wp14:anchorId="5AE1E416" wp14:editId="26F80EBD">
              <wp:simplePos x="0" y="0"/>
              <wp:positionH relativeFrom="page">
                <wp:posOffset>1080135</wp:posOffset>
              </wp:positionH>
              <wp:positionV relativeFrom="page">
                <wp:posOffset>3175</wp:posOffset>
              </wp:positionV>
              <wp:extent cx="5582285" cy="1147445"/>
              <wp:effectExtent l="3810" t="3175"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2285" cy="1147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DED55" w14:textId="77777777" w:rsidR="00B343D0" w:rsidRDefault="00B343D0" w:rsidP="00221194">
                          <w:pPr>
                            <w:jc w:val="center"/>
                          </w:pPr>
                          <w:r>
                            <w:rPr>
                              <w:noProof/>
                              <w:lang w:val="es-CL" w:eastAsia="es-CL"/>
                            </w:rPr>
                            <w:drawing>
                              <wp:inline distT="0" distB="0" distL="0" distR="0" wp14:anchorId="5E160CF9" wp14:editId="0EFCA253">
                                <wp:extent cx="1730375" cy="755652"/>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0013" cy="759861"/>
                                        </a:xfrm>
                                        <a:prstGeom prst="rect">
                                          <a:avLst/>
                                        </a:prstGeom>
                                        <a:noFill/>
                                        <a:ln w="9525">
                                          <a:noFill/>
                                          <a:miter lim="800000"/>
                                          <a:headEnd/>
                                          <a:tailEnd/>
                                        </a:ln>
                                      </pic:spPr>
                                    </pic:pic>
                                  </a:graphicData>
                                </a:graphic>
                              </wp:inline>
                            </w:drawing>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E1E416" id="_x0000_t202" coordsize="21600,21600" o:spt="202" path="m,l,21600r21600,l21600,xe">
              <v:stroke joinstyle="miter"/>
              <v:path gradientshapeok="t" o:connecttype="rect"/>
            </v:shapetype>
            <v:shape id="Text Box 2" o:spid="_x0000_s1026" type="#_x0000_t202" style="position:absolute;margin-left:85.05pt;margin-top:.25pt;width:439.55pt;height:90.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" o:allowincell="f" filled="f" stroked="f">
              <v:textbox inset=",0,,0">
                <w:txbxContent>
                  <w:p w14:paraId="52EDED55" w14:textId="77777777" w:rsidR="00B343D0" w:rsidRDefault="00B343D0" w:rsidP="00221194">
                    <w:pPr>
                      <w:jc w:val="center"/>
                    </w:pPr>
                    <w:r>
                      <w:rPr>
                        <w:noProof/>
                        <w:lang w:val="es-CL" w:eastAsia="es-CL"/>
                      </w:rPr>
                      <w:drawing>
                        <wp:inline distT="0" distB="0" distL="0" distR="0" wp14:anchorId="5E160CF9" wp14:editId="0EFCA253">
                          <wp:extent cx="1730375" cy="755652"/>
                          <wp:effectExtent l="1905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740013" cy="759861"/>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val="es-CL" w:eastAsia="es-CL"/>
      </w:rPr>
      <mc:AlternateContent>
        <mc:Choice Requires="wps">
          <w:drawing>
            <wp:anchor distT="0" distB="0" distL="114300" distR="114300" simplePos="0" relativeHeight="251659264" behindDoc="0" locked="0" layoutInCell="0" allowOverlap="1" wp14:anchorId="155A2DF9" wp14:editId="3FA25D9C">
              <wp:simplePos x="0" y="0"/>
              <wp:positionH relativeFrom="page">
                <wp:posOffset>0</wp:posOffset>
              </wp:positionH>
              <wp:positionV relativeFrom="page">
                <wp:posOffset>377190</wp:posOffset>
              </wp:positionV>
              <wp:extent cx="1080135" cy="146050"/>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6050"/>
                      </a:xfrm>
                      <a:prstGeom prst="rect">
                        <a:avLst/>
                      </a:prstGeom>
                      <a:solidFill>
                        <a:srgbClr val="1475B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F9618" w14:textId="77777777" w:rsidR="00B343D0" w:rsidRPr="00871214" w:rsidRDefault="00B343D0">
                          <w:pPr>
                            <w:jc w:val="right"/>
                            <w:rPr>
                              <w:color w:val="FFFFFF"/>
                            </w:rPr>
                          </w:pPr>
                          <w:r>
                            <w:fldChar w:fldCharType="begin"/>
                          </w:r>
                          <w:r>
                            <w:instrText xml:space="preserve"> PAGE   \* MERGEFORMAT </w:instrText>
                          </w:r>
                          <w:r>
                            <w:fldChar w:fldCharType="separate"/>
                          </w:r>
                          <w:r w:rsidR="00551017" w:rsidRPr="00551017">
                            <w:rPr>
                              <w:noProof/>
                              <w:color w:val="FFFFFF"/>
                            </w:rPr>
                            <w:t>9</w:t>
                          </w:r>
                          <w:r>
                            <w:rPr>
                              <w:noProof/>
                              <w:color w:val="FFFFFF"/>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55A2DF9" id="_x0000_t202" coordsize="21600,21600" o:spt="202" path="m,l,21600r21600,l21600,xe">
              <v:stroke joinstyle="miter"/>
              <v:path gradientshapeok="t" o:connecttype="rect"/>
            </v:shapetype>
            <v:shape id="Text Box 1" o:spid="_x0000_s1027" type="#_x0000_t202" style="position:absolute;margin-left:0;margin-top:29.7pt;width:85.05pt;height:11.5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" o:allowincell="f" fillcolor="#1475ba" stroked="f">
              <v:textbox style="mso-fit-shape-to-text:t" inset=",0,,0">
                <w:txbxContent>
                  <w:p w14:paraId="579F9618" w14:textId="77777777" w:rsidR="00B343D0" w:rsidRPr="00871214" w:rsidRDefault="00B343D0">
                    <w:pPr>
                      <w:jc w:val="right"/>
                      <w:rPr>
                        <w:color w:val="FFFFFF"/>
                      </w:rPr>
                    </w:pPr>
                    <w:r>
                      <w:fldChar w:fldCharType="begin"/>
                    </w:r>
                    <w:r>
                      <w:instrText xml:space="preserve"> PAGE   \* MERGEFORMAT </w:instrText>
                    </w:r>
                    <w:r>
                      <w:fldChar w:fldCharType="separate"/>
                    </w:r>
                    <w:r w:rsidR="00551017" w:rsidRPr="00551017">
                      <w:rPr>
                        <w:noProof/>
                        <w:color w:val="FFFFFF"/>
                      </w:rPr>
                      <w:t>9</w:t>
                    </w:r>
                    <w:r>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B066B"/>
    <w:multiLevelType w:val="singleLevel"/>
    <w:tmpl w:val="60CCEC88"/>
    <w:lvl w:ilvl="0">
      <w:start w:val="1"/>
      <w:numFmt w:val="upperLetter"/>
      <w:pStyle w:val="Ttulo6"/>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CL" w:vendorID="64" w:dllVersion="6" w:nlCheck="1" w:checkStyle="1"/>
  <w:activeWritingStyle w:appName="MSWord" w:lang="en-GB" w:vendorID="64" w:dllVersion="6" w:nlCheck="1" w:checkStyle="1"/>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s-C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E1D"/>
    <w:rsid w:val="00001D97"/>
    <w:rsid w:val="000310AB"/>
    <w:rsid w:val="00046EFF"/>
    <w:rsid w:val="000633DD"/>
    <w:rsid w:val="00083BAA"/>
    <w:rsid w:val="000A5EC2"/>
    <w:rsid w:val="000B574F"/>
    <w:rsid w:val="000C4C90"/>
    <w:rsid w:val="000D7E1D"/>
    <w:rsid w:val="000F43E9"/>
    <w:rsid w:val="00110A65"/>
    <w:rsid w:val="001277DD"/>
    <w:rsid w:val="001344E3"/>
    <w:rsid w:val="00136F1A"/>
    <w:rsid w:val="00140C61"/>
    <w:rsid w:val="00153EF2"/>
    <w:rsid w:val="00173A92"/>
    <w:rsid w:val="00182AC3"/>
    <w:rsid w:val="001855FE"/>
    <w:rsid w:val="001D14D7"/>
    <w:rsid w:val="001D35EA"/>
    <w:rsid w:val="001D73BC"/>
    <w:rsid w:val="001E6803"/>
    <w:rsid w:val="00201EA0"/>
    <w:rsid w:val="00203D64"/>
    <w:rsid w:val="00221194"/>
    <w:rsid w:val="0024185A"/>
    <w:rsid w:val="0026159E"/>
    <w:rsid w:val="00263A0B"/>
    <w:rsid w:val="002A2C9D"/>
    <w:rsid w:val="002D1699"/>
    <w:rsid w:val="003175CC"/>
    <w:rsid w:val="0032125C"/>
    <w:rsid w:val="00325239"/>
    <w:rsid w:val="003621AD"/>
    <w:rsid w:val="003677FA"/>
    <w:rsid w:val="003751A5"/>
    <w:rsid w:val="00397A76"/>
    <w:rsid w:val="003A411A"/>
    <w:rsid w:val="003C2B6D"/>
    <w:rsid w:val="003D4BF7"/>
    <w:rsid w:val="003E7793"/>
    <w:rsid w:val="003F5D10"/>
    <w:rsid w:val="003F7C1F"/>
    <w:rsid w:val="0042174F"/>
    <w:rsid w:val="00426088"/>
    <w:rsid w:val="00437F49"/>
    <w:rsid w:val="00447BA1"/>
    <w:rsid w:val="004A6BE6"/>
    <w:rsid w:val="004B16AC"/>
    <w:rsid w:val="004C3FF0"/>
    <w:rsid w:val="004D4051"/>
    <w:rsid w:val="004D45D2"/>
    <w:rsid w:val="004F080A"/>
    <w:rsid w:val="00503A6E"/>
    <w:rsid w:val="005048C9"/>
    <w:rsid w:val="00512BC0"/>
    <w:rsid w:val="0051497E"/>
    <w:rsid w:val="00517748"/>
    <w:rsid w:val="00527E0D"/>
    <w:rsid w:val="005309A2"/>
    <w:rsid w:val="00533E64"/>
    <w:rsid w:val="00551017"/>
    <w:rsid w:val="00575F35"/>
    <w:rsid w:val="0058301F"/>
    <w:rsid w:val="005B471D"/>
    <w:rsid w:val="005D2FE1"/>
    <w:rsid w:val="005F3997"/>
    <w:rsid w:val="005F69FA"/>
    <w:rsid w:val="00624785"/>
    <w:rsid w:val="00637FA7"/>
    <w:rsid w:val="00656FDE"/>
    <w:rsid w:val="006840A7"/>
    <w:rsid w:val="00686AF9"/>
    <w:rsid w:val="006B483C"/>
    <w:rsid w:val="006B6268"/>
    <w:rsid w:val="006C6E2B"/>
    <w:rsid w:val="006C7D01"/>
    <w:rsid w:val="006D1EF0"/>
    <w:rsid w:val="006D68DF"/>
    <w:rsid w:val="006E2C27"/>
    <w:rsid w:val="00707EAF"/>
    <w:rsid w:val="007116F8"/>
    <w:rsid w:val="00740736"/>
    <w:rsid w:val="00757E7A"/>
    <w:rsid w:val="007644B5"/>
    <w:rsid w:val="007736FE"/>
    <w:rsid w:val="007A6296"/>
    <w:rsid w:val="007B71DE"/>
    <w:rsid w:val="007C1C79"/>
    <w:rsid w:val="007E4E10"/>
    <w:rsid w:val="007F15A4"/>
    <w:rsid w:val="007F77DD"/>
    <w:rsid w:val="00800317"/>
    <w:rsid w:val="00802D6F"/>
    <w:rsid w:val="00817A23"/>
    <w:rsid w:val="00831435"/>
    <w:rsid w:val="0084511D"/>
    <w:rsid w:val="0085177E"/>
    <w:rsid w:val="00854E6C"/>
    <w:rsid w:val="0085500D"/>
    <w:rsid w:val="00865904"/>
    <w:rsid w:val="00893B9C"/>
    <w:rsid w:val="008B642B"/>
    <w:rsid w:val="008C610E"/>
    <w:rsid w:val="008F3387"/>
    <w:rsid w:val="008F767B"/>
    <w:rsid w:val="00902408"/>
    <w:rsid w:val="009054E7"/>
    <w:rsid w:val="0094181A"/>
    <w:rsid w:val="0094651A"/>
    <w:rsid w:val="00955002"/>
    <w:rsid w:val="0096059D"/>
    <w:rsid w:val="00980C6D"/>
    <w:rsid w:val="009A5EB3"/>
    <w:rsid w:val="009B2899"/>
    <w:rsid w:val="00A03061"/>
    <w:rsid w:val="00A2798B"/>
    <w:rsid w:val="00A74293"/>
    <w:rsid w:val="00A97394"/>
    <w:rsid w:val="00AC04AC"/>
    <w:rsid w:val="00AD50F1"/>
    <w:rsid w:val="00AD5D89"/>
    <w:rsid w:val="00AE09BF"/>
    <w:rsid w:val="00AF11CD"/>
    <w:rsid w:val="00AF6DF8"/>
    <w:rsid w:val="00B343D0"/>
    <w:rsid w:val="00B65B40"/>
    <w:rsid w:val="00B9157C"/>
    <w:rsid w:val="00BA2663"/>
    <w:rsid w:val="00BB013D"/>
    <w:rsid w:val="00BC14FB"/>
    <w:rsid w:val="00BC4196"/>
    <w:rsid w:val="00BF3659"/>
    <w:rsid w:val="00C16346"/>
    <w:rsid w:val="00C478C8"/>
    <w:rsid w:val="00C83F79"/>
    <w:rsid w:val="00C879EE"/>
    <w:rsid w:val="00C90220"/>
    <w:rsid w:val="00CA431A"/>
    <w:rsid w:val="00CC55E0"/>
    <w:rsid w:val="00CE5F40"/>
    <w:rsid w:val="00CE608E"/>
    <w:rsid w:val="00D3080C"/>
    <w:rsid w:val="00D321E7"/>
    <w:rsid w:val="00D326D4"/>
    <w:rsid w:val="00D5038E"/>
    <w:rsid w:val="00D5217D"/>
    <w:rsid w:val="00D65AF5"/>
    <w:rsid w:val="00D67341"/>
    <w:rsid w:val="00D761CB"/>
    <w:rsid w:val="00D93C27"/>
    <w:rsid w:val="00DC0BA7"/>
    <w:rsid w:val="00DC3DC6"/>
    <w:rsid w:val="00DC7A29"/>
    <w:rsid w:val="00DE5185"/>
    <w:rsid w:val="00DF4DFC"/>
    <w:rsid w:val="00DF7014"/>
    <w:rsid w:val="00E10D75"/>
    <w:rsid w:val="00E14831"/>
    <w:rsid w:val="00E23EB8"/>
    <w:rsid w:val="00E24BF6"/>
    <w:rsid w:val="00E36F02"/>
    <w:rsid w:val="00E37EE1"/>
    <w:rsid w:val="00EA2010"/>
    <w:rsid w:val="00EC2EA8"/>
    <w:rsid w:val="00EC4DD0"/>
    <w:rsid w:val="00EC6D44"/>
    <w:rsid w:val="00EF0656"/>
    <w:rsid w:val="00EF5B82"/>
    <w:rsid w:val="00F176A4"/>
    <w:rsid w:val="00F22477"/>
    <w:rsid w:val="00F335E6"/>
    <w:rsid w:val="00F35FF8"/>
    <w:rsid w:val="00F66028"/>
    <w:rsid w:val="00F77E1D"/>
    <w:rsid w:val="00F976FD"/>
    <w:rsid w:val="00FC08DF"/>
    <w:rsid w:val="00FC718D"/>
    <w:rsid w:val="00FD407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97F4D"/>
  <w15:docId w15:val="{01157657-C166-4394-9B42-9BDE64E6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E1D"/>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0D7E1D"/>
    <w:pPr>
      <w:keepNext/>
      <w:jc w:val="both"/>
      <w:outlineLvl w:val="0"/>
    </w:pPr>
    <w:rPr>
      <w:rFonts w:ascii="Arial" w:hAnsi="Arial"/>
      <w:sz w:val="24"/>
    </w:rPr>
  </w:style>
  <w:style w:type="paragraph" w:styleId="Ttulo2">
    <w:name w:val="heading 2"/>
    <w:basedOn w:val="Normal"/>
    <w:next w:val="Normal"/>
    <w:link w:val="Ttulo2Car"/>
    <w:qFormat/>
    <w:rsid w:val="000D7E1D"/>
    <w:pPr>
      <w:keepNext/>
      <w:tabs>
        <w:tab w:val="left" w:pos="-142"/>
      </w:tabs>
      <w:jc w:val="center"/>
      <w:outlineLvl w:val="1"/>
    </w:pPr>
    <w:rPr>
      <w:rFonts w:ascii="Arial" w:hAnsi="Arial"/>
      <w:b/>
    </w:rPr>
  </w:style>
  <w:style w:type="paragraph" w:styleId="Ttulo3">
    <w:name w:val="heading 3"/>
    <w:basedOn w:val="Normal"/>
    <w:next w:val="Normal"/>
    <w:link w:val="Ttulo3Car"/>
    <w:qFormat/>
    <w:rsid w:val="000D7E1D"/>
    <w:pPr>
      <w:keepNext/>
      <w:jc w:val="center"/>
      <w:outlineLvl w:val="2"/>
    </w:pPr>
    <w:rPr>
      <w:rFonts w:ascii="Arial" w:hAnsi="Arial"/>
      <w:b/>
      <w:sz w:val="28"/>
    </w:rPr>
  </w:style>
  <w:style w:type="paragraph" w:styleId="Ttulo4">
    <w:name w:val="heading 4"/>
    <w:basedOn w:val="Normal"/>
    <w:next w:val="Normal"/>
    <w:link w:val="Ttulo4Car"/>
    <w:qFormat/>
    <w:rsid w:val="000D7E1D"/>
    <w:pPr>
      <w:keepNext/>
      <w:outlineLvl w:val="3"/>
    </w:pPr>
    <w:rPr>
      <w:rFonts w:ascii="Garamond" w:hAnsi="Garamond"/>
      <w:b/>
      <w:sz w:val="22"/>
      <w:lang w:val="es-CL"/>
    </w:rPr>
  </w:style>
  <w:style w:type="paragraph" w:styleId="Ttulo5">
    <w:name w:val="heading 5"/>
    <w:basedOn w:val="Normal"/>
    <w:next w:val="Normal"/>
    <w:link w:val="Ttulo5Car"/>
    <w:qFormat/>
    <w:rsid w:val="000D7E1D"/>
    <w:pPr>
      <w:keepNext/>
      <w:outlineLvl w:val="4"/>
    </w:pPr>
    <w:rPr>
      <w:rFonts w:ascii="Garamond" w:hAnsi="Garamond"/>
      <w:b/>
      <w:color w:val="FF0000"/>
      <w:sz w:val="22"/>
      <w:lang w:val="es-MX"/>
    </w:rPr>
  </w:style>
  <w:style w:type="paragraph" w:styleId="Ttulo6">
    <w:name w:val="heading 6"/>
    <w:basedOn w:val="Normal"/>
    <w:next w:val="Normal"/>
    <w:link w:val="Ttulo6Car"/>
    <w:qFormat/>
    <w:rsid w:val="000D7E1D"/>
    <w:pPr>
      <w:keepNext/>
      <w:numPr>
        <w:numId w:val="1"/>
      </w:numPr>
      <w:jc w:val="both"/>
      <w:outlineLvl w:val="5"/>
    </w:pPr>
    <w:rPr>
      <w:rFonts w:ascii="Arial" w:hAnsi="Arial"/>
      <w:b/>
      <w:sz w:val="22"/>
    </w:rPr>
  </w:style>
  <w:style w:type="paragraph" w:styleId="Ttulo7">
    <w:name w:val="heading 7"/>
    <w:basedOn w:val="Normal"/>
    <w:next w:val="Normal"/>
    <w:link w:val="Ttulo7Car"/>
    <w:qFormat/>
    <w:rsid w:val="000D7E1D"/>
    <w:pPr>
      <w:keepNext/>
      <w:jc w:val="both"/>
      <w:outlineLvl w:val="6"/>
    </w:pPr>
    <w:rPr>
      <w:rFonts w:ascii="Arial" w:hAnsi="Arial"/>
      <w:b/>
    </w:rPr>
  </w:style>
  <w:style w:type="paragraph" w:styleId="Ttulo8">
    <w:name w:val="heading 8"/>
    <w:basedOn w:val="Normal"/>
    <w:next w:val="Normal"/>
    <w:link w:val="Ttulo8Car"/>
    <w:qFormat/>
    <w:rsid w:val="000D7E1D"/>
    <w:pPr>
      <w:keepNext/>
      <w:jc w:val="both"/>
      <w:outlineLvl w:val="7"/>
    </w:pPr>
    <w:rPr>
      <w:sz w:val="24"/>
      <w:lang w:val="es-ES_tradnl"/>
    </w:rPr>
  </w:style>
  <w:style w:type="paragraph" w:styleId="Ttulo9">
    <w:name w:val="heading 9"/>
    <w:basedOn w:val="Normal"/>
    <w:next w:val="Normal"/>
    <w:link w:val="Ttulo9Car"/>
    <w:qFormat/>
    <w:rsid w:val="000D7E1D"/>
    <w:pPr>
      <w:keepNext/>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D7E1D"/>
    <w:rPr>
      <w:rFonts w:ascii="Arial" w:eastAsia="Times New Roman" w:hAnsi="Arial" w:cs="Times New Roman"/>
      <w:sz w:val="24"/>
      <w:szCs w:val="20"/>
      <w:lang w:eastAsia="es-ES"/>
    </w:rPr>
  </w:style>
  <w:style w:type="character" w:customStyle="1" w:styleId="Ttulo2Car">
    <w:name w:val="Título 2 Car"/>
    <w:basedOn w:val="Fuentedeprrafopredeter"/>
    <w:link w:val="Ttulo2"/>
    <w:rsid w:val="000D7E1D"/>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0D7E1D"/>
    <w:rPr>
      <w:rFonts w:ascii="Arial" w:eastAsia="Times New Roman" w:hAnsi="Arial" w:cs="Times New Roman"/>
      <w:b/>
      <w:sz w:val="28"/>
      <w:szCs w:val="20"/>
      <w:lang w:eastAsia="es-ES"/>
    </w:rPr>
  </w:style>
  <w:style w:type="character" w:customStyle="1" w:styleId="Ttulo4Car">
    <w:name w:val="Título 4 Car"/>
    <w:basedOn w:val="Fuentedeprrafopredeter"/>
    <w:link w:val="Ttulo4"/>
    <w:rsid w:val="000D7E1D"/>
    <w:rPr>
      <w:rFonts w:ascii="Garamond" w:eastAsia="Times New Roman" w:hAnsi="Garamond" w:cs="Times New Roman"/>
      <w:b/>
      <w:szCs w:val="20"/>
      <w:lang w:val="es-CL" w:eastAsia="es-ES"/>
    </w:rPr>
  </w:style>
  <w:style w:type="character" w:customStyle="1" w:styleId="Ttulo5Car">
    <w:name w:val="Título 5 Car"/>
    <w:basedOn w:val="Fuentedeprrafopredeter"/>
    <w:link w:val="Ttulo5"/>
    <w:rsid w:val="000D7E1D"/>
    <w:rPr>
      <w:rFonts w:ascii="Garamond" w:eastAsia="Times New Roman" w:hAnsi="Garamond" w:cs="Times New Roman"/>
      <w:b/>
      <w:color w:val="FF0000"/>
      <w:szCs w:val="20"/>
      <w:lang w:val="es-MX" w:eastAsia="es-ES"/>
    </w:rPr>
  </w:style>
  <w:style w:type="character" w:customStyle="1" w:styleId="Ttulo6Car">
    <w:name w:val="Título 6 Car"/>
    <w:basedOn w:val="Fuentedeprrafopredeter"/>
    <w:link w:val="Ttulo6"/>
    <w:rsid w:val="000D7E1D"/>
    <w:rPr>
      <w:rFonts w:ascii="Arial" w:eastAsia="Times New Roman" w:hAnsi="Arial" w:cs="Times New Roman"/>
      <w:b/>
      <w:szCs w:val="20"/>
      <w:lang w:eastAsia="es-ES"/>
    </w:rPr>
  </w:style>
  <w:style w:type="character" w:customStyle="1" w:styleId="Ttulo7Car">
    <w:name w:val="Título 7 Car"/>
    <w:basedOn w:val="Fuentedeprrafopredeter"/>
    <w:link w:val="Ttulo7"/>
    <w:rsid w:val="000D7E1D"/>
    <w:rPr>
      <w:rFonts w:ascii="Arial" w:eastAsia="Times New Roman" w:hAnsi="Arial" w:cs="Times New Roman"/>
      <w:b/>
      <w:sz w:val="20"/>
      <w:szCs w:val="20"/>
      <w:lang w:eastAsia="es-ES"/>
    </w:rPr>
  </w:style>
  <w:style w:type="character" w:customStyle="1" w:styleId="Ttulo8Car">
    <w:name w:val="Título 8 Car"/>
    <w:basedOn w:val="Fuentedeprrafopredeter"/>
    <w:link w:val="Ttulo8"/>
    <w:rsid w:val="000D7E1D"/>
    <w:rPr>
      <w:rFonts w:ascii="Times New Roman" w:eastAsia="Times New Roman" w:hAnsi="Times New Roman" w:cs="Times New Roman"/>
      <w:sz w:val="24"/>
      <w:szCs w:val="20"/>
      <w:lang w:val="es-ES_tradnl" w:eastAsia="es-ES"/>
    </w:rPr>
  </w:style>
  <w:style w:type="character" w:customStyle="1" w:styleId="Ttulo9Car">
    <w:name w:val="Título 9 Car"/>
    <w:basedOn w:val="Fuentedeprrafopredeter"/>
    <w:link w:val="Ttulo9"/>
    <w:rsid w:val="000D7E1D"/>
    <w:rPr>
      <w:rFonts w:ascii="Times New Roman" w:eastAsia="Times New Roman" w:hAnsi="Times New Roman" w:cs="Times New Roman"/>
      <w:b/>
      <w:sz w:val="20"/>
      <w:szCs w:val="20"/>
      <w:lang w:eastAsia="es-ES"/>
    </w:rPr>
  </w:style>
  <w:style w:type="paragraph" w:styleId="Puesto">
    <w:name w:val="Title"/>
    <w:basedOn w:val="Normal"/>
    <w:link w:val="PuestoCar"/>
    <w:qFormat/>
    <w:rsid w:val="000D7E1D"/>
    <w:pPr>
      <w:jc w:val="center"/>
    </w:pPr>
    <w:rPr>
      <w:rFonts w:ascii="Arial" w:hAnsi="Arial"/>
      <w:b/>
      <w:sz w:val="36"/>
      <w:lang w:val="es-ES_tradnl"/>
    </w:rPr>
  </w:style>
  <w:style w:type="character" w:customStyle="1" w:styleId="PuestoCar">
    <w:name w:val="Puesto Car"/>
    <w:basedOn w:val="Fuentedeprrafopredeter"/>
    <w:link w:val="Puesto"/>
    <w:rsid w:val="000D7E1D"/>
    <w:rPr>
      <w:rFonts w:ascii="Arial" w:eastAsia="Times New Roman" w:hAnsi="Arial" w:cs="Times New Roman"/>
      <w:b/>
      <w:sz w:val="36"/>
      <w:szCs w:val="20"/>
      <w:lang w:val="es-ES_tradnl" w:eastAsia="es-ES"/>
    </w:rPr>
  </w:style>
  <w:style w:type="paragraph" w:styleId="Textoindependiente">
    <w:name w:val="Body Text"/>
    <w:basedOn w:val="Normal"/>
    <w:link w:val="TextoindependienteCar"/>
    <w:rsid w:val="000D7E1D"/>
    <w:pPr>
      <w:tabs>
        <w:tab w:val="right" w:pos="12030"/>
      </w:tabs>
      <w:jc w:val="both"/>
    </w:pPr>
    <w:rPr>
      <w:rFonts w:ascii="Tahoma" w:hAnsi="Tahoma"/>
      <w:lang w:val="es-ES_tradnl"/>
    </w:rPr>
  </w:style>
  <w:style w:type="character" w:customStyle="1" w:styleId="TextoindependienteCar">
    <w:name w:val="Texto independiente Car"/>
    <w:basedOn w:val="Fuentedeprrafopredeter"/>
    <w:link w:val="Textoindependiente"/>
    <w:rsid w:val="000D7E1D"/>
    <w:rPr>
      <w:rFonts w:ascii="Tahoma" w:eastAsia="Times New Roman" w:hAnsi="Tahoma" w:cs="Times New Roman"/>
      <w:sz w:val="20"/>
      <w:szCs w:val="20"/>
      <w:lang w:val="es-ES_tradnl" w:eastAsia="es-ES"/>
    </w:rPr>
  </w:style>
  <w:style w:type="paragraph" w:styleId="Textoindependiente2">
    <w:name w:val="Body Text 2"/>
    <w:basedOn w:val="Normal"/>
    <w:link w:val="Textoindependiente2Car"/>
    <w:rsid w:val="000D7E1D"/>
    <w:pPr>
      <w:widowControl w:val="0"/>
    </w:pPr>
    <w:rPr>
      <w:snapToGrid w:val="0"/>
      <w:sz w:val="24"/>
    </w:rPr>
  </w:style>
  <w:style w:type="character" w:customStyle="1" w:styleId="Textoindependiente2Car">
    <w:name w:val="Texto independiente 2 Car"/>
    <w:basedOn w:val="Fuentedeprrafopredeter"/>
    <w:link w:val="Textoindependiente2"/>
    <w:rsid w:val="000D7E1D"/>
    <w:rPr>
      <w:rFonts w:ascii="Times New Roman" w:eastAsia="Times New Roman" w:hAnsi="Times New Roman" w:cs="Times New Roman"/>
      <w:snapToGrid w:val="0"/>
      <w:sz w:val="24"/>
      <w:szCs w:val="20"/>
      <w:lang w:eastAsia="es-ES"/>
    </w:rPr>
  </w:style>
  <w:style w:type="paragraph" w:styleId="Textonotapie">
    <w:name w:val="footnote text"/>
    <w:basedOn w:val="Normal"/>
    <w:link w:val="TextonotapieCar"/>
    <w:semiHidden/>
    <w:rsid w:val="000D7E1D"/>
    <w:rPr>
      <w:rFonts w:ascii="Tahoma" w:hAnsi="Tahoma"/>
      <w:lang w:val="es-CL"/>
    </w:rPr>
  </w:style>
  <w:style w:type="character" w:customStyle="1" w:styleId="TextonotapieCar">
    <w:name w:val="Texto nota pie Car"/>
    <w:basedOn w:val="Fuentedeprrafopredeter"/>
    <w:link w:val="Textonotapie"/>
    <w:semiHidden/>
    <w:rsid w:val="000D7E1D"/>
    <w:rPr>
      <w:rFonts w:ascii="Tahoma" w:eastAsia="Times New Roman" w:hAnsi="Tahoma" w:cs="Times New Roman"/>
      <w:sz w:val="20"/>
      <w:szCs w:val="20"/>
      <w:lang w:val="es-CL" w:eastAsia="es-ES"/>
    </w:rPr>
  </w:style>
  <w:style w:type="paragraph" w:styleId="Sangradetextonormal">
    <w:name w:val="Body Text Indent"/>
    <w:basedOn w:val="Normal"/>
    <w:link w:val="SangradetextonormalCar"/>
    <w:rsid w:val="000D7E1D"/>
    <w:pPr>
      <w:tabs>
        <w:tab w:val="left" w:pos="-720"/>
      </w:tabs>
      <w:jc w:val="both"/>
    </w:pPr>
    <w:rPr>
      <w:rFonts w:ascii="Arial" w:hAnsi="Arial"/>
      <w:b/>
      <w:lang w:val="es-ES_tradnl"/>
      <w14:shadow w14:blurRad="50800" w14:dist="38100" w14:dir="2700000" w14:sx="100000" w14:sy="100000" w14:kx="0" w14:ky="0" w14:algn="tl">
        <w14:srgbClr w14:val="000000">
          <w14:alpha w14:val="60000"/>
        </w14:srgbClr>
      </w14:shadow>
    </w:rPr>
  </w:style>
  <w:style w:type="character" w:customStyle="1" w:styleId="SangradetextonormalCar">
    <w:name w:val="Sangría de texto normal Car"/>
    <w:basedOn w:val="Fuentedeprrafopredeter"/>
    <w:link w:val="Sangradetextonormal"/>
    <w:rsid w:val="000D7E1D"/>
    <w:rPr>
      <w:rFonts w:ascii="Arial" w:eastAsia="Times New Roman" w:hAnsi="Arial" w:cs="Times New Roman"/>
      <w:b/>
      <w:sz w:val="20"/>
      <w:szCs w:val="20"/>
      <w:lang w:val="es-ES_tradnl" w:eastAsia="es-ES"/>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link w:val="Sangra2detindependienteCar"/>
    <w:rsid w:val="000D7E1D"/>
    <w:pPr>
      <w:widowControl w:val="0"/>
      <w:tabs>
        <w:tab w:val="left" w:pos="1494"/>
        <w:tab w:val="left" w:pos="7979"/>
        <w:tab w:val="left" w:pos="9254"/>
      </w:tabs>
      <w:ind w:left="1540" w:hanging="1540"/>
    </w:pPr>
    <w:rPr>
      <w:rFonts w:ascii="Tahoma" w:hAnsi="Tahoma"/>
      <w:lang w:val="es-CL"/>
    </w:rPr>
  </w:style>
  <w:style w:type="character" w:customStyle="1" w:styleId="Sangra2detindependienteCar">
    <w:name w:val="Sangría 2 de t. independiente Car"/>
    <w:basedOn w:val="Fuentedeprrafopredeter"/>
    <w:link w:val="Sangra2detindependiente"/>
    <w:rsid w:val="000D7E1D"/>
    <w:rPr>
      <w:rFonts w:ascii="Tahoma" w:eastAsia="Times New Roman" w:hAnsi="Tahoma" w:cs="Times New Roman"/>
      <w:sz w:val="20"/>
      <w:szCs w:val="20"/>
      <w:lang w:val="es-CL" w:eastAsia="es-ES"/>
    </w:rPr>
  </w:style>
  <w:style w:type="paragraph" w:styleId="Textoindependiente3">
    <w:name w:val="Body Text 3"/>
    <w:basedOn w:val="Normal"/>
    <w:link w:val="Textoindependiente3Car"/>
    <w:rsid w:val="000D7E1D"/>
    <w:rPr>
      <w:rFonts w:ascii="Garamond" w:hAnsi="Garamond"/>
      <w:b/>
      <w:sz w:val="22"/>
    </w:rPr>
  </w:style>
  <w:style w:type="character" w:customStyle="1" w:styleId="Textoindependiente3Car">
    <w:name w:val="Texto independiente 3 Car"/>
    <w:basedOn w:val="Fuentedeprrafopredeter"/>
    <w:link w:val="Textoindependiente3"/>
    <w:rsid w:val="000D7E1D"/>
    <w:rPr>
      <w:rFonts w:ascii="Garamond" w:eastAsia="Times New Roman" w:hAnsi="Garamond" w:cs="Times New Roman"/>
      <w:b/>
      <w:szCs w:val="20"/>
      <w:lang w:eastAsia="es-ES"/>
    </w:rPr>
  </w:style>
  <w:style w:type="paragraph" w:styleId="Subttulo">
    <w:name w:val="Subtitle"/>
    <w:basedOn w:val="Normal"/>
    <w:link w:val="SubttuloCar"/>
    <w:qFormat/>
    <w:rsid w:val="000D7E1D"/>
    <w:rPr>
      <w:rFonts w:ascii="Garamond" w:hAnsi="Garamond"/>
      <w:b/>
      <w:sz w:val="22"/>
    </w:rPr>
  </w:style>
  <w:style w:type="character" w:customStyle="1" w:styleId="SubttuloCar">
    <w:name w:val="Subtítulo Car"/>
    <w:basedOn w:val="Fuentedeprrafopredeter"/>
    <w:link w:val="Subttulo"/>
    <w:rsid w:val="000D7E1D"/>
    <w:rPr>
      <w:rFonts w:ascii="Garamond" w:eastAsia="Times New Roman" w:hAnsi="Garamond" w:cs="Times New Roman"/>
      <w:b/>
      <w:szCs w:val="20"/>
      <w:lang w:eastAsia="es-ES"/>
    </w:rPr>
  </w:style>
  <w:style w:type="paragraph" w:styleId="Sangra3detindependiente">
    <w:name w:val="Body Text Indent 3"/>
    <w:basedOn w:val="Normal"/>
    <w:link w:val="Sangra3detindependienteCar"/>
    <w:rsid w:val="000D7E1D"/>
    <w:pPr>
      <w:ind w:firstLine="330"/>
      <w:jc w:val="both"/>
    </w:pPr>
    <w:rPr>
      <w:rFonts w:ascii="Tahoma" w:hAnsi="Tahoma"/>
      <w:sz w:val="18"/>
      <w:lang w:val="es-CL"/>
    </w:rPr>
  </w:style>
  <w:style w:type="character" w:customStyle="1" w:styleId="Sangra3detindependienteCar">
    <w:name w:val="Sangría 3 de t. independiente Car"/>
    <w:basedOn w:val="Fuentedeprrafopredeter"/>
    <w:link w:val="Sangra3detindependiente"/>
    <w:rsid w:val="000D7E1D"/>
    <w:rPr>
      <w:rFonts w:ascii="Tahoma" w:eastAsia="Times New Roman" w:hAnsi="Tahoma" w:cs="Times New Roman"/>
      <w:sz w:val="18"/>
      <w:szCs w:val="20"/>
      <w:lang w:val="es-CL" w:eastAsia="es-ES"/>
    </w:rPr>
  </w:style>
  <w:style w:type="character" w:styleId="Hipervnculo">
    <w:name w:val="Hyperlink"/>
    <w:basedOn w:val="Fuentedeprrafopredeter"/>
    <w:rsid w:val="000D7E1D"/>
    <w:rPr>
      <w:color w:val="0000FF"/>
      <w:u w:val="single"/>
    </w:rPr>
  </w:style>
  <w:style w:type="paragraph" w:styleId="HTMLconformatoprevio">
    <w:name w:val="HTML Preformatted"/>
    <w:basedOn w:val="Normal"/>
    <w:link w:val="HTMLconformatoprevioCar"/>
    <w:rsid w:val="000D7E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conformatoprevioCar">
    <w:name w:val="HTML con formato previo Car"/>
    <w:basedOn w:val="Fuentedeprrafopredeter"/>
    <w:link w:val="HTMLconformatoprevio"/>
    <w:rsid w:val="000D7E1D"/>
    <w:rPr>
      <w:rFonts w:ascii="Arial Unicode MS" w:eastAsia="Arial Unicode MS" w:hAnsi="Arial Unicode MS" w:cs="Arial Unicode MS"/>
      <w:sz w:val="20"/>
      <w:szCs w:val="20"/>
      <w:lang w:eastAsia="es-ES"/>
    </w:rPr>
  </w:style>
  <w:style w:type="paragraph" w:styleId="Encabezado">
    <w:name w:val="header"/>
    <w:basedOn w:val="Normal"/>
    <w:link w:val="EncabezadoCar"/>
    <w:rsid w:val="000D7E1D"/>
    <w:pPr>
      <w:tabs>
        <w:tab w:val="center" w:pos="4252"/>
        <w:tab w:val="right" w:pos="8504"/>
      </w:tabs>
    </w:pPr>
  </w:style>
  <w:style w:type="character" w:customStyle="1" w:styleId="EncabezadoCar">
    <w:name w:val="Encabezado Car"/>
    <w:basedOn w:val="Fuentedeprrafopredeter"/>
    <w:link w:val="Encabezado"/>
    <w:rsid w:val="000D7E1D"/>
    <w:rPr>
      <w:rFonts w:ascii="Times New Roman" w:eastAsia="Times New Roman" w:hAnsi="Times New Roman" w:cs="Times New Roman"/>
      <w:sz w:val="20"/>
      <w:szCs w:val="20"/>
      <w:lang w:eastAsia="es-ES"/>
    </w:rPr>
  </w:style>
  <w:style w:type="paragraph" w:styleId="Piedepgina">
    <w:name w:val="footer"/>
    <w:basedOn w:val="Normal"/>
    <w:link w:val="PiedepginaCar"/>
    <w:rsid w:val="000D7E1D"/>
    <w:pPr>
      <w:tabs>
        <w:tab w:val="center" w:pos="4252"/>
        <w:tab w:val="right" w:pos="8504"/>
      </w:tabs>
    </w:pPr>
  </w:style>
  <w:style w:type="character" w:customStyle="1" w:styleId="PiedepginaCar">
    <w:name w:val="Pie de página Car"/>
    <w:basedOn w:val="Fuentedeprrafopredeter"/>
    <w:link w:val="Piedepgina"/>
    <w:rsid w:val="000D7E1D"/>
    <w:rPr>
      <w:rFonts w:ascii="Times New Roman" w:eastAsia="Times New Roman" w:hAnsi="Times New Roman" w:cs="Times New Roman"/>
      <w:sz w:val="20"/>
      <w:szCs w:val="20"/>
      <w:lang w:eastAsia="es-ES"/>
    </w:rPr>
  </w:style>
  <w:style w:type="character" w:styleId="Nmerodepgina">
    <w:name w:val="page number"/>
    <w:basedOn w:val="Fuentedeprrafopredeter"/>
    <w:rsid w:val="000D7E1D"/>
  </w:style>
  <w:style w:type="paragraph" w:styleId="Textodeglobo">
    <w:name w:val="Balloon Text"/>
    <w:basedOn w:val="Normal"/>
    <w:link w:val="TextodegloboCar"/>
    <w:semiHidden/>
    <w:rsid w:val="000D7E1D"/>
    <w:rPr>
      <w:rFonts w:ascii="Tahoma" w:hAnsi="Tahoma" w:cs="Tahoma"/>
      <w:sz w:val="16"/>
      <w:szCs w:val="16"/>
    </w:rPr>
  </w:style>
  <w:style w:type="character" w:customStyle="1" w:styleId="TextodegloboCar">
    <w:name w:val="Texto de globo Car"/>
    <w:basedOn w:val="Fuentedeprrafopredeter"/>
    <w:link w:val="Textodeglobo"/>
    <w:semiHidden/>
    <w:rsid w:val="000D7E1D"/>
    <w:rPr>
      <w:rFonts w:ascii="Tahoma" w:eastAsia="Times New Roman" w:hAnsi="Tahoma" w:cs="Tahoma"/>
      <w:sz w:val="16"/>
      <w:szCs w:val="16"/>
      <w:lang w:eastAsia="es-ES"/>
    </w:rPr>
  </w:style>
  <w:style w:type="table" w:styleId="Tablaconcuadrcula">
    <w:name w:val="Table Grid"/>
    <w:basedOn w:val="Tablanormal"/>
    <w:rsid w:val="000D7E1D"/>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0D7E1D"/>
    <w:rPr>
      <w:b/>
      <w:bCs/>
    </w:rPr>
  </w:style>
  <w:style w:type="paragraph" w:customStyle="1" w:styleId="p2">
    <w:name w:val="p2"/>
    <w:basedOn w:val="Normal"/>
    <w:rsid w:val="000D7E1D"/>
    <w:pPr>
      <w:widowControl w:val="0"/>
      <w:tabs>
        <w:tab w:val="left" w:pos="720"/>
      </w:tabs>
      <w:autoSpaceDE w:val="0"/>
      <w:autoSpaceDN w:val="0"/>
      <w:adjustRightInd w:val="0"/>
      <w:spacing w:line="240" w:lineRule="atLeast"/>
      <w:jc w:val="both"/>
    </w:pPr>
    <w:rPr>
      <w:szCs w:val="24"/>
    </w:rPr>
  </w:style>
  <w:style w:type="character" w:styleId="Refdecomentario">
    <w:name w:val="annotation reference"/>
    <w:basedOn w:val="Fuentedeprrafopredeter"/>
    <w:rsid w:val="000D7E1D"/>
    <w:rPr>
      <w:sz w:val="16"/>
      <w:szCs w:val="16"/>
    </w:rPr>
  </w:style>
  <w:style w:type="paragraph" w:styleId="Textocomentario">
    <w:name w:val="annotation text"/>
    <w:basedOn w:val="Normal"/>
    <w:link w:val="TextocomentarioCar"/>
    <w:rsid w:val="000D7E1D"/>
  </w:style>
  <w:style w:type="character" w:customStyle="1" w:styleId="TextocomentarioCar">
    <w:name w:val="Texto comentario Car"/>
    <w:basedOn w:val="Fuentedeprrafopredeter"/>
    <w:link w:val="Textocomentario"/>
    <w:rsid w:val="000D7E1D"/>
    <w:rPr>
      <w:rFonts w:ascii="Times New Roman" w:eastAsia="Times New Roman" w:hAnsi="Times New Roman" w:cs="Times New Roman"/>
      <w:sz w:val="20"/>
      <w:szCs w:val="20"/>
      <w:lang w:eastAsia="es-ES"/>
    </w:rPr>
  </w:style>
  <w:style w:type="paragraph" w:customStyle="1" w:styleId="Sinespaciado1">
    <w:name w:val="Sin espaciado1"/>
    <w:rsid w:val="003F5D10"/>
    <w:pPr>
      <w:suppressAutoHyphens/>
      <w:spacing w:after="0" w:line="240" w:lineRule="auto"/>
    </w:pPr>
    <w:rPr>
      <w:rFonts w:ascii="Calibri" w:eastAsia="Times New Roman" w:hAnsi="Calibri" w:cs="Calibri"/>
      <w:lang w:val="es-CL" w:eastAsia="zh-CN"/>
    </w:rPr>
  </w:style>
  <w:style w:type="paragraph" w:styleId="Sinespaciado">
    <w:name w:val="No Spacing"/>
    <w:uiPriority w:val="1"/>
    <w:qFormat/>
    <w:rsid w:val="003F5D10"/>
    <w:pPr>
      <w:spacing w:after="0" w:line="240" w:lineRule="auto"/>
    </w:pPr>
    <w:rPr>
      <w:rFonts w:ascii="Calibri" w:eastAsia="Times New Roman" w:hAnsi="Calibri" w:cs="Times New Roman"/>
      <w:lang w:val="es-CL" w:eastAsia="es-CL"/>
    </w:rPr>
  </w:style>
  <w:style w:type="paragraph" w:styleId="NormalWeb">
    <w:name w:val="Normal (Web)"/>
    <w:basedOn w:val="Normal"/>
    <w:uiPriority w:val="99"/>
    <w:semiHidden/>
    <w:unhideWhenUsed/>
    <w:rsid w:val="00AE09BF"/>
    <w:pPr>
      <w:spacing w:before="100" w:beforeAutospacing="1" w:after="100" w:afterAutospacing="1"/>
    </w:pPr>
    <w:rPr>
      <w:rFonts w:ascii="Times" w:eastAsiaTheme="minorEastAsia" w:hAnsi="Times"/>
      <w:lang w:val="en-US" w:eastAsia="en-US"/>
    </w:rPr>
  </w:style>
  <w:style w:type="paragraph" w:styleId="Revisin">
    <w:name w:val="Revision"/>
    <w:hidden/>
    <w:uiPriority w:val="99"/>
    <w:semiHidden/>
    <w:rsid w:val="00802D6F"/>
    <w:pPr>
      <w:spacing w:after="0" w:line="240" w:lineRule="auto"/>
    </w:pPr>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EC2EA8"/>
    <w:rPr>
      <w:b/>
      <w:bCs/>
    </w:rPr>
  </w:style>
  <w:style w:type="character" w:customStyle="1" w:styleId="AsuntodelcomentarioCar">
    <w:name w:val="Asunto del comentario Car"/>
    <w:basedOn w:val="TextocomentarioCar"/>
    <w:link w:val="Asuntodelcomentario"/>
    <w:uiPriority w:val="99"/>
    <w:semiHidden/>
    <w:rsid w:val="00EC2EA8"/>
    <w:rPr>
      <w:rFonts w:ascii="Times New Roman" w:eastAsia="Times New Roman" w:hAnsi="Times New Roman" w:cs="Times New Roman"/>
      <w:b/>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ysanmartin@uach.cl" TargetMode="External"/><Relationship Id="rId13" Type="http://schemas.openxmlformats.org/officeDocument/2006/relationships/hyperlink" Target="mailto:sleiva@uach.c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rjo.huovinen@uach.cl" TargetMode="External"/><Relationship Id="rId12" Type="http://schemas.openxmlformats.org/officeDocument/2006/relationships/hyperlink" Target="mailto:coyarzun@uach.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valenzu@uach.cl" TargetMode="External"/><Relationship Id="rId5" Type="http://schemas.openxmlformats.org/officeDocument/2006/relationships/footnotes" Target="footnotes.xml"/><Relationship Id="rId15" Type="http://schemas.openxmlformats.org/officeDocument/2006/relationships/hyperlink" Target="mailto:karenmoreno@uach.cl" TargetMode="External"/><Relationship Id="rId10" Type="http://schemas.openxmlformats.org/officeDocument/2006/relationships/hyperlink" Target="mailto:robertonespolorossi@gmail.com" TargetMode="External"/><Relationship Id="rId4" Type="http://schemas.openxmlformats.org/officeDocument/2006/relationships/webSettings" Target="webSettings.xml"/><Relationship Id="rId9" Type="http://schemas.openxmlformats.org/officeDocument/2006/relationships/hyperlink" Target="mailto:lbacigal@gmail.com" TargetMode="External"/><Relationship Id="rId14" Type="http://schemas.openxmlformats.org/officeDocument/2006/relationships/hyperlink" Target="mailto:sleiva@uach.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22228</Words>
  <Characters>122256</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uach</Company>
  <LinksUpToDate>false</LinksUpToDate>
  <CharactersWithSpaces>144196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Escuela de Graduados de Ciencias</dc:creator>
  <cp:lastModifiedBy>Sandra Cifuentes</cp:lastModifiedBy>
  <cp:revision>4</cp:revision>
  <cp:lastPrinted>2018-03-19T14:25:00Z</cp:lastPrinted>
  <dcterms:created xsi:type="dcterms:W3CDTF">2020-08-03T20:38:00Z</dcterms:created>
  <dcterms:modified xsi:type="dcterms:W3CDTF">2020-08-06T21:37:00Z</dcterms:modified>
</cp:coreProperties>
</file>